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0A" w:rsidRPr="00CD230A" w:rsidRDefault="00CD230A" w:rsidP="00CD230A">
      <w:pPr>
        <w:numPr>
          <w:ilvl w:val="0"/>
          <w:numId w:val="1"/>
        </w:numPr>
        <w:pBdr>
          <w:top w:val="single" w:sz="8" w:space="0" w:color="FFFFFF"/>
          <w:left w:val="single" w:sz="8" w:space="0" w:color="FFFFFF"/>
          <w:bottom w:val="single" w:sz="8" w:space="0" w:color="FFFFFF"/>
          <w:right w:val="single" w:sz="8" w:space="0" w:color="FFFFFF"/>
        </w:pBdr>
        <w:shd w:val="clear" w:color="auto" w:fill="E7E7E7"/>
        <w:bidi/>
        <w:spacing w:beforeAutospacing="1" w:line="240" w:lineRule="auto"/>
        <w:ind w:left="1420"/>
        <w:jc w:val="center"/>
        <w:rPr>
          <w:rFonts w:ascii="Tahoma" w:eastAsia="Times New Roman" w:hAnsi="Tahoma" w:cs="Tahoma"/>
          <w:color w:val="669999"/>
          <w:sz w:val="26"/>
          <w:szCs w:val="26"/>
        </w:rPr>
      </w:pPr>
      <w:proofErr w:type="spellStart"/>
      <w:r w:rsidRPr="00CD230A">
        <w:rPr>
          <w:rFonts w:ascii="Tahoma" w:eastAsia="Times New Roman" w:hAnsi="Tahoma" w:cs="Tahoma"/>
          <w:color w:val="000080"/>
          <w:sz w:val="27"/>
          <w:szCs w:val="27"/>
          <w:rtl/>
        </w:rPr>
        <w:t>انواع</w:t>
      </w:r>
      <w:proofErr w:type="spellEnd"/>
      <w:r w:rsidRPr="00CD230A">
        <w:rPr>
          <w:rFonts w:ascii="Tahoma" w:eastAsia="Times New Roman" w:hAnsi="Tahoma" w:cs="Tahoma"/>
          <w:color w:val="000080"/>
          <w:sz w:val="27"/>
          <w:szCs w:val="27"/>
          <w:rtl/>
        </w:rPr>
        <w:t xml:space="preserve"> التقويم المستمر ودورها في تحسين العملية التعلم </w:t>
      </w:r>
    </w:p>
    <w:p w:rsidR="00CD230A" w:rsidRPr="00CD230A" w:rsidRDefault="00CD230A" w:rsidP="00CD230A">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Tahoma" w:eastAsia="Times New Roman" w:hAnsi="Tahoma" w:cs="Tahoma"/>
          <w:color w:val="669999"/>
          <w:sz w:val="26"/>
          <w:szCs w:val="2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6400"/>
          <w:sz w:val="36"/>
          <w:szCs w:val="36"/>
          <w:rtl/>
        </w:rPr>
        <w:t>أنواع التقويم ودورها في تحسين عملية التعلم</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إن تقويم المتعلمين هو ال</w:t>
      </w:r>
      <w:proofErr w:type="gramStart"/>
      <w:r w:rsidRPr="00562AA8">
        <w:rPr>
          <w:rFonts w:ascii="Arial" w:eastAsia="Times New Roman" w:hAnsi="Arial" w:cs="Arial"/>
          <w:b/>
          <w:bCs/>
          <w:color w:val="000080"/>
          <w:sz w:val="36"/>
          <w:szCs w:val="36"/>
          <w:rtl/>
        </w:rPr>
        <w:t>عملية ا</w:t>
      </w:r>
      <w:proofErr w:type="gramEnd"/>
      <w:r w:rsidRPr="00562AA8">
        <w:rPr>
          <w:rFonts w:ascii="Arial" w:eastAsia="Times New Roman" w:hAnsi="Arial" w:cs="Arial"/>
          <w:b/>
          <w:bCs/>
          <w:color w:val="000080"/>
          <w:sz w:val="36"/>
          <w:szCs w:val="36"/>
          <w:rtl/>
        </w:rPr>
        <w:t>لتي تستخدم معلومات من مصادر متعددة للوصول إلى حكم يتعلق بالتحصيل الدراسي لهم ، ويمكن الحصول على هذه المعلومات باستخدام وسائل القياس وغيرها من الأساليب التي تعطينا بيانات غير كمية مثل السجلات القصصية وملاحظات المعلم لتلاميذه في الفصل ، ويمكن أن يبنى التقويم على بيانات كمية أو بيانات كيفية ، إلا أن استخدام وسائل القياس الكمية يعطينا أساساً سليماً نبني عليه أحكام التقويم ، بمعنى أننا نستخدم وسائل القياس المختلفة للحصول على بيانات ، وهذه البيانات في حد ذاتها لا قيمة لها إذا لم نوظفها بشكل سليم يسمح بإصدار حكم صادق على التحصيل الدراسي .</w:t>
      </w:r>
      <w:r w:rsidRPr="00562AA8">
        <w:rPr>
          <w:rFonts w:ascii="Arial" w:eastAsia="Times New Roman" w:hAnsi="Arial" w:cs="Arial"/>
          <w:b/>
          <w:bCs/>
          <w:color w:val="669999"/>
          <w:sz w:val="36"/>
          <w:szCs w:val="36"/>
          <w:rtl/>
        </w:rPr>
        <w:br/>
      </w:r>
      <w:r w:rsidRPr="00562AA8">
        <w:rPr>
          <w:rFonts w:ascii="Arial" w:eastAsia="Times New Roman" w:hAnsi="Arial" w:cs="Arial"/>
          <w:b/>
          <w:bCs/>
          <w:color w:val="4169E1"/>
          <w:sz w:val="36"/>
          <w:szCs w:val="36"/>
          <w:rtl/>
        </w:rPr>
        <w:t>ويصنف التقويم إلى أربعة أنواع</w:t>
      </w:r>
      <w:r w:rsidRPr="00562AA8">
        <w:rPr>
          <w:rFonts w:ascii="Arial" w:eastAsia="Times New Roman" w:hAnsi="Arial" w:cs="Arial"/>
          <w:b/>
          <w:bCs/>
          <w:color w:val="000080"/>
          <w:sz w:val="36"/>
          <w:szCs w:val="36"/>
          <w:rtl/>
        </w:rPr>
        <w:t xml:space="preserve">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(1) التقويم القبلي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 xml:space="preserve">(2) التقويم البنائي أو </w:t>
      </w:r>
      <w:proofErr w:type="gramStart"/>
      <w:r w:rsidRPr="00562AA8">
        <w:rPr>
          <w:rFonts w:ascii="Arial" w:eastAsia="Times New Roman" w:hAnsi="Arial" w:cs="Arial"/>
          <w:b/>
          <w:bCs/>
          <w:color w:val="000080"/>
          <w:sz w:val="36"/>
          <w:szCs w:val="36"/>
          <w:rtl/>
        </w:rPr>
        <w:t xml:space="preserve">التكويني </w:t>
      </w:r>
      <w:proofErr w:type="gramEnd"/>
      <w:r w:rsidRPr="00562AA8">
        <w:rPr>
          <w:rFonts w:ascii="Arial" w:eastAsia="Times New Roman" w:hAnsi="Arial" w:cs="Arial"/>
          <w:b/>
          <w:bCs/>
          <w:color w:val="000080"/>
          <w:sz w:val="36"/>
          <w:szCs w:val="36"/>
          <w:rtl/>
        </w:rPr>
        <w:t>.</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(3) التقويم التشخيصي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(4) التقويم الختامي أو النهائي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 xml:space="preserve">وسوف أتعرض في هذا البحث لأنواع التقويم السابقة بشيء من التفصيل ثم أوضح دور كل منها في تحسين التعلم لدى </w:t>
      </w:r>
      <w:proofErr w:type="gramStart"/>
      <w:r w:rsidRPr="00562AA8">
        <w:rPr>
          <w:rFonts w:ascii="Arial" w:eastAsia="Times New Roman" w:hAnsi="Arial" w:cs="Arial"/>
          <w:b/>
          <w:bCs/>
          <w:color w:val="000080"/>
          <w:sz w:val="36"/>
          <w:szCs w:val="36"/>
          <w:rtl/>
        </w:rPr>
        <w:t>التلاميذ .</w:t>
      </w:r>
      <w:proofErr w:type="gramEnd"/>
      <w:r w:rsidRPr="00562AA8">
        <w:rPr>
          <w:rFonts w:ascii="Arial" w:eastAsia="Times New Roman" w:hAnsi="Arial" w:cs="Arial"/>
          <w:b/>
          <w:bCs/>
          <w:color w:val="000080"/>
          <w:sz w:val="36"/>
          <w:szCs w:val="36"/>
          <w:rtl/>
        </w:rPr>
        <w:t>....</w:t>
      </w:r>
      <w:r w:rsidRPr="00562AA8">
        <w:rPr>
          <w:rFonts w:ascii="Arial" w:eastAsia="Times New Roman" w:hAnsi="Arial" w:cs="Arial"/>
          <w:b/>
          <w:bCs/>
          <w:color w:val="669999"/>
          <w:sz w:val="36"/>
          <w:szCs w:val="36"/>
          <w:rtl/>
        </w:rPr>
        <w:br/>
      </w:r>
      <w:r w:rsidRPr="00562AA8">
        <w:rPr>
          <w:rFonts w:ascii="Arial" w:eastAsia="Times New Roman" w:hAnsi="Arial" w:cs="Arial"/>
          <w:b/>
          <w:bCs/>
          <w:color w:val="4169E1"/>
          <w:sz w:val="36"/>
          <w:szCs w:val="36"/>
          <w:rtl/>
        </w:rPr>
        <w:t>أولاً : التقويم القبلي</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يهدف التقويم القبلي إلى تحديد مستوى المتعلم تمهي</w:t>
      </w:r>
      <w:proofErr w:type="gramStart"/>
      <w:r w:rsidRPr="00562AA8">
        <w:rPr>
          <w:rFonts w:ascii="Arial" w:eastAsia="Times New Roman" w:hAnsi="Arial" w:cs="Arial"/>
          <w:b/>
          <w:bCs/>
          <w:color w:val="000080"/>
          <w:sz w:val="36"/>
          <w:szCs w:val="36"/>
          <w:rtl/>
        </w:rPr>
        <w:t>داً للحكم</w:t>
      </w:r>
      <w:proofErr w:type="gramEnd"/>
      <w:r w:rsidRPr="00562AA8">
        <w:rPr>
          <w:rFonts w:ascii="Arial" w:eastAsia="Times New Roman" w:hAnsi="Arial" w:cs="Arial"/>
          <w:b/>
          <w:bCs/>
          <w:color w:val="000080"/>
          <w:sz w:val="36"/>
          <w:szCs w:val="36"/>
          <w:rtl/>
        </w:rPr>
        <w:t xml:space="preserve"> على صلاحيته في مجال من المجالات ، فإذا أردنا مثلاً أن نحدد ما إذا كان من الممكن قبول المتعلم في نوع معين من الدراسات كان علينا أن نقوم بعملية تقويم قبلي باستخدام اختبارات القدرات أو الاستعدادات بالإضافة إلى المقابلات الشخصية وبيانات عن تاريخ المتعلم الدراسي وفي ضوء هذه البيانات يمكننا أن نصدر حكماً بمدى صلاحيته للدراسة التي تقدم إليها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وقد نهدف من التقويم القبلي توزيع المتعلمين في مستويات مختلفة حسب مستوى تحصيلهم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وقد يلجأ المعلم للتقويم القبلي قبل تقديم الخبرات والمعلومات للت</w:t>
      </w:r>
      <w:proofErr w:type="gramStart"/>
      <w:r w:rsidRPr="00562AA8">
        <w:rPr>
          <w:rFonts w:ascii="Arial" w:eastAsia="Times New Roman" w:hAnsi="Arial" w:cs="Arial"/>
          <w:b/>
          <w:bCs/>
          <w:color w:val="000080"/>
          <w:sz w:val="36"/>
          <w:szCs w:val="36"/>
          <w:rtl/>
        </w:rPr>
        <w:t>لاميذ ، ليت</w:t>
      </w:r>
      <w:proofErr w:type="gramEnd"/>
      <w:r w:rsidRPr="00562AA8">
        <w:rPr>
          <w:rFonts w:ascii="Arial" w:eastAsia="Times New Roman" w:hAnsi="Arial" w:cs="Arial"/>
          <w:b/>
          <w:bCs/>
          <w:color w:val="000080"/>
          <w:sz w:val="36"/>
          <w:szCs w:val="36"/>
          <w:rtl/>
        </w:rPr>
        <w:t>سنى له التعرف على خبراتهم السابقة ومن ثم البناء عليها سواء كان في بداية الوحدة الدراسية أو الحصة الدراسية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 xml:space="preserve">فالتقويم القبلي يحدد للمعلم مدى توافر متطلبات دراسة المقرر لدى المتعلمين ، وبذلك يمكن للمعلم أن يكيف أنشطة التدريس بحيث تأخذ في اعتبارها مدى استعداد المتعلم للدراسة . ويمكن للمعلم أن يقوم بتدريس بعض مهارات مبدئية ولازمة لدراسة المقرر إذا كشف الاختبار القبلي عن أن معظم المتعلمين لا </w:t>
      </w:r>
      <w:proofErr w:type="gramStart"/>
      <w:r w:rsidRPr="00562AA8">
        <w:rPr>
          <w:rFonts w:ascii="Arial" w:eastAsia="Times New Roman" w:hAnsi="Arial" w:cs="Arial"/>
          <w:b/>
          <w:bCs/>
          <w:color w:val="000080"/>
          <w:sz w:val="36"/>
          <w:szCs w:val="36"/>
          <w:rtl/>
        </w:rPr>
        <w:t>يمتلكونها .</w:t>
      </w:r>
      <w:proofErr w:type="gramEnd"/>
      <w:r w:rsidRPr="00562AA8">
        <w:rPr>
          <w:rFonts w:ascii="Arial" w:eastAsia="Times New Roman" w:hAnsi="Arial" w:cs="Arial"/>
          <w:b/>
          <w:bCs/>
          <w:color w:val="669999"/>
          <w:sz w:val="36"/>
          <w:szCs w:val="36"/>
          <w:rtl/>
        </w:rPr>
        <w:br/>
      </w:r>
      <w:r w:rsidRPr="00562AA8">
        <w:rPr>
          <w:rFonts w:ascii="Arial" w:eastAsia="Times New Roman" w:hAnsi="Arial" w:cs="Arial"/>
          <w:b/>
          <w:bCs/>
          <w:color w:val="0000FF"/>
          <w:sz w:val="36"/>
          <w:szCs w:val="36"/>
          <w:rtl/>
        </w:rPr>
        <w:lastRenderedPageBreak/>
        <w:t>ثانياً : التقويم البنائي</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وهو الذي يطلق عليه أحيا</w:t>
      </w:r>
      <w:proofErr w:type="gramStart"/>
      <w:r w:rsidRPr="00562AA8">
        <w:rPr>
          <w:rFonts w:ascii="Arial" w:eastAsia="Times New Roman" w:hAnsi="Arial" w:cs="Arial"/>
          <w:b/>
          <w:bCs/>
          <w:color w:val="000080"/>
          <w:sz w:val="36"/>
          <w:szCs w:val="36"/>
          <w:rtl/>
        </w:rPr>
        <w:t>ناً ا</w:t>
      </w:r>
      <w:proofErr w:type="gramEnd"/>
      <w:r w:rsidRPr="00562AA8">
        <w:rPr>
          <w:rFonts w:ascii="Arial" w:eastAsia="Times New Roman" w:hAnsi="Arial" w:cs="Arial"/>
          <w:b/>
          <w:bCs/>
          <w:color w:val="000080"/>
          <w:sz w:val="36"/>
          <w:szCs w:val="36"/>
          <w:rtl/>
        </w:rPr>
        <w:t xml:space="preserve">لتقويم المستمر ، ويعرف بأنه العملية التقويمية التي يقوم </w:t>
      </w:r>
      <w:proofErr w:type="spellStart"/>
      <w:r w:rsidRPr="00562AA8">
        <w:rPr>
          <w:rFonts w:ascii="Arial" w:eastAsia="Times New Roman" w:hAnsi="Arial" w:cs="Arial"/>
          <w:b/>
          <w:bCs/>
          <w:color w:val="000080"/>
          <w:sz w:val="36"/>
          <w:szCs w:val="36"/>
          <w:rtl/>
        </w:rPr>
        <w:t>بها</w:t>
      </w:r>
      <w:proofErr w:type="spellEnd"/>
      <w:r w:rsidRPr="00562AA8">
        <w:rPr>
          <w:rFonts w:ascii="Arial" w:eastAsia="Times New Roman" w:hAnsi="Arial" w:cs="Arial"/>
          <w:b/>
          <w:bCs/>
          <w:color w:val="000080"/>
          <w:sz w:val="36"/>
          <w:szCs w:val="36"/>
          <w:rtl/>
        </w:rPr>
        <w:t xml:space="preserve"> المعلم أثناء عملية التعلم ، وهو يبدأ مع بداية التعلم ويواكبه أثناء سير الحصة الدراسية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ومن الأساليب والطرق التي يستخدمها المعلم فيه ما يلي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(1) المناقشة الصفية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(2) ملاحظة أ</w:t>
      </w:r>
      <w:proofErr w:type="gramStart"/>
      <w:r w:rsidRPr="00562AA8">
        <w:rPr>
          <w:rFonts w:ascii="Arial" w:eastAsia="Times New Roman" w:hAnsi="Arial" w:cs="Arial"/>
          <w:b/>
          <w:bCs/>
          <w:color w:val="000080"/>
          <w:sz w:val="36"/>
          <w:szCs w:val="36"/>
          <w:rtl/>
        </w:rPr>
        <w:t>داء الطالب .</w:t>
      </w:r>
      <w:proofErr w:type="gramEnd"/>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 xml:space="preserve">(3) الواجبات </w:t>
      </w:r>
      <w:proofErr w:type="spellStart"/>
      <w:r w:rsidRPr="00562AA8">
        <w:rPr>
          <w:rFonts w:ascii="Arial" w:eastAsia="Times New Roman" w:hAnsi="Arial" w:cs="Arial"/>
          <w:b/>
          <w:bCs/>
          <w:color w:val="000080"/>
          <w:sz w:val="36"/>
          <w:szCs w:val="36"/>
          <w:rtl/>
        </w:rPr>
        <w:t>البيتية</w:t>
      </w:r>
      <w:proofErr w:type="spellEnd"/>
      <w:r w:rsidRPr="00562AA8">
        <w:rPr>
          <w:rFonts w:ascii="Arial" w:eastAsia="Times New Roman" w:hAnsi="Arial" w:cs="Arial"/>
          <w:b/>
          <w:bCs/>
          <w:color w:val="000080"/>
          <w:sz w:val="36"/>
          <w:szCs w:val="36"/>
          <w:rtl/>
        </w:rPr>
        <w:t xml:space="preserve"> ومتابعتها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(4) النصائح والإرشادات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 xml:space="preserve">(5) حصص </w:t>
      </w:r>
      <w:proofErr w:type="gramStart"/>
      <w:r w:rsidRPr="00562AA8">
        <w:rPr>
          <w:rFonts w:ascii="Arial" w:eastAsia="Times New Roman" w:hAnsi="Arial" w:cs="Arial"/>
          <w:b/>
          <w:bCs/>
          <w:color w:val="000080"/>
          <w:sz w:val="36"/>
          <w:szCs w:val="36"/>
          <w:rtl/>
        </w:rPr>
        <w:t>التقوية .</w:t>
      </w:r>
      <w:proofErr w:type="gramEnd"/>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 xml:space="preserve">والتقويم البنائي هو أيضاً استخدام التقويم المنظم </w:t>
      </w:r>
      <w:proofErr w:type="gramStart"/>
      <w:r w:rsidRPr="00562AA8">
        <w:rPr>
          <w:rFonts w:ascii="Arial" w:eastAsia="Times New Roman" w:hAnsi="Arial" w:cs="Arial"/>
          <w:b/>
          <w:bCs/>
          <w:color w:val="000080"/>
          <w:sz w:val="36"/>
          <w:szCs w:val="36"/>
          <w:rtl/>
        </w:rPr>
        <w:t>في ع</w:t>
      </w:r>
      <w:proofErr w:type="gramEnd"/>
      <w:r w:rsidRPr="00562AA8">
        <w:rPr>
          <w:rFonts w:ascii="Arial" w:eastAsia="Times New Roman" w:hAnsi="Arial" w:cs="Arial"/>
          <w:b/>
          <w:bCs/>
          <w:color w:val="000080"/>
          <w:sz w:val="36"/>
          <w:szCs w:val="36"/>
          <w:rtl/>
        </w:rPr>
        <w:t>ملية بناء المنهج ، في التدريس وفي التعلم بهدف تحسين تلك النواحي الثلاث وحيث أن التقويم البنائي يحدث أثناء البناء أو التكوين فيجب بذل كل جهد ممكن من أجل استخدامه في تحسين تلك العملية نفسها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وعند استخدام التقويم البنائي ينبغي أولاً تحليل مكونات وحدات التعلم وتحديد المواصفات الخاصة بالتقويم البنائي ، وعند بناء المنهج يمكن اعتبار الوحدة درس واحد تحتوي على مادة تعليمية يمكن تعلمها في موقف محدد ، ويمكن لواضع المنهج أن يقوم ببناء وحدة بأداء بوضع مجموعة من المواصفات يحدد منها بشيء من التفصيل المحتوى ، وسلوك الطالب ، أو الأهداف التي ينبغي تحقيقها من جراء تدريس ذلك المحتوى وتحديد المستويات التي يرغب في تحقيقها ، وبعد معرفة تلك المواصفات يحاول واضعي المادة التعليمية تحديد المادة والخبرات التعليمية التي ستساعد الطلاب على تحقيق الأهداف الموضوعة ، ويمكن للمعلم استخدام نفس المواصفات لبناء أدوات تقويم بنائية توضح أن الطلاب قد قاموا بتحقيق الكتابات الموضوعة وتحدد أي نواح منها قام الطلاب فعلاً بتحقيقها أو قصروا فيها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إن أبرز الوظائف التي يحققها هذا النوع من التقويم هي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(1) توجيه تعلم التلاميذ في الاتجاه المرغوب فيه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 xml:space="preserve">(2) تحديد جوانب القوة والضعف لدى </w:t>
      </w:r>
      <w:proofErr w:type="gramStart"/>
      <w:r w:rsidRPr="00562AA8">
        <w:rPr>
          <w:rFonts w:ascii="Arial" w:eastAsia="Times New Roman" w:hAnsi="Arial" w:cs="Arial"/>
          <w:b/>
          <w:bCs/>
          <w:color w:val="000080"/>
          <w:sz w:val="36"/>
          <w:szCs w:val="36"/>
          <w:rtl/>
        </w:rPr>
        <w:t>التلاميذ ،</w:t>
      </w:r>
      <w:proofErr w:type="gramEnd"/>
      <w:r w:rsidRPr="00562AA8">
        <w:rPr>
          <w:rFonts w:ascii="Arial" w:eastAsia="Times New Roman" w:hAnsi="Arial" w:cs="Arial"/>
          <w:b/>
          <w:bCs/>
          <w:color w:val="000080"/>
          <w:sz w:val="36"/>
          <w:szCs w:val="36"/>
          <w:rtl/>
        </w:rPr>
        <w:t xml:space="preserve"> لعلاج جوانب الضعف وتلافيها ، وتعزيز جوانب القوة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(3) تعريف المتعلم بنتائج تعلمه ، وإعطاؤه فكرة واضحة عن أدائه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(4) إثارة دافعية المتعلم للتعلم والاستمرار فيه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(5) مـراجعة المتعلم في الـمواد التي درسهـا بهدف ترسيخ المعلومات المستفادة منها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(6) تجاوز حدود المعرفة إلى الفهم ، لتسهيل انتقال أثر التعلم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 xml:space="preserve">(7) تحليل موضوعات </w:t>
      </w:r>
      <w:proofErr w:type="gramStart"/>
      <w:r w:rsidRPr="00562AA8">
        <w:rPr>
          <w:rFonts w:ascii="Arial" w:eastAsia="Times New Roman" w:hAnsi="Arial" w:cs="Arial"/>
          <w:b/>
          <w:bCs/>
          <w:color w:val="000080"/>
          <w:sz w:val="36"/>
          <w:szCs w:val="36"/>
          <w:rtl/>
        </w:rPr>
        <w:t>المدرسة ،</w:t>
      </w:r>
      <w:proofErr w:type="gramEnd"/>
      <w:r w:rsidRPr="00562AA8">
        <w:rPr>
          <w:rFonts w:ascii="Arial" w:eastAsia="Times New Roman" w:hAnsi="Arial" w:cs="Arial"/>
          <w:b/>
          <w:bCs/>
          <w:color w:val="000080"/>
          <w:sz w:val="36"/>
          <w:szCs w:val="36"/>
          <w:rtl/>
        </w:rPr>
        <w:t xml:space="preserve"> وتوضيح العلاقات القائمة بينها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 xml:space="preserve">(8) وضع برنامج للتعليم </w:t>
      </w:r>
      <w:proofErr w:type="gramStart"/>
      <w:r w:rsidRPr="00562AA8">
        <w:rPr>
          <w:rFonts w:ascii="Arial" w:eastAsia="Times New Roman" w:hAnsi="Arial" w:cs="Arial"/>
          <w:b/>
          <w:bCs/>
          <w:color w:val="000080"/>
          <w:sz w:val="36"/>
          <w:szCs w:val="36"/>
          <w:rtl/>
        </w:rPr>
        <w:t>العلاجي ،</w:t>
      </w:r>
      <w:proofErr w:type="gramEnd"/>
      <w:r w:rsidRPr="00562AA8">
        <w:rPr>
          <w:rFonts w:ascii="Arial" w:eastAsia="Times New Roman" w:hAnsi="Arial" w:cs="Arial"/>
          <w:b/>
          <w:bCs/>
          <w:color w:val="000080"/>
          <w:sz w:val="36"/>
          <w:szCs w:val="36"/>
          <w:rtl/>
        </w:rPr>
        <w:t xml:space="preserve"> وتحديد منطلقات حصص التقوية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 xml:space="preserve">(9) حفز المعلم على التخطيط للتدريس ، وتحديد أهداف الدرس بصيغ سلوكية ، أو على شكل </w:t>
      </w:r>
      <w:proofErr w:type="spellStart"/>
      <w:r w:rsidRPr="00562AA8">
        <w:rPr>
          <w:rFonts w:ascii="Arial" w:eastAsia="Times New Roman" w:hAnsi="Arial" w:cs="Arial"/>
          <w:b/>
          <w:bCs/>
          <w:color w:val="000080"/>
          <w:sz w:val="36"/>
          <w:szCs w:val="36"/>
          <w:rtl/>
        </w:rPr>
        <w:t>نتاجات</w:t>
      </w:r>
      <w:proofErr w:type="spellEnd"/>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تعلمية</w:t>
      </w:r>
      <w:proofErr w:type="spellEnd"/>
      <w:r w:rsidRPr="00562AA8">
        <w:rPr>
          <w:rFonts w:ascii="Arial" w:eastAsia="Times New Roman" w:hAnsi="Arial" w:cs="Arial"/>
          <w:b/>
          <w:bCs/>
          <w:color w:val="000080"/>
          <w:sz w:val="36"/>
          <w:szCs w:val="36"/>
          <w:rtl/>
        </w:rPr>
        <w:t xml:space="preserve"> يراد تحقيقها .</w:t>
      </w: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 xml:space="preserve">كما أن تنظيم سرعة تعلم التلميذ أكفأ استخدام للتقويم البنائي فحينما تكون المادة التعليمية في </w:t>
      </w:r>
      <w:r w:rsidRPr="00562AA8">
        <w:rPr>
          <w:rFonts w:ascii="Arial" w:eastAsia="Times New Roman" w:hAnsi="Arial" w:cs="Arial"/>
          <w:b/>
          <w:bCs/>
          <w:color w:val="000080"/>
          <w:sz w:val="36"/>
          <w:szCs w:val="36"/>
          <w:rtl/>
        </w:rPr>
        <w:lastRenderedPageBreak/>
        <w:t>مقرر ما متتابعة فمن المهم أن يتمكن التلاميذ من الوحدة الأولى والثانية مثلاً قبل الثالثة والرابعة وهكذا .... ويبدو ذلك واضحاً في مادة الرياضيات إلا أن الاستخدام المستمر للتقويمات القصيرة خاصة إذا ما صاحبتها تغذية راجعة يرتبط بمستوى تحصيل الطلاب .</w:t>
      </w:r>
      <w:r w:rsidRPr="00562AA8">
        <w:rPr>
          <w:rFonts w:ascii="Arial" w:eastAsia="Times New Roman" w:hAnsi="Arial" w:cs="Arial"/>
          <w:b/>
          <w:bCs/>
          <w:color w:val="669999"/>
          <w:sz w:val="36"/>
          <w:szCs w:val="36"/>
          <w:rtl/>
        </w:rPr>
        <w:br/>
      </w:r>
      <w:r w:rsidRPr="00562AA8">
        <w:rPr>
          <w:rFonts w:ascii="Arial" w:eastAsia="Times New Roman" w:hAnsi="Arial" w:cs="Arial"/>
          <w:b/>
          <w:bCs/>
          <w:color w:val="0000FF"/>
          <w:sz w:val="36"/>
          <w:szCs w:val="36"/>
          <w:rtl/>
        </w:rPr>
        <w:t>ثالثاً : التقويم التشخيصي</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669999"/>
          <w:sz w:val="36"/>
          <w:szCs w:val="36"/>
          <w:rtl/>
        </w:rPr>
        <w:br/>
      </w:r>
      <w:r w:rsidRPr="00562AA8">
        <w:rPr>
          <w:rFonts w:ascii="Arial" w:eastAsia="Times New Roman" w:hAnsi="Arial" w:cs="Arial"/>
          <w:b/>
          <w:bCs/>
          <w:color w:val="000080"/>
          <w:sz w:val="36"/>
          <w:szCs w:val="36"/>
          <w:rtl/>
        </w:rPr>
        <w:t xml:space="preserve">يهدف التقويم التشخيصي إلى اكتشاف نواحي القوة والضعف في تحصيل المتعلم ، ويرتبط ارتباطاً وثيقاً بالتقويم البنائي من ناحية وبالتقويم الختامي من ناحية أخرى حيث أن التقويم البنائي يفيدنا في تتبع النمو عن طريق الحصول على تغذية راجعة من نتائج التقويم والقيام بعمليات تصحيحية وفقاً لها ، وهو بذلك يطلع المعلم والمتعلم على الدرجة التي أمكن </w:t>
      </w:r>
      <w:proofErr w:type="spellStart"/>
      <w:r w:rsidRPr="00562AA8">
        <w:rPr>
          <w:rFonts w:ascii="Arial" w:eastAsia="Times New Roman" w:hAnsi="Arial" w:cs="Arial"/>
          <w:b/>
          <w:bCs/>
          <w:color w:val="000080"/>
          <w:sz w:val="36"/>
          <w:szCs w:val="36"/>
          <w:rtl/>
        </w:rPr>
        <w:t>بها</w:t>
      </w:r>
      <w:proofErr w:type="spellEnd"/>
      <w:r w:rsidRPr="00562AA8">
        <w:rPr>
          <w:rFonts w:ascii="Arial" w:eastAsia="Times New Roman" w:hAnsi="Arial" w:cs="Arial"/>
          <w:b/>
          <w:bCs/>
          <w:color w:val="000080"/>
          <w:sz w:val="36"/>
          <w:szCs w:val="36"/>
          <w:rtl/>
        </w:rPr>
        <w:t xml:space="preserve"> تحقيق مخرجات التعلم الخاصة بالوحدات المتتابعة للمقرر</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ومن ناحية أخرى يفيدنا التقويم الختامي في تقويم المحصلة النهائية للتعلم تمهيداً لإعطاء تقديرات نهائية للمتعلمين لنقلهم لصفوف </w:t>
      </w:r>
      <w:proofErr w:type="gramStart"/>
      <w:r w:rsidRPr="00562AA8">
        <w:rPr>
          <w:rFonts w:ascii="Arial" w:eastAsia="Times New Roman" w:hAnsi="Arial" w:cs="Arial"/>
          <w:b/>
          <w:bCs/>
          <w:color w:val="000080"/>
          <w:sz w:val="36"/>
          <w:szCs w:val="36"/>
          <w:rtl/>
        </w:rPr>
        <w:t>أعلى .</w:t>
      </w:r>
      <w:proofErr w:type="gramEnd"/>
      <w:r w:rsidRPr="00562AA8">
        <w:rPr>
          <w:rFonts w:ascii="Arial" w:eastAsia="Times New Roman" w:hAnsi="Arial" w:cs="Arial"/>
          <w:b/>
          <w:bCs/>
          <w:color w:val="000080"/>
          <w:sz w:val="36"/>
          <w:szCs w:val="36"/>
          <w:rtl/>
        </w:rPr>
        <w:t xml:space="preserve"> وكذلك يفيدنا في مراجعة طرق التدريس بشكل عام . أما التقويم التشخيصي فمن أهم أهدافه تحديد أسباب صعوبات التعلم التي يواجهها المتعلم</w:t>
      </w:r>
      <w:proofErr w:type="gramStart"/>
      <w:r w:rsidRPr="00562AA8">
        <w:rPr>
          <w:rFonts w:ascii="Arial" w:eastAsia="Times New Roman" w:hAnsi="Arial" w:cs="Arial"/>
          <w:b/>
          <w:bCs/>
          <w:color w:val="000080"/>
          <w:sz w:val="36"/>
          <w:szCs w:val="36"/>
          <w:rtl/>
        </w:rPr>
        <w:t xml:space="preserve"> حتى يمك</w:t>
      </w:r>
      <w:proofErr w:type="gramEnd"/>
      <w:r w:rsidRPr="00562AA8">
        <w:rPr>
          <w:rFonts w:ascii="Arial" w:eastAsia="Times New Roman" w:hAnsi="Arial" w:cs="Arial"/>
          <w:b/>
          <w:bCs/>
          <w:color w:val="000080"/>
          <w:sz w:val="36"/>
          <w:szCs w:val="36"/>
          <w:rtl/>
        </w:rPr>
        <w:t xml:space="preserve">ن علاج هذه الصعوبات ، ومن هنا يأتي ارتباطه بالتقويم البنائي ، ولكن هناك فارق هام بين التقويم التشخيصي والتقويم البنائي أو التكويني يكمن في خواص الأدوات المستعملة في كل منهما . فالاختبارات التشخيصية تصمم عادة لقياس مهارات وصفات أكثر عمومية مما تقيسه الأدوات التكوينية . فهي تشبه اختبارات الاستعداد في كثير من النواحي خصوصاً في إعطائها درجات فرعية للمهارات والقدرات الهامة التي تتعلق بالأداء المراد تشخيصه . ويمكن النظر إلى الدرجات الكلية في كل مقياس فرعي مستقلة عن غيرها إلا أنه لا يمكن النظر إلى درجات البنود الفردية داخل كل مقياس فرعي في </w:t>
      </w:r>
      <w:proofErr w:type="gramStart"/>
      <w:r w:rsidRPr="00562AA8">
        <w:rPr>
          <w:rFonts w:ascii="Arial" w:eastAsia="Times New Roman" w:hAnsi="Arial" w:cs="Arial"/>
          <w:b/>
          <w:bCs/>
          <w:color w:val="000080"/>
          <w:sz w:val="36"/>
          <w:szCs w:val="36"/>
          <w:rtl/>
        </w:rPr>
        <w:t>ذاتها .</w:t>
      </w:r>
      <w:proofErr w:type="gramEnd"/>
      <w:r w:rsidRPr="00562AA8">
        <w:rPr>
          <w:rFonts w:ascii="Arial" w:eastAsia="Times New Roman" w:hAnsi="Arial" w:cs="Arial"/>
          <w:b/>
          <w:bCs/>
          <w:color w:val="000080"/>
          <w:sz w:val="36"/>
          <w:szCs w:val="36"/>
          <w:rtl/>
        </w:rPr>
        <w:t xml:space="preserve"> وعلى العكس من ذلك تصمم الاختبارات التكوينية خصيصاً لوحدة تدريسية بعينها ، يقصد منها تحديد المكان الذي يواجه فيه الطالب صعوبة تحديداً دقيقاً داخل الوحدة ، كما أن التقويم التشخيصي يعرفنا بمدى مناسبة وضع المتعلم في صف معين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والغرض الأساسي إذاً من التقويم التشخيصي هو تحديد أفضل موقف تعلمي للمتعلمين في ضوء حالتهم التعليمية الحاضرة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r w:rsidRPr="00562AA8">
        <w:rPr>
          <w:rFonts w:ascii="Arial" w:eastAsia="Times New Roman" w:hAnsi="Arial" w:cs="Arial"/>
          <w:b/>
          <w:bCs/>
          <w:color w:val="669999"/>
          <w:sz w:val="36"/>
          <w:szCs w:val="36"/>
          <w:rtl/>
        </w:rPr>
        <w:br/>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noProof/>
          <w:color w:val="000080"/>
          <w:sz w:val="36"/>
          <w:szCs w:val="36"/>
        </w:rPr>
        <w:lastRenderedPageBreak/>
        <w:drawing>
          <wp:inline distT="0" distB="0" distL="0" distR="0">
            <wp:extent cx="2616200" cy="571500"/>
            <wp:effectExtent l="19050" t="0" r="0" b="0"/>
            <wp:docPr id="1" name="صورة 1" descr="http://smiles.al-wed.com/smiles/13/126294qgpd5zpf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les.al-wed.com/smiles/13/126294qgpd5zpf5e.gif"/>
                    <pic:cNvPicPr>
                      <a:picLocks noChangeAspect="1" noChangeArrowheads="1"/>
                    </pic:cNvPicPr>
                  </pic:nvPicPr>
                  <pic:blipFill>
                    <a:blip r:embed="rId6"/>
                    <a:srcRect/>
                    <a:stretch>
                      <a:fillRect/>
                    </a:stretch>
                  </pic:blipFill>
                  <pic:spPr bwMode="auto">
                    <a:xfrm>
                      <a:off x="0" y="0"/>
                      <a:ext cx="2616200" cy="571500"/>
                    </a:xfrm>
                    <a:prstGeom prst="rect">
                      <a:avLst/>
                    </a:prstGeom>
                    <a:noFill/>
                    <a:ln w="9525">
                      <a:noFill/>
                      <a:miter lim="800000"/>
                      <a:headEnd/>
                      <a:tailEnd/>
                    </a:ln>
                  </pic:spPr>
                </pic:pic>
              </a:graphicData>
            </a:graphic>
          </wp:inline>
        </w:drawing>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r w:rsidRPr="00562AA8">
        <w:rPr>
          <w:rFonts w:ascii="Arial" w:eastAsia="Times New Roman" w:hAnsi="Arial" w:cs="Arial"/>
          <w:b/>
          <w:bCs/>
          <w:color w:val="669999"/>
          <w:sz w:val="36"/>
          <w:szCs w:val="36"/>
          <w:rtl/>
        </w:rPr>
        <w:br/>
      </w:r>
      <w:r w:rsidRPr="00562AA8">
        <w:rPr>
          <w:rFonts w:ascii="Arial" w:eastAsia="Times New Roman" w:hAnsi="Arial" w:cs="Arial"/>
          <w:b/>
          <w:bCs/>
          <w:color w:val="669999"/>
          <w:sz w:val="36"/>
          <w:szCs w:val="36"/>
          <w:rtl/>
        </w:rPr>
        <w:br/>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6400"/>
          <w:sz w:val="36"/>
          <w:szCs w:val="36"/>
          <w:rtl/>
        </w:rPr>
        <w:t xml:space="preserve">تشخيص مشكلات التعلم </w:t>
      </w:r>
      <w:proofErr w:type="gramStart"/>
      <w:r w:rsidRPr="00562AA8">
        <w:rPr>
          <w:rFonts w:ascii="Arial" w:eastAsia="Times New Roman" w:hAnsi="Arial" w:cs="Arial"/>
          <w:b/>
          <w:bCs/>
          <w:color w:val="006400"/>
          <w:sz w:val="36"/>
          <w:szCs w:val="36"/>
          <w:rtl/>
        </w:rPr>
        <w:t>وعلاجها :</w:t>
      </w:r>
      <w:proofErr w:type="gram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قد يرى المعلم كل فرد في الفصل كما لو كان له مشكلته الخاصة ، إلا أنه في الواقع هناك مشكلات كثيرة مشتركة بين المتعلمين في الفصل الواحد مما يساعد على تصنيفهم وفقاً لهذه المشكلات المشتركة ، ولمساعدة المتعلمين لابد أن يحدد المعلم مرحلة نموهم والصعوبات الخاصة التي يعانون منها ، وهذا هو التشخيص التربوي ، وكان في الماضي قاصراً على التعرف على المهارات والمعلومات الأكاديمية ، أما الآن فقد امتد مجاله ليشمل جميع مظاهر النمو . </w:t>
      </w:r>
      <w:proofErr w:type="gramStart"/>
      <w:r w:rsidRPr="00562AA8">
        <w:rPr>
          <w:rFonts w:ascii="Arial" w:eastAsia="Times New Roman" w:hAnsi="Arial" w:cs="Arial"/>
          <w:b/>
          <w:bCs/>
          <w:color w:val="000080"/>
          <w:sz w:val="36"/>
          <w:szCs w:val="36"/>
          <w:rtl/>
        </w:rPr>
        <w:t>ولذلك</w:t>
      </w:r>
      <w:proofErr w:type="gramEnd"/>
      <w:r w:rsidRPr="00562AA8">
        <w:rPr>
          <w:rFonts w:ascii="Arial" w:eastAsia="Times New Roman" w:hAnsi="Arial" w:cs="Arial"/>
          <w:b/>
          <w:bCs/>
          <w:color w:val="000080"/>
          <w:sz w:val="36"/>
          <w:szCs w:val="36"/>
          <w:rtl/>
        </w:rPr>
        <w:t xml:space="preserve"> فإن تنمية المظاهر غير العقلية في شخصيات المتعلمين لها نفس أحقية تنمية المهارات والمعرفة الأكاديمية</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ولا يمكن أن يكون العلاج ناجحاً إلا إذا فهم المعلمون أسس صعوبات التعلم من حيث ارتباطها بحاجات المتعلم الخاصة وأهمية </w:t>
      </w:r>
      <w:proofErr w:type="gramStart"/>
      <w:r w:rsidRPr="00562AA8">
        <w:rPr>
          <w:rFonts w:ascii="Arial" w:eastAsia="Times New Roman" w:hAnsi="Arial" w:cs="Arial"/>
          <w:b/>
          <w:bCs/>
          <w:color w:val="000080"/>
          <w:sz w:val="36"/>
          <w:szCs w:val="36"/>
          <w:rtl/>
        </w:rPr>
        <w:t>إشباعها .</w:t>
      </w:r>
      <w:proofErr w:type="gramEnd"/>
      <w:r w:rsidRPr="00562AA8">
        <w:rPr>
          <w:rFonts w:ascii="Arial" w:eastAsia="Times New Roman" w:hAnsi="Arial" w:cs="Arial"/>
          <w:b/>
          <w:bCs/>
          <w:color w:val="000080"/>
          <w:sz w:val="36"/>
          <w:szCs w:val="36"/>
          <w:rtl/>
        </w:rPr>
        <w:t xml:space="preserve"> والتدريس الجيد هو الذي يتضمن عدة أشياء </w:t>
      </w:r>
      <w:proofErr w:type="gramStart"/>
      <w:r w:rsidRPr="00562AA8">
        <w:rPr>
          <w:rFonts w:ascii="Arial" w:eastAsia="Times New Roman" w:hAnsi="Arial" w:cs="Arial"/>
          <w:b/>
          <w:bCs/>
          <w:color w:val="000080"/>
          <w:sz w:val="36"/>
          <w:szCs w:val="36"/>
          <w:rtl/>
        </w:rPr>
        <w:t>هي :</w:t>
      </w:r>
      <w:proofErr w:type="gramEnd"/>
      <w:r w:rsidRPr="00562AA8">
        <w:rPr>
          <w:rFonts w:ascii="Arial" w:eastAsia="Times New Roman" w:hAnsi="Arial" w:cs="Arial"/>
          <w:b/>
          <w:bCs/>
          <w:color w:val="000080"/>
          <w:sz w:val="36"/>
          <w:szCs w:val="36"/>
          <w:rtl/>
        </w:rPr>
        <w:t>-</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(1) مقابلة المتعلمين عند مستواهم </w:t>
      </w:r>
      <w:proofErr w:type="spellStart"/>
      <w:r w:rsidRPr="00562AA8">
        <w:rPr>
          <w:rFonts w:ascii="Arial" w:eastAsia="Times New Roman" w:hAnsi="Arial" w:cs="Arial"/>
          <w:b/>
          <w:bCs/>
          <w:color w:val="000080"/>
          <w:sz w:val="36"/>
          <w:szCs w:val="36"/>
          <w:rtl/>
        </w:rPr>
        <w:t>التحصيلي</w:t>
      </w:r>
      <w:proofErr w:type="spellEnd"/>
      <w:r w:rsidRPr="00562AA8">
        <w:rPr>
          <w:rFonts w:ascii="Arial" w:eastAsia="Times New Roman" w:hAnsi="Arial" w:cs="Arial"/>
          <w:b/>
          <w:bCs/>
          <w:color w:val="000080"/>
          <w:sz w:val="36"/>
          <w:szCs w:val="36"/>
          <w:rtl/>
        </w:rPr>
        <w:t xml:space="preserve"> والبدء من ذلك المستوى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(2) معرفة شيء عن الخبرات والمشكلات التي صادفوها للوصول لتلك </w:t>
      </w:r>
      <w:proofErr w:type="gramStart"/>
      <w:r w:rsidRPr="00562AA8">
        <w:rPr>
          <w:rFonts w:ascii="Arial" w:eastAsia="Times New Roman" w:hAnsi="Arial" w:cs="Arial"/>
          <w:b/>
          <w:bCs/>
          <w:color w:val="000080"/>
          <w:sz w:val="36"/>
          <w:szCs w:val="36"/>
          <w:rtl/>
        </w:rPr>
        <w:t>المستويات .</w:t>
      </w:r>
      <w:proofErr w:type="gram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(3) إدراك أثر الخبرات الحالية في الخبرات المدرسية المقبلة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ويرتكز تشخيص صعوبات التعلم على ثلاثة جوانب</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أولاً : التعرف على من يعانون من صعوبات التعلم</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هناك عدة طرق لتحديد المتعلمين الذين يعانون من صعوبات </w:t>
      </w:r>
      <w:proofErr w:type="gramStart"/>
      <w:r w:rsidRPr="00562AA8">
        <w:rPr>
          <w:rFonts w:ascii="Arial" w:eastAsia="Times New Roman" w:hAnsi="Arial" w:cs="Arial"/>
          <w:b/>
          <w:bCs/>
          <w:color w:val="000080"/>
          <w:sz w:val="36"/>
          <w:szCs w:val="36"/>
          <w:rtl/>
        </w:rPr>
        <w:t>التعلم ،</w:t>
      </w:r>
      <w:proofErr w:type="gramEnd"/>
      <w:r w:rsidRPr="00562AA8">
        <w:rPr>
          <w:rFonts w:ascii="Arial" w:eastAsia="Times New Roman" w:hAnsi="Arial" w:cs="Arial"/>
          <w:b/>
          <w:bCs/>
          <w:color w:val="000080"/>
          <w:sz w:val="36"/>
          <w:szCs w:val="36"/>
          <w:rtl/>
        </w:rPr>
        <w:t xml:space="preserve"> وأهم هذه الطرق هي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إجراء اختبارات </w:t>
      </w:r>
      <w:proofErr w:type="spellStart"/>
      <w:r w:rsidRPr="00562AA8">
        <w:rPr>
          <w:rFonts w:ascii="Arial" w:eastAsia="Times New Roman" w:hAnsi="Arial" w:cs="Arial"/>
          <w:b/>
          <w:bCs/>
          <w:color w:val="000080"/>
          <w:sz w:val="36"/>
          <w:szCs w:val="36"/>
          <w:rtl/>
        </w:rPr>
        <w:t>تحصيلية</w:t>
      </w:r>
      <w:proofErr w:type="spellEnd"/>
      <w:r w:rsidRPr="00562AA8">
        <w:rPr>
          <w:rFonts w:ascii="Arial" w:eastAsia="Times New Roman" w:hAnsi="Arial" w:cs="Arial"/>
          <w:b/>
          <w:bCs/>
          <w:color w:val="000080"/>
          <w:sz w:val="36"/>
          <w:szCs w:val="36"/>
          <w:rtl/>
        </w:rPr>
        <w:t xml:space="preserve"> مسحية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الرجوع إلى التاريخ الدراسي لأهميته في إلقاء الضوء على نواحي الضعف في تحصيل المتعلم حالياً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البطاقة التراكمية أو ملف المتعلم </w:t>
      </w:r>
      <w:proofErr w:type="gramStart"/>
      <w:r w:rsidRPr="00562AA8">
        <w:rPr>
          <w:rFonts w:ascii="Arial" w:eastAsia="Times New Roman" w:hAnsi="Arial" w:cs="Arial"/>
          <w:b/>
          <w:bCs/>
          <w:color w:val="000080"/>
          <w:sz w:val="36"/>
          <w:szCs w:val="36"/>
          <w:rtl/>
        </w:rPr>
        <w:t>المدرسي .</w:t>
      </w:r>
      <w:proofErr w:type="gram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ثانياً : تحديد نواحي القوة والضعف في تحصيلهم</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لا شك أن الهدف من التشخيص هو علاج ما قد يكون هناك من صعوبات ، ولتحقيق ذلك يستطيع المعلم الاستفادة من نواحي القوة في المتعلم وأول عناصر العلاج الناجح هو أن يشعر المتعلم بالنجاح والاستفادة من نواحي القوة في التعلم تحقق ذلك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ويتطلب تحديد نواحي القوة والضعف في المتعلم مهارات تشخيصية خاصة لابد للمعلم من تنميتها حتى ولو لم يكن مختصاً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4169E1"/>
          <w:sz w:val="36"/>
          <w:szCs w:val="36"/>
          <w:rtl/>
        </w:rPr>
        <w:t xml:space="preserve">وهناك ثلاثة جوانب لابد من معرفتها واستيعابها حتى يستطيع المعلم أن يشخص جوانب الضعف والقوة في المتعلم وهذه الجوانب </w:t>
      </w:r>
      <w:proofErr w:type="gramStart"/>
      <w:r w:rsidRPr="00562AA8">
        <w:rPr>
          <w:rFonts w:ascii="Arial" w:eastAsia="Times New Roman" w:hAnsi="Arial" w:cs="Arial"/>
          <w:b/>
          <w:bCs/>
          <w:color w:val="4169E1"/>
          <w:sz w:val="36"/>
          <w:szCs w:val="36"/>
          <w:rtl/>
        </w:rPr>
        <w:t>هي :</w:t>
      </w:r>
      <w:proofErr w:type="gramEnd"/>
      <w:r w:rsidRPr="00562AA8">
        <w:rPr>
          <w:rFonts w:ascii="Arial" w:eastAsia="Times New Roman" w:hAnsi="Arial" w:cs="Arial"/>
          <w:b/>
          <w:bCs/>
          <w:color w:val="4169E1"/>
          <w:sz w:val="36"/>
          <w:szCs w:val="36"/>
          <w:rtl/>
        </w:rPr>
        <w:t>-</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(1) فهم مبادئ التعلم وتطبيقاتها مثل نظريات التعلم وتطبيقاتها في مجال </w:t>
      </w:r>
      <w:proofErr w:type="gramStart"/>
      <w:r w:rsidRPr="00562AA8">
        <w:rPr>
          <w:rFonts w:ascii="Arial" w:eastAsia="Times New Roman" w:hAnsi="Arial" w:cs="Arial"/>
          <w:b/>
          <w:bCs/>
          <w:color w:val="000080"/>
          <w:sz w:val="36"/>
          <w:szCs w:val="36"/>
          <w:rtl/>
        </w:rPr>
        <w:t>التدريس ،</w:t>
      </w:r>
      <w:proofErr w:type="gramEnd"/>
      <w:r w:rsidRPr="00562AA8">
        <w:rPr>
          <w:rFonts w:ascii="Arial" w:eastAsia="Times New Roman" w:hAnsi="Arial" w:cs="Arial"/>
          <w:b/>
          <w:bCs/>
          <w:color w:val="000080"/>
          <w:sz w:val="36"/>
          <w:szCs w:val="36"/>
          <w:rtl/>
        </w:rPr>
        <w:t xml:space="preserve"> وعوامل التذكر والنسيان ومبادئ انتقال أثر التعلم</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(2) القدرة على التعرف على الأعراض المرتبطة بمظاهر النمو النفسي والجسمي التي يمكن أن تكون سبباً في الصعوبات </w:t>
      </w:r>
      <w:proofErr w:type="gramStart"/>
      <w:r w:rsidRPr="00562AA8">
        <w:rPr>
          <w:rFonts w:ascii="Arial" w:eastAsia="Times New Roman" w:hAnsi="Arial" w:cs="Arial"/>
          <w:b/>
          <w:bCs/>
          <w:color w:val="000080"/>
          <w:sz w:val="36"/>
          <w:szCs w:val="36"/>
          <w:rtl/>
        </w:rPr>
        <w:t>الخاصة ،</w:t>
      </w:r>
      <w:proofErr w:type="gramEnd"/>
      <w:r w:rsidRPr="00562AA8">
        <w:rPr>
          <w:rFonts w:ascii="Arial" w:eastAsia="Times New Roman" w:hAnsi="Arial" w:cs="Arial"/>
          <w:b/>
          <w:bCs/>
          <w:color w:val="000080"/>
          <w:sz w:val="36"/>
          <w:szCs w:val="36"/>
          <w:rtl/>
        </w:rPr>
        <w:t xml:space="preserve"> وقد يحتاج المعلم في تحديد هذه الأعراض إلى معونة المختصين وهؤلاء يمكن توفرهم في الجهات المختصة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(3) القدرة على استخدام أساليب وأدوات التشخيص والعلاج بفهم وفاعلية ، ومن أمثلة هذه الأدوات الاختبارات </w:t>
      </w:r>
      <w:proofErr w:type="spellStart"/>
      <w:r w:rsidRPr="00562AA8">
        <w:rPr>
          <w:rFonts w:ascii="Arial" w:eastAsia="Times New Roman" w:hAnsi="Arial" w:cs="Arial"/>
          <w:b/>
          <w:bCs/>
          <w:color w:val="000080"/>
          <w:sz w:val="36"/>
          <w:szCs w:val="36"/>
          <w:rtl/>
        </w:rPr>
        <w:t>التحصيلية</w:t>
      </w:r>
      <w:proofErr w:type="spellEnd"/>
      <w:r w:rsidRPr="00562AA8">
        <w:rPr>
          <w:rFonts w:ascii="Arial" w:eastAsia="Times New Roman" w:hAnsi="Arial" w:cs="Arial"/>
          <w:b/>
          <w:bCs/>
          <w:color w:val="000080"/>
          <w:sz w:val="36"/>
          <w:szCs w:val="36"/>
          <w:rtl/>
        </w:rPr>
        <w:t xml:space="preserve"> المقننة إذا كانت متوفرة والاختبارات والتمرينات التدريبية الخاصة بالفصل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ثالثاً : تحديد عوامل الضعف في التحصيل</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يستطيع المعلمون الذين لهم دراية بالأسباب العامة لضعف التحصيل الدراسي للمتعلم ووضع فروض سليمة حول أسباب الصعوبات التي يعاني منها </w:t>
      </w:r>
      <w:proofErr w:type="gramStart"/>
      <w:r w:rsidRPr="00562AA8">
        <w:rPr>
          <w:rFonts w:ascii="Arial" w:eastAsia="Times New Roman" w:hAnsi="Arial" w:cs="Arial"/>
          <w:b/>
          <w:bCs/>
          <w:color w:val="000080"/>
          <w:sz w:val="36"/>
          <w:szCs w:val="36"/>
          <w:rtl/>
        </w:rPr>
        <w:t>تلاميذهم .</w:t>
      </w:r>
      <w:proofErr w:type="gramEnd"/>
      <w:r w:rsidRPr="00562AA8">
        <w:rPr>
          <w:rFonts w:ascii="Arial" w:eastAsia="Times New Roman" w:hAnsi="Arial" w:cs="Arial"/>
          <w:b/>
          <w:bCs/>
          <w:color w:val="000080"/>
          <w:sz w:val="36"/>
          <w:szCs w:val="36"/>
          <w:rtl/>
        </w:rPr>
        <w:t xml:space="preserve"> فقد يكون الضعف الدراسي راجعاً إلى عوامل بيئية وشخصية كما يعكسها الاستعداد الدراسي والنمو الجسمي والتاريخ الصحي وما قد يرتبط </w:t>
      </w:r>
      <w:proofErr w:type="spellStart"/>
      <w:r w:rsidRPr="00562AA8">
        <w:rPr>
          <w:rFonts w:ascii="Arial" w:eastAsia="Times New Roman" w:hAnsi="Arial" w:cs="Arial"/>
          <w:b/>
          <w:bCs/>
          <w:color w:val="000080"/>
          <w:sz w:val="36"/>
          <w:szCs w:val="36"/>
          <w:rtl/>
        </w:rPr>
        <w:t>بها</w:t>
      </w:r>
      <w:proofErr w:type="spellEnd"/>
      <w:r w:rsidRPr="00562AA8">
        <w:rPr>
          <w:rFonts w:ascii="Arial" w:eastAsia="Times New Roman" w:hAnsi="Arial" w:cs="Arial"/>
          <w:b/>
          <w:bCs/>
          <w:color w:val="000080"/>
          <w:sz w:val="36"/>
          <w:szCs w:val="36"/>
          <w:rtl/>
        </w:rPr>
        <w:t xml:space="preserve"> من القدرات السمعية والبصرية والتوافق الشخصي </w:t>
      </w:r>
      <w:proofErr w:type="gramStart"/>
      <w:r w:rsidRPr="00562AA8">
        <w:rPr>
          <w:rFonts w:ascii="Arial" w:eastAsia="Times New Roman" w:hAnsi="Arial" w:cs="Arial"/>
          <w:b/>
          <w:bCs/>
          <w:color w:val="000080"/>
          <w:sz w:val="36"/>
          <w:szCs w:val="36"/>
          <w:rtl/>
        </w:rPr>
        <w:t>والاجتماعي .</w:t>
      </w:r>
      <w:proofErr w:type="gram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r w:rsidRPr="00562AA8">
        <w:rPr>
          <w:rFonts w:ascii="Arial" w:eastAsia="Times New Roman" w:hAnsi="Arial" w:cs="Arial"/>
          <w:b/>
          <w:bCs/>
          <w:color w:val="669999"/>
          <w:sz w:val="36"/>
          <w:szCs w:val="36"/>
          <w:rtl/>
        </w:rPr>
        <w:br/>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noProof/>
          <w:color w:val="006400"/>
          <w:sz w:val="36"/>
          <w:szCs w:val="36"/>
        </w:rPr>
        <w:lastRenderedPageBreak/>
        <w:drawing>
          <wp:inline distT="0" distB="0" distL="0" distR="0">
            <wp:extent cx="2616200" cy="571500"/>
            <wp:effectExtent l="19050" t="0" r="0" b="0"/>
            <wp:docPr id="2" name="صورة 2" descr="http://smiles.al-wed.com/smiles/13/126294qgpd5zpf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les.al-wed.com/smiles/13/126294qgpd5zpf5e.gif"/>
                    <pic:cNvPicPr>
                      <a:picLocks noChangeAspect="1" noChangeArrowheads="1"/>
                    </pic:cNvPicPr>
                  </pic:nvPicPr>
                  <pic:blipFill>
                    <a:blip r:embed="rId6"/>
                    <a:srcRect/>
                    <a:stretch>
                      <a:fillRect/>
                    </a:stretch>
                  </pic:blipFill>
                  <pic:spPr bwMode="auto">
                    <a:xfrm>
                      <a:off x="0" y="0"/>
                      <a:ext cx="2616200" cy="571500"/>
                    </a:xfrm>
                    <a:prstGeom prst="rect">
                      <a:avLst/>
                    </a:prstGeom>
                    <a:noFill/>
                    <a:ln w="9525">
                      <a:noFill/>
                      <a:miter lim="800000"/>
                      <a:headEnd/>
                      <a:tailEnd/>
                    </a:ln>
                  </pic:spPr>
                </pic:pic>
              </a:graphicData>
            </a:graphic>
          </wp:inline>
        </w:drawing>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r w:rsidRPr="00562AA8">
        <w:rPr>
          <w:rFonts w:ascii="Arial" w:eastAsia="Times New Roman" w:hAnsi="Arial" w:cs="Arial"/>
          <w:b/>
          <w:bCs/>
          <w:color w:val="669999"/>
          <w:sz w:val="36"/>
          <w:szCs w:val="36"/>
          <w:rtl/>
        </w:rPr>
        <w:br/>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proofErr w:type="gramStart"/>
      <w:r w:rsidRPr="00562AA8">
        <w:rPr>
          <w:rFonts w:ascii="Arial" w:eastAsia="Times New Roman" w:hAnsi="Arial" w:cs="Arial"/>
          <w:b/>
          <w:bCs/>
          <w:color w:val="006400"/>
          <w:sz w:val="36"/>
          <w:szCs w:val="36"/>
          <w:rtl/>
        </w:rPr>
        <w:t>العــلاج</w:t>
      </w:r>
      <w:proofErr w:type="gram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إلى جانب معرفة ما يحتاج الأطفال إلى تعلمه لابد أن يعرف المعلمون أفضل الوسائل التي تستخدم في </w:t>
      </w:r>
      <w:proofErr w:type="gramStart"/>
      <w:r w:rsidRPr="00562AA8">
        <w:rPr>
          <w:rFonts w:ascii="Arial" w:eastAsia="Times New Roman" w:hAnsi="Arial" w:cs="Arial"/>
          <w:b/>
          <w:bCs/>
          <w:color w:val="000080"/>
          <w:sz w:val="36"/>
          <w:szCs w:val="36"/>
          <w:rtl/>
        </w:rPr>
        <w:t>تعليمهم .</w:t>
      </w:r>
      <w:proofErr w:type="gramEnd"/>
      <w:r w:rsidRPr="00562AA8">
        <w:rPr>
          <w:rFonts w:ascii="Arial" w:eastAsia="Times New Roman" w:hAnsi="Arial" w:cs="Arial"/>
          <w:b/>
          <w:bCs/>
          <w:color w:val="000080"/>
          <w:sz w:val="36"/>
          <w:szCs w:val="36"/>
          <w:rtl/>
        </w:rPr>
        <w:t xml:space="preserve"> ويمكن للعلاج أن يكون سهلاً لو كان الأمر مجرد تطبيق وصفة </w:t>
      </w:r>
      <w:proofErr w:type="gramStart"/>
      <w:r w:rsidRPr="00562AA8">
        <w:rPr>
          <w:rFonts w:ascii="Arial" w:eastAsia="Times New Roman" w:hAnsi="Arial" w:cs="Arial"/>
          <w:b/>
          <w:bCs/>
          <w:color w:val="000080"/>
          <w:sz w:val="36"/>
          <w:szCs w:val="36"/>
          <w:rtl/>
        </w:rPr>
        <w:t>معينة ،</w:t>
      </w:r>
      <w:proofErr w:type="gramEnd"/>
      <w:r w:rsidRPr="00562AA8">
        <w:rPr>
          <w:rFonts w:ascii="Arial" w:eastAsia="Times New Roman" w:hAnsi="Arial" w:cs="Arial"/>
          <w:b/>
          <w:bCs/>
          <w:color w:val="000080"/>
          <w:sz w:val="36"/>
          <w:szCs w:val="36"/>
          <w:rtl/>
        </w:rPr>
        <w:t xml:space="preserve"> ولكن هذا أمر غير ممكن في مجال صعوبات التعلم والعجز عن التعلم فالفروق الفردية بين المتعلمين أمر واقع مما يجعل مشكلة آخرين إلى عيوب في التدريس وهكذا . وصعوبات التعلم متنوعة وعديدة ولكل منها أسبابها . وقد ترجع مشكلة الكتابة الرديئة مثلاً إلى نقص النمو الح</w:t>
      </w:r>
      <w:proofErr w:type="gramStart"/>
      <w:r w:rsidRPr="00562AA8">
        <w:rPr>
          <w:rFonts w:ascii="Arial" w:eastAsia="Times New Roman" w:hAnsi="Arial" w:cs="Arial"/>
          <w:b/>
          <w:bCs/>
          <w:color w:val="000080"/>
          <w:sz w:val="36"/>
          <w:szCs w:val="36"/>
          <w:rtl/>
        </w:rPr>
        <w:t xml:space="preserve">ركي بينما </w:t>
      </w:r>
      <w:proofErr w:type="gramEnd"/>
      <w:r w:rsidRPr="00562AA8">
        <w:rPr>
          <w:rFonts w:ascii="Arial" w:eastAsia="Times New Roman" w:hAnsi="Arial" w:cs="Arial"/>
          <w:b/>
          <w:bCs/>
          <w:color w:val="000080"/>
          <w:sz w:val="36"/>
          <w:szCs w:val="36"/>
          <w:rtl/>
        </w:rPr>
        <w:t>ترجع لدى طفل آخر إلى مجرد الإهمال وعدم الاهتمام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ورغم اختلاف أساليب وطرق العلاج إلا أن هناك بعض الإرشادات التي تنطبق على الجميع ويمكن أن تكون إطاراً للعمل مع من يعانون من مشكلات في التحصيل الدراسي </w:t>
      </w:r>
      <w:proofErr w:type="gramStart"/>
      <w:r w:rsidRPr="00562AA8">
        <w:rPr>
          <w:rFonts w:ascii="Arial" w:eastAsia="Times New Roman" w:hAnsi="Arial" w:cs="Arial"/>
          <w:b/>
          <w:bCs/>
          <w:color w:val="000080"/>
          <w:sz w:val="36"/>
          <w:szCs w:val="36"/>
          <w:rtl/>
        </w:rPr>
        <w:t>وهي :</w:t>
      </w:r>
      <w:proofErr w:type="gramEnd"/>
      <w:r w:rsidRPr="00562AA8">
        <w:rPr>
          <w:rFonts w:ascii="Arial" w:eastAsia="Times New Roman" w:hAnsi="Arial" w:cs="Arial"/>
          <w:b/>
          <w:bCs/>
          <w:color w:val="000080"/>
          <w:sz w:val="36"/>
          <w:szCs w:val="36"/>
          <w:rtl/>
        </w:rPr>
        <w:t>-</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أن يصحب البرنامج العلاجي حوافز قوية للمتعلم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أن يكون العلاج فردياً يستخدم مبادئ سيكولوجية التعلم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أن يتخلل البرنامج العلاجي عمليات تقويم مستمرة تطلع المتعلم على مدى تقدمه في العلاج أولاً </w:t>
      </w:r>
      <w:proofErr w:type="gramStart"/>
      <w:r w:rsidRPr="00562AA8">
        <w:rPr>
          <w:rFonts w:ascii="Arial" w:eastAsia="Times New Roman" w:hAnsi="Arial" w:cs="Arial"/>
          <w:b/>
          <w:bCs/>
          <w:color w:val="000080"/>
          <w:sz w:val="36"/>
          <w:szCs w:val="36"/>
          <w:rtl/>
        </w:rPr>
        <w:t>بأول ،</w:t>
      </w:r>
      <w:proofErr w:type="gramEnd"/>
      <w:r w:rsidRPr="00562AA8">
        <w:rPr>
          <w:rFonts w:ascii="Arial" w:eastAsia="Times New Roman" w:hAnsi="Arial" w:cs="Arial"/>
          <w:b/>
          <w:bCs/>
          <w:color w:val="000080"/>
          <w:sz w:val="36"/>
          <w:szCs w:val="36"/>
          <w:rtl/>
        </w:rPr>
        <w:t xml:space="preserve"> فإن الإحساس بالنجاح دافع قوي على الاستمرار في العلاج إلى نهايته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proofErr w:type="gramStart"/>
      <w:r w:rsidRPr="00562AA8">
        <w:rPr>
          <w:rFonts w:ascii="Arial" w:eastAsia="Times New Roman" w:hAnsi="Arial" w:cs="Arial"/>
          <w:b/>
          <w:bCs/>
          <w:color w:val="4169E1"/>
          <w:sz w:val="36"/>
          <w:szCs w:val="36"/>
          <w:rtl/>
        </w:rPr>
        <w:t>رابعاً :</w:t>
      </w:r>
      <w:proofErr w:type="gramEnd"/>
      <w:r w:rsidRPr="00562AA8">
        <w:rPr>
          <w:rFonts w:ascii="Arial" w:eastAsia="Times New Roman" w:hAnsi="Arial" w:cs="Arial"/>
          <w:b/>
          <w:bCs/>
          <w:color w:val="4169E1"/>
          <w:sz w:val="36"/>
          <w:szCs w:val="36"/>
          <w:rtl/>
        </w:rPr>
        <w:t xml:space="preserve"> التقويم الختامي أو النهائي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ويقصد </w:t>
      </w:r>
      <w:proofErr w:type="spellStart"/>
      <w:r w:rsidRPr="00562AA8">
        <w:rPr>
          <w:rFonts w:ascii="Arial" w:eastAsia="Times New Roman" w:hAnsi="Arial" w:cs="Arial"/>
          <w:b/>
          <w:bCs/>
          <w:color w:val="000080"/>
          <w:sz w:val="36"/>
          <w:szCs w:val="36"/>
          <w:rtl/>
        </w:rPr>
        <w:t>به</w:t>
      </w:r>
      <w:proofErr w:type="spellEnd"/>
      <w:r w:rsidRPr="00562AA8">
        <w:rPr>
          <w:rFonts w:ascii="Arial" w:eastAsia="Times New Roman" w:hAnsi="Arial" w:cs="Arial"/>
          <w:b/>
          <w:bCs/>
          <w:color w:val="000080"/>
          <w:sz w:val="36"/>
          <w:szCs w:val="36"/>
          <w:rtl/>
        </w:rPr>
        <w:t xml:space="preserve"> العملية التقويمية التي يجري القيام </w:t>
      </w:r>
      <w:proofErr w:type="spellStart"/>
      <w:r w:rsidRPr="00562AA8">
        <w:rPr>
          <w:rFonts w:ascii="Arial" w:eastAsia="Times New Roman" w:hAnsi="Arial" w:cs="Arial"/>
          <w:b/>
          <w:bCs/>
          <w:color w:val="000080"/>
          <w:sz w:val="36"/>
          <w:szCs w:val="36"/>
          <w:rtl/>
        </w:rPr>
        <w:t>بها</w:t>
      </w:r>
      <w:proofErr w:type="spellEnd"/>
      <w:r w:rsidRPr="00562AA8">
        <w:rPr>
          <w:rFonts w:ascii="Arial" w:eastAsia="Times New Roman" w:hAnsi="Arial" w:cs="Arial"/>
          <w:b/>
          <w:bCs/>
          <w:color w:val="000080"/>
          <w:sz w:val="36"/>
          <w:szCs w:val="36"/>
          <w:rtl/>
        </w:rPr>
        <w:t xml:space="preserve"> في نهاية برنامج تعليمي ، يكون المفحوص قد أتم متطلباته في الوقت المحدد لإتمامها ، والتقويم النهائي هو الذي يحدد درجة تحقيق المتعلمين للمخرجات الرئيسية لتعلم مقرر ما</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ومن الأمثلة عليه في مدارسنا ومؤسساتنا التعليمية الامتحانات التي تتناول مختلف المواد الدراسية في نهاية كل فصل دراسي وامتحان الثانوية العامة والامتحان العام لكليات </w:t>
      </w:r>
      <w:proofErr w:type="gramStart"/>
      <w:r w:rsidRPr="00562AA8">
        <w:rPr>
          <w:rFonts w:ascii="Arial" w:eastAsia="Times New Roman" w:hAnsi="Arial" w:cs="Arial"/>
          <w:b/>
          <w:bCs/>
          <w:color w:val="000080"/>
          <w:sz w:val="36"/>
          <w:szCs w:val="36"/>
          <w:rtl/>
        </w:rPr>
        <w:t>المجتمع .</w:t>
      </w:r>
      <w:proofErr w:type="gram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والتقويم الختامي يتم في ضوء محددات معينة أبرزها تحديد موعد </w:t>
      </w:r>
      <w:proofErr w:type="gramStart"/>
      <w:r w:rsidRPr="00562AA8">
        <w:rPr>
          <w:rFonts w:ascii="Arial" w:eastAsia="Times New Roman" w:hAnsi="Arial" w:cs="Arial"/>
          <w:b/>
          <w:bCs/>
          <w:color w:val="000080"/>
          <w:sz w:val="36"/>
          <w:szCs w:val="36"/>
          <w:rtl/>
        </w:rPr>
        <w:t>إجرائه ،</w:t>
      </w:r>
      <w:proofErr w:type="gramEnd"/>
      <w:r w:rsidRPr="00562AA8">
        <w:rPr>
          <w:rFonts w:ascii="Arial" w:eastAsia="Times New Roman" w:hAnsi="Arial" w:cs="Arial"/>
          <w:b/>
          <w:bCs/>
          <w:color w:val="000080"/>
          <w:sz w:val="36"/>
          <w:szCs w:val="36"/>
          <w:rtl/>
        </w:rPr>
        <w:t xml:space="preserve"> وتعيين القائمين </w:t>
      </w:r>
      <w:proofErr w:type="spellStart"/>
      <w:r w:rsidRPr="00562AA8">
        <w:rPr>
          <w:rFonts w:ascii="Arial" w:eastAsia="Times New Roman" w:hAnsi="Arial" w:cs="Arial"/>
          <w:b/>
          <w:bCs/>
          <w:color w:val="000080"/>
          <w:sz w:val="36"/>
          <w:szCs w:val="36"/>
          <w:rtl/>
        </w:rPr>
        <w:t>به</w:t>
      </w:r>
      <w:proofErr w:type="spellEnd"/>
      <w:r w:rsidRPr="00562AA8">
        <w:rPr>
          <w:rFonts w:ascii="Arial" w:eastAsia="Times New Roman" w:hAnsi="Arial" w:cs="Arial"/>
          <w:b/>
          <w:bCs/>
          <w:color w:val="000080"/>
          <w:sz w:val="36"/>
          <w:szCs w:val="36"/>
          <w:rtl/>
        </w:rPr>
        <w:t xml:space="preserve"> والمشاركين في المراقبة ومراعاة سرية الأسئلة ، ووضع الإجابات النموذجية لها ومراعاة الدقة في التصحيح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وفيما يلي أبرز الأغراض التي يحققها هذا النوع من التقويم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(1) رصد علامات الطلبة في سجلات خاصة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(2) إصدار أحكام تتعلق بالطالب كالإكمال والنجاح </w:t>
      </w:r>
      <w:proofErr w:type="gramStart"/>
      <w:r w:rsidRPr="00562AA8">
        <w:rPr>
          <w:rFonts w:ascii="Arial" w:eastAsia="Times New Roman" w:hAnsi="Arial" w:cs="Arial"/>
          <w:b/>
          <w:bCs/>
          <w:color w:val="000080"/>
          <w:sz w:val="36"/>
          <w:szCs w:val="36"/>
          <w:rtl/>
        </w:rPr>
        <w:t>والرسوب .</w:t>
      </w:r>
      <w:proofErr w:type="gram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(3) توزيع الطلبة على البرامج المختلفة أو التخصصات المختلفة أو الكليات </w:t>
      </w:r>
      <w:proofErr w:type="gramStart"/>
      <w:r w:rsidRPr="00562AA8">
        <w:rPr>
          <w:rFonts w:ascii="Arial" w:eastAsia="Times New Roman" w:hAnsi="Arial" w:cs="Arial"/>
          <w:b/>
          <w:bCs/>
          <w:color w:val="000080"/>
          <w:sz w:val="36"/>
          <w:szCs w:val="36"/>
          <w:rtl/>
        </w:rPr>
        <w:t>المختلفة .</w:t>
      </w:r>
      <w:proofErr w:type="gram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(4) الحكم على مدى فعالية جهود المعلمين وطرق التدريس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(5) إجراء مقارنات بين نتائج الطلبة في الشعب الدراسية المختلفة التي تضمنها المدرسة الواحدة أو يبين نتائج الطلبة في المدارس </w:t>
      </w:r>
      <w:proofErr w:type="gramStart"/>
      <w:r w:rsidRPr="00562AA8">
        <w:rPr>
          <w:rFonts w:ascii="Arial" w:eastAsia="Times New Roman" w:hAnsi="Arial" w:cs="Arial"/>
          <w:b/>
          <w:bCs/>
          <w:color w:val="000080"/>
          <w:sz w:val="36"/>
          <w:szCs w:val="36"/>
          <w:rtl/>
        </w:rPr>
        <w:t>المختلفة .</w:t>
      </w:r>
      <w:proofErr w:type="gram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(6) الحكم على مدى </w:t>
      </w:r>
      <w:proofErr w:type="spellStart"/>
      <w:r w:rsidRPr="00562AA8">
        <w:rPr>
          <w:rFonts w:ascii="Arial" w:eastAsia="Times New Roman" w:hAnsi="Arial" w:cs="Arial"/>
          <w:b/>
          <w:bCs/>
          <w:color w:val="000080"/>
          <w:sz w:val="36"/>
          <w:szCs w:val="36"/>
          <w:rtl/>
        </w:rPr>
        <w:t>ملاءمة</w:t>
      </w:r>
      <w:proofErr w:type="spellEnd"/>
      <w:r w:rsidRPr="00562AA8">
        <w:rPr>
          <w:rFonts w:ascii="Arial" w:eastAsia="Times New Roman" w:hAnsi="Arial" w:cs="Arial"/>
          <w:b/>
          <w:bCs/>
          <w:color w:val="000080"/>
          <w:sz w:val="36"/>
          <w:szCs w:val="36"/>
          <w:rtl/>
        </w:rPr>
        <w:t xml:space="preserve"> المناهج التعليمية والسياسات التربوية المعمول </w:t>
      </w:r>
      <w:proofErr w:type="spellStart"/>
      <w:r w:rsidRPr="00562AA8">
        <w:rPr>
          <w:rFonts w:ascii="Arial" w:eastAsia="Times New Roman" w:hAnsi="Arial" w:cs="Arial"/>
          <w:b/>
          <w:bCs/>
          <w:color w:val="000080"/>
          <w:sz w:val="36"/>
          <w:szCs w:val="36"/>
          <w:rtl/>
        </w:rPr>
        <w:t>بها</w:t>
      </w:r>
      <w:proofErr w:type="spell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وغالباً ما تتغير وسائل التقويم تبعاً لنوع التقويم الذي يريد المعلم القيام </w:t>
      </w:r>
      <w:proofErr w:type="spellStart"/>
      <w:r w:rsidRPr="00562AA8">
        <w:rPr>
          <w:rFonts w:ascii="Arial" w:eastAsia="Times New Roman" w:hAnsi="Arial" w:cs="Arial"/>
          <w:b/>
          <w:bCs/>
          <w:color w:val="000080"/>
          <w:sz w:val="36"/>
          <w:szCs w:val="36"/>
          <w:rtl/>
        </w:rPr>
        <w:t>به</w:t>
      </w:r>
      <w:proofErr w:type="spellEnd"/>
      <w:r w:rsidRPr="00562AA8">
        <w:rPr>
          <w:rFonts w:ascii="Arial" w:eastAsia="Times New Roman" w:hAnsi="Arial" w:cs="Arial"/>
          <w:b/>
          <w:bCs/>
          <w:color w:val="000080"/>
          <w:sz w:val="36"/>
          <w:szCs w:val="36"/>
          <w:rtl/>
        </w:rPr>
        <w:t xml:space="preserve"> ، فبينما يعتمد التقويم البنائي على العديد من المصادر مثل الاختبارات التحريرية المتعددة ، والاختبارات الشفوية والواجبات المنزلية وملاحظات المعلم في الفصل ، نجد التقويم النهائي يركز على الاختبارات النهائية في نهاية الفصل الدراسي أو العام الدراسي مع الاستفادة بجزء من نتائج التقويم البنائي في إصدار حكم على أحقية المتعلم للانتقال لصف أعلى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r w:rsidRPr="00562AA8">
        <w:rPr>
          <w:rFonts w:ascii="Arial" w:eastAsia="Times New Roman" w:hAnsi="Arial" w:cs="Arial"/>
          <w:b/>
          <w:bCs/>
          <w:color w:val="669999"/>
          <w:sz w:val="36"/>
          <w:szCs w:val="36"/>
          <w:rtl/>
        </w:rPr>
        <w:br/>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noProof/>
          <w:color w:val="000080"/>
          <w:sz w:val="36"/>
          <w:szCs w:val="36"/>
        </w:rPr>
        <w:drawing>
          <wp:inline distT="0" distB="0" distL="0" distR="0">
            <wp:extent cx="2616200" cy="571500"/>
            <wp:effectExtent l="19050" t="0" r="0" b="0"/>
            <wp:docPr id="3" name="صورة 3" descr="http://smiles.al-wed.com/smiles/13/126294qgpd5zpf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les.al-wed.com/smiles/13/126294qgpd5zpf5e.gif"/>
                    <pic:cNvPicPr>
                      <a:picLocks noChangeAspect="1" noChangeArrowheads="1"/>
                    </pic:cNvPicPr>
                  </pic:nvPicPr>
                  <pic:blipFill>
                    <a:blip r:embed="rId6"/>
                    <a:srcRect/>
                    <a:stretch>
                      <a:fillRect/>
                    </a:stretch>
                  </pic:blipFill>
                  <pic:spPr bwMode="auto">
                    <a:xfrm>
                      <a:off x="0" y="0"/>
                      <a:ext cx="2616200" cy="571500"/>
                    </a:xfrm>
                    <a:prstGeom prst="rect">
                      <a:avLst/>
                    </a:prstGeom>
                    <a:noFill/>
                    <a:ln w="9525">
                      <a:noFill/>
                      <a:miter lim="800000"/>
                      <a:headEnd/>
                      <a:tailEnd/>
                    </a:ln>
                  </pic:spPr>
                </pic:pic>
              </a:graphicData>
            </a:graphic>
          </wp:inline>
        </w:drawing>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r w:rsidRPr="00562AA8">
        <w:rPr>
          <w:rFonts w:ascii="Arial" w:eastAsia="Times New Roman" w:hAnsi="Arial" w:cs="Arial"/>
          <w:b/>
          <w:bCs/>
          <w:color w:val="669999"/>
          <w:sz w:val="36"/>
          <w:szCs w:val="36"/>
          <w:rtl/>
        </w:rPr>
        <w:br/>
      </w:r>
      <w:r w:rsidRPr="00562AA8">
        <w:rPr>
          <w:rFonts w:ascii="Arial" w:eastAsia="Times New Roman" w:hAnsi="Arial" w:cs="Arial"/>
          <w:b/>
          <w:bCs/>
          <w:color w:val="669999"/>
          <w:sz w:val="36"/>
          <w:szCs w:val="36"/>
          <w:rtl/>
        </w:rPr>
        <w:br/>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proofErr w:type="gramStart"/>
      <w:r w:rsidRPr="00562AA8">
        <w:rPr>
          <w:rFonts w:ascii="Arial" w:eastAsia="Times New Roman" w:hAnsi="Arial" w:cs="Arial"/>
          <w:b/>
          <w:bCs/>
          <w:color w:val="008000"/>
          <w:sz w:val="36"/>
          <w:szCs w:val="36"/>
          <w:rtl/>
        </w:rPr>
        <w:t>أغراض</w:t>
      </w:r>
      <w:proofErr w:type="gramEnd"/>
      <w:r w:rsidRPr="00562AA8">
        <w:rPr>
          <w:rFonts w:ascii="Arial" w:eastAsia="Times New Roman" w:hAnsi="Arial" w:cs="Arial"/>
          <w:b/>
          <w:bCs/>
          <w:color w:val="008000"/>
          <w:sz w:val="36"/>
          <w:szCs w:val="36"/>
          <w:rtl/>
        </w:rPr>
        <w:t xml:space="preserve"> تقويم المتعلم</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يهتم التقويم بالمتعلم كفرد وكعضو في جماعة </w:t>
      </w:r>
      <w:proofErr w:type="gramStart"/>
      <w:r w:rsidRPr="00562AA8">
        <w:rPr>
          <w:rFonts w:ascii="Arial" w:eastAsia="Times New Roman" w:hAnsi="Arial" w:cs="Arial"/>
          <w:b/>
          <w:bCs/>
          <w:color w:val="000080"/>
          <w:sz w:val="36"/>
          <w:szCs w:val="36"/>
          <w:rtl/>
        </w:rPr>
        <w:t>الفصل ،</w:t>
      </w:r>
      <w:proofErr w:type="gramEnd"/>
      <w:r w:rsidRPr="00562AA8">
        <w:rPr>
          <w:rFonts w:ascii="Arial" w:eastAsia="Times New Roman" w:hAnsi="Arial" w:cs="Arial"/>
          <w:b/>
          <w:bCs/>
          <w:color w:val="000080"/>
          <w:sz w:val="36"/>
          <w:szCs w:val="36"/>
          <w:rtl/>
        </w:rPr>
        <w:t xml:space="preserve"> ومثل هذا</w:t>
      </w:r>
      <w:r w:rsidRPr="00562AA8">
        <w:rPr>
          <w:rFonts w:ascii="Arial" w:eastAsia="Times New Roman" w:hAnsi="Arial" w:cs="Arial"/>
          <w:b/>
          <w:bCs/>
          <w:color w:val="669999"/>
          <w:sz w:val="36"/>
          <w:szCs w:val="36"/>
          <w:rtl/>
        </w:rPr>
        <w:t xml:space="preserve"> التقويم له غرضان</w:t>
      </w:r>
      <w:r w:rsidRPr="00562AA8">
        <w:rPr>
          <w:rFonts w:ascii="Arial" w:eastAsia="Times New Roman" w:hAnsi="Arial" w:cs="Arial"/>
          <w:b/>
          <w:bCs/>
          <w:color w:val="000080"/>
          <w:sz w:val="36"/>
          <w:szCs w:val="36"/>
          <w:rtl/>
        </w:rPr>
        <w:t xml:space="preserve">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(1) مسـاعدة المعلمين على تحديد الدرجة التي أمكن </w:t>
      </w:r>
      <w:proofErr w:type="spellStart"/>
      <w:r w:rsidRPr="00562AA8">
        <w:rPr>
          <w:rFonts w:ascii="Arial" w:eastAsia="Times New Roman" w:hAnsi="Arial" w:cs="Arial"/>
          <w:b/>
          <w:bCs/>
          <w:color w:val="000080"/>
          <w:sz w:val="36"/>
          <w:szCs w:val="36"/>
          <w:rtl/>
        </w:rPr>
        <w:t>بها</w:t>
      </w:r>
      <w:proofErr w:type="spellEnd"/>
      <w:r w:rsidRPr="00562AA8">
        <w:rPr>
          <w:rFonts w:ascii="Arial" w:eastAsia="Times New Roman" w:hAnsi="Arial" w:cs="Arial"/>
          <w:b/>
          <w:bCs/>
          <w:color w:val="000080"/>
          <w:sz w:val="36"/>
          <w:szCs w:val="36"/>
          <w:rtl/>
        </w:rPr>
        <w:t xml:space="preserve"> تحصيل أهداف </w:t>
      </w:r>
      <w:proofErr w:type="gramStart"/>
      <w:r w:rsidRPr="00562AA8">
        <w:rPr>
          <w:rFonts w:ascii="Arial" w:eastAsia="Times New Roman" w:hAnsi="Arial" w:cs="Arial"/>
          <w:b/>
          <w:bCs/>
          <w:color w:val="000080"/>
          <w:sz w:val="36"/>
          <w:szCs w:val="36"/>
          <w:rtl/>
        </w:rPr>
        <w:t>التدريس .</w:t>
      </w:r>
      <w:proofErr w:type="gram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lastRenderedPageBreak/>
        <w:t xml:space="preserve">(2) مساعدة المعلمين على فهم المتعلمين </w:t>
      </w:r>
      <w:proofErr w:type="gramStart"/>
      <w:r w:rsidRPr="00562AA8">
        <w:rPr>
          <w:rFonts w:ascii="Arial" w:eastAsia="Times New Roman" w:hAnsi="Arial" w:cs="Arial"/>
          <w:b/>
          <w:bCs/>
          <w:color w:val="000080"/>
          <w:sz w:val="36"/>
          <w:szCs w:val="36"/>
          <w:rtl/>
        </w:rPr>
        <w:t>كأفراد .</w:t>
      </w:r>
      <w:proofErr w:type="gram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والغرض الأول غرض أساسي حيث أن تقويم التغيرات التي تحدث في سلوك المتعلم يتم دائماً في ضوء أهداف التدريس ، أما الغرض الثاني فهو غرض مكمل للغرض الأول ، إذ لو حصل المعلمون على بيانات كافية عن كل متعلم فإنهم يستطيعون تخطيط الخبرات التعليمية لهم بشكل أفضل مما يساعدهم بالتالي على</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تحقيق أهداف </w:t>
      </w:r>
      <w:proofErr w:type="gramStart"/>
      <w:r w:rsidRPr="00562AA8">
        <w:rPr>
          <w:rFonts w:ascii="Arial" w:eastAsia="Times New Roman" w:hAnsi="Arial" w:cs="Arial"/>
          <w:b/>
          <w:bCs/>
          <w:color w:val="000080"/>
          <w:sz w:val="36"/>
          <w:szCs w:val="36"/>
          <w:rtl/>
        </w:rPr>
        <w:t>التدريس .</w:t>
      </w:r>
      <w:proofErr w:type="gram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تحديد التغيرات في السلوك</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8080"/>
          <w:sz w:val="36"/>
          <w:szCs w:val="36"/>
          <w:rtl/>
        </w:rPr>
        <w:t xml:space="preserve">هناك طرق متعددة لمعرفة ما حدث من تغيرات في سلوك المتعلمين نتيجة للخبرات </w:t>
      </w:r>
      <w:proofErr w:type="gramStart"/>
      <w:r w:rsidRPr="00562AA8">
        <w:rPr>
          <w:rFonts w:ascii="Arial" w:eastAsia="Times New Roman" w:hAnsi="Arial" w:cs="Arial"/>
          <w:b/>
          <w:bCs/>
          <w:color w:val="008080"/>
          <w:sz w:val="36"/>
          <w:szCs w:val="36"/>
          <w:rtl/>
        </w:rPr>
        <w:t>التربوية ،</w:t>
      </w:r>
      <w:proofErr w:type="gramEnd"/>
      <w:r w:rsidRPr="00562AA8">
        <w:rPr>
          <w:rFonts w:ascii="Arial" w:eastAsia="Times New Roman" w:hAnsi="Arial" w:cs="Arial"/>
          <w:b/>
          <w:bCs/>
          <w:color w:val="008080"/>
          <w:sz w:val="36"/>
          <w:szCs w:val="36"/>
          <w:rtl/>
        </w:rPr>
        <w:t xml:space="preserve"> والوسائل التي تساعد على ذلك متعددة ، ويمكن تصنيفها كما رأينا من قبل إلى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(1) الوسائل </w:t>
      </w:r>
      <w:proofErr w:type="spellStart"/>
      <w:r w:rsidRPr="00562AA8">
        <w:rPr>
          <w:rFonts w:ascii="Arial" w:eastAsia="Times New Roman" w:hAnsi="Arial" w:cs="Arial"/>
          <w:b/>
          <w:bCs/>
          <w:color w:val="000080"/>
          <w:sz w:val="36"/>
          <w:szCs w:val="36"/>
          <w:rtl/>
        </w:rPr>
        <w:t>الاختبارية</w:t>
      </w:r>
      <w:proofErr w:type="spellEnd"/>
      <w:r w:rsidRPr="00562AA8">
        <w:rPr>
          <w:rFonts w:ascii="Arial" w:eastAsia="Times New Roman" w:hAnsi="Arial" w:cs="Arial"/>
          <w:b/>
          <w:bCs/>
          <w:color w:val="000080"/>
          <w:sz w:val="36"/>
          <w:szCs w:val="36"/>
          <w:rtl/>
        </w:rPr>
        <w:t xml:space="preserve"> : مثل اختبارات الورقة والقلم والاختبارات الشفوية والاختبارات العملية</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(2) الوسائل غير </w:t>
      </w:r>
      <w:proofErr w:type="spellStart"/>
      <w:r w:rsidRPr="00562AA8">
        <w:rPr>
          <w:rFonts w:ascii="Arial" w:eastAsia="Times New Roman" w:hAnsi="Arial" w:cs="Arial"/>
          <w:b/>
          <w:bCs/>
          <w:color w:val="000080"/>
          <w:sz w:val="36"/>
          <w:szCs w:val="36"/>
          <w:rtl/>
        </w:rPr>
        <w:t>الاختبارية</w:t>
      </w:r>
      <w:proofErr w:type="spellEnd"/>
      <w:r w:rsidRPr="00562AA8">
        <w:rPr>
          <w:rFonts w:ascii="Arial" w:eastAsia="Times New Roman" w:hAnsi="Arial" w:cs="Arial"/>
          <w:b/>
          <w:bCs/>
          <w:color w:val="000080"/>
          <w:sz w:val="36"/>
          <w:szCs w:val="36"/>
          <w:rtl/>
        </w:rPr>
        <w:t xml:space="preserve"> : مثل السجلات القصصية وقوائم المراجعة ومقاييس التقدير والمقاييس </w:t>
      </w:r>
      <w:proofErr w:type="spellStart"/>
      <w:r w:rsidRPr="00562AA8">
        <w:rPr>
          <w:rFonts w:ascii="Arial" w:eastAsia="Times New Roman" w:hAnsi="Arial" w:cs="Arial"/>
          <w:b/>
          <w:bCs/>
          <w:color w:val="000080"/>
          <w:sz w:val="36"/>
          <w:szCs w:val="36"/>
          <w:rtl/>
        </w:rPr>
        <w:t>السسيومترية</w:t>
      </w:r>
      <w:proofErr w:type="spellEnd"/>
      <w:r w:rsidRPr="00562AA8">
        <w:rPr>
          <w:rFonts w:ascii="Arial" w:eastAsia="Times New Roman" w:hAnsi="Arial" w:cs="Arial"/>
          <w:b/>
          <w:bCs/>
          <w:color w:val="000080"/>
          <w:sz w:val="36"/>
          <w:szCs w:val="36"/>
          <w:rtl/>
        </w:rPr>
        <w:t xml:space="preserve"> ، وغيرها من الوسائل التي تلخص نتائج ملاحظات عينات من سلوك المتعلمين وهناك عقبتان تقفان في سبيل تحقيق تقويم شامل لأهداف التدريس وهما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lastRenderedPageBreak/>
        <w:t xml:space="preserve">1- بعض أهداف التدريس يصعب </w:t>
      </w:r>
      <w:proofErr w:type="gramStart"/>
      <w:r w:rsidRPr="00562AA8">
        <w:rPr>
          <w:rFonts w:ascii="Arial" w:eastAsia="Times New Roman" w:hAnsi="Arial" w:cs="Arial"/>
          <w:b/>
          <w:bCs/>
          <w:color w:val="000080"/>
          <w:sz w:val="36"/>
          <w:szCs w:val="36"/>
          <w:rtl/>
        </w:rPr>
        <w:t>تقويمها ،</w:t>
      </w:r>
      <w:proofErr w:type="gramEnd"/>
      <w:r w:rsidRPr="00562AA8">
        <w:rPr>
          <w:rFonts w:ascii="Arial" w:eastAsia="Times New Roman" w:hAnsi="Arial" w:cs="Arial"/>
          <w:b/>
          <w:bCs/>
          <w:color w:val="000080"/>
          <w:sz w:val="36"/>
          <w:szCs w:val="36"/>
          <w:rtl/>
        </w:rPr>
        <w:t xml:space="preserve"> إذ لا توجد وسائل كافية لتقويمها ، ومن أهم تلك الأهداف ما يتصل بالقيم والاتجاهات والميول ، فهذه الأهداف يصعب ترجمتها لسلوك قابل للملاحظة ومن ثم يصعب بناء الأدوات التي يمكنها أن تقيس مثل هذه المخرجات للتعلم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2- لا يمكن في بعض المجالات تحديد المتغيرات الكلية المرغوبة في المتعلم إلا بعد مضي شهور طويلة وربما </w:t>
      </w:r>
      <w:proofErr w:type="gramStart"/>
      <w:r w:rsidRPr="00562AA8">
        <w:rPr>
          <w:rFonts w:ascii="Arial" w:eastAsia="Times New Roman" w:hAnsi="Arial" w:cs="Arial"/>
          <w:b/>
          <w:bCs/>
          <w:color w:val="000080"/>
          <w:sz w:val="36"/>
          <w:szCs w:val="36"/>
          <w:rtl/>
        </w:rPr>
        <w:t>سنوات .</w:t>
      </w:r>
      <w:proofErr w:type="gramEnd"/>
      <w:r w:rsidRPr="00562AA8">
        <w:rPr>
          <w:rFonts w:ascii="Arial" w:eastAsia="Times New Roman" w:hAnsi="Arial" w:cs="Arial"/>
          <w:b/>
          <w:bCs/>
          <w:color w:val="000080"/>
          <w:sz w:val="36"/>
          <w:szCs w:val="36"/>
          <w:rtl/>
        </w:rPr>
        <w:t xml:space="preserve"> وربما لن يكون المعلم متواجداً مع المتعلم عند حدوث </w:t>
      </w:r>
      <w:proofErr w:type="gramStart"/>
      <w:r w:rsidRPr="00562AA8">
        <w:rPr>
          <w:rFonts w:ascii="Arial" w:eastAsia="Times New Roman" w:hAnsi="Arial" w:cs="Arial"/>
          <w:b/>
          <w:bCs/>
          <w:color w:val="000080"/>
          <w:sz w:val="36"/>
          <w:szCs w:val="36"/>
          <w:rtl/>
        </w:rPr>
        <w:t>ذلك .</w:t>
      </w:r>
      <w:proofErr w:type="gram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تقويم المتعلم لتحسين تعلمه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8080"/>
          <w:sz w:val="36"/>
          <w:szCs w:val="36"/>
          <w:rtl/>
        </w:rPr>
        <w:t xml:space="preserve">هناك عدة طرق يمكن أن تساعد المعلم في تحسين التعلم مما يزيد من فاعلية التقويم وهذه الطرق </w:t>
      </w:r>
      <w:proofErr w:type="gramStart"/>
      <w:r w:rsidRPr="00562AA8">
        <w:rPr>
          <w:rFonts w:ascii="Arial" w:eastAsia="Times New Roman" w:hAnsi="Arial" w:cs="Arial"/>
          <w:b/>
          <w:bCs/>
          <w:color w:val="008080"/>
          <w:sz w:val="36"/>
          <w:szCs w:val="36"/>
          <w:rtl/>
        </w:rPr>
        <w:t>هي :</w:t>
      </w:r>
      <w:proofErr w:type="gramEnd"/>
      <w:r w:rsidRPr="00562AA8">
        <w:rPr>
          <w:rFonts w:ascii="Arial" w:eastAsia="Times New Roman" w:hAnsi="Arial" w:cs="Arial"/>
          <w:b/>
          <w:bCs/>
          <w:color w:val="008080"/>
          <w:sz w:val="36"/>
          <w:szCs w:val="36"/>
          <w:rtl/>
        </w:rPr>
        <w:t>-</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1- </w:t>
      </w:r>
      <w:proofErr w:type="gramStart"/>
      <w:r w:rsidRPr="00562AA8">
        <w:rPr>
          <w:rFonts w:ascii="Arial" w:eastAsia="Times New Roman" w:hAnsi="Arial" w:cs="Arial"/>
          <w:b/>
          <w:bCs/>
          <w:color w:val="000080"/>
          <w:sz w:val="36"/>
          <w:szCs w:val="36"/>
          <w:rtl/>
        </w:rPr>
        <w:t>توضيح</w:t>
      </w:r>
      <w:proofErr w:type="gramEnd"/>
      <w:r w:rsidRPr="00562AA8">
        <w:rPr>
          <w:rFonts w:ascii="Arial" w:eastAsia="Times New Roman" w:hAnsi="Arial" w:cs="Arial"/>
          <w:b/>
          <w:bCs/>
          <w:color w:val="000080"/>
          <w:sz w:val="36"/>
          <w:szCs w:val="36"/>
          <w:rtl/>
        </w:rPr>
        <w:t xml:space="preserve"> أهداف التدريس ومخرجات التعلم</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إن في معرفة المتعلم للأسس التي يقوم تحصيله على أساسها فوائد كثيرة منها توجي طريقة ا</w:t>
      </w:r>
      <w:proofErr w:type="gramStart"/>
      <w:r w:rsidRPr="00562AA8">
        <w:rPr>
          <w:rFonts w:ascii="Arial" w:eastAsia="Times New Roman" w:hAnsi="Arial" w:cs="Arial"/>
          <w:b/>
          <w:bCs/>
          <w:color w:val="000080"/>
          <w:sz w:val="36"/>
          <w:szCs w:val="36"/>
          <w:rtl/>
        </w:rPr>
        <w:t>لمتعل</w:t>
      </w:r>
      <w:proofErr w:type="gramEnd"/>
      <w:r w:rsidRPr="00562AA8">
        <w:rPr>
          <w:rFonts w:ascii="Arial" w:eastAsia="Times New Roman" w:hAnsi="Arial" w:cs="Arial"/>
          <w:b/>
          <w:bCs/>
          <w:color w:val="000080"/>
          <w:sz w:val="36"/>
          <w:szCs w:val="36"/>
          <w:rtl/>
        </w:rPr>
        <w:t xml:space="preserve">م في الدراسة فبدلاً من أن يركز على استظهار المادة الدراسية سوف يعلم أن الحفظ والتذكر ليسا إلا هدفا واحداً من أهداف التعلم ، وأن عليه أن يستوعب المادة الدراسية ويكون قادراً على تطبيقها في مواقف جديدة . وليس المقصود هو إعطاء المتعلم قائمة بمخرجات التعلم التي يتم التدريس والتقويم وفقاً لها ، فمثل هذا الإجراء قد تكون أضراره أكثر من فوائده ، ولكن يمكن للمعلم إعطاؤه أمثلة من المستويات المختلفة للأهداف . بحيث تكون كافية لمعرفته بأسس التدريس </w:t>
      </w:r>
      <w:proofErr w:type="gramStart"/>
      <w:r w:rsidRPr="00562AA8">
        <w:rPr>
          <w:rFonts w:ascii="Arial" w:eastAsia="Times New Roman" w:hAnsi="Arial" w:cs="Arial"/>
          <w:b/>
          <w:bCs/>
          <w:color w:val="000080"/>
          <w:sz w:val="36"/>
          <w:szCs w:val="36"/>
          <w:rtl/>
        </w:rPr>
        <w:t>والتقويم .</w:t>
      </w:r>
      <w:proofErr w:type="gram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lastRenderedPageBreak/>
        <w:t xml:space="preserve">ويمكن للمعلم مساعدة المتعلم على سرعة إدراك مخرجات التعلم المتوقعة منه وذلك بعدة وسائل </w:t>
      </w:r>
      <w:proofErr w:type="gramStart"/>
      <w:r w:rsidRPr="00562AA8">
        <w:rPr>
          <w:rFonts w:ascii="Arial" w:eastAsia="Times New Roman" w:hAnsi="Arial" w:cs="Arial"/>
          <w:b/>
          <w:bCs/>
          <w:color w:val="000080"/>
          <w:sz w:val="36"/>
          <w:szCs w:val="36"/>
          <w:rtl/>
        </w:rPr>
        <w:t>أهمها :</w:t>
      </w:r>
      <w:proofErr w:type="gramEnd"/>
      <w:r w:rsidRPr="00562AA8">
        <w:rPr>
          <w:rFonts w:ascii="Arial" w:eastAsia="Times New Roman" w:hAnsi="Arial" w:cs="Arial"/>
          <w:b/>
          <w:bCs/>
          <w:color w:val="000080"/>
          <w:sz w:val="36"/>
          <w:szCs w:val="36"/>
          <w:rtl/>
        </w:rPr>
        <w:t>-</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1- إعطاء المتعلمين في بداية المقرر اختباراً قبلياً شبيهاً بالاختبارات التي سوف تطبق عليهم خلال فترات العام الدراسي وفي نهاية العام ، ومثل هذا الاختبار القبلي سوف يلفت النظر إلى طبيعة المادة الدراسية من ناحية وإلى أسلوب صياغة الأسئلة ، والاختبار القبلي يفيد في اطلاع المعلم على مدى استعداد المتعلمين لدراسة المقرر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2- تطبيق اختبارات قصيرة تدريبية بعد دراسة كل وحدة من وحدات </w:t>
      </w:r>
      <w:proofErr w:type="gramStart"/>
      <w:r w:rsidRPr="00562AA8">
        <w:rPr>
          <w:rFonts w:ascii="Arial" w:eastAsia="Times New Roman" w:hAnsi="Arial" w:cs="Arial"/>
          <w:b/>
          <w:bCs/>
          <w:color w:val="000080"/>
          <w:sz w:val="36"/>
          <w:szCs w:val="36"/>
          <w:rtl/>
        </w:rPr>
        <w:t>المقرر ،</w:t>
      </w:r>
      <w:proofErr w:type="gramEnd"/>
      <w:r w:rsidRPr="00562AA8">
        <w:rPr>
          <w:rFonts w:ascii="Arial" w:eastAsia="Times New Roman" w:hAnsi="Arial" w:cs="Arial"/>
          <w:b/>
          <w:bCs/>
          <w:color w:val="000080"/>
          <w:sz w:val="36"/>
          <w:szCs w:val="36"/>
          <w:rtl/>
        </w:rPr>
        <w:t xml:space="preserve"> وتفيد هذه الاختبارات التدريبية في تهيئة المتعلمين إلى نوع الاختبارات التي سوف تجرى لهم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3- إذا كان المعلم يستخدم في تقويم التحصيل وسائل مثل قوائم المراجعة ومقاييس التقدير لاختبار أدائهم في المختبر أو ملاحظتهم أثناء القراءة في دروس اللغة العربية فعليه اطلاعهم على أمثلة من هذه الوسائل حتى يكونوا مهيئين لها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r w:rsidRPr="00562AA8">
        <w:rPr>
          <w:rFonts w:ascii="Arial" w:eastAsia="Times New Roman" w:hAnsi="Arial" w:cs="Arial"/>
          <w:b/>
          <w:bCs/>
          <w:color w:val="669999"/>
          <w:sz w:val="36"/>
          <w:szCs w:val="36"/>
          <w:rtl/>
        </w:rPr>
        <w:br/>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2- تقويم حاجات </w:t>
      </w:r>
      <w:proofErr w:type="gramStart"/>
      <w:r w:rsidRPr="00562AA8">
        <w:rPr>
          <w:rFonts w:ascii="Arial" w:eastAsia="Times New Roman" w:hAnsi="Arial" w:cs="Arial"/>
          <w:b/>
          <w:bCs/>
          <w:color w:val="000080"/>
          <w:sz w:val="36"/>
          <w:szCs w:val="36"/>
          <w:rtl/>
        </w:rPr>
        <w:t>المتعلمين .</w:t>
      </w:r>
      <w:proofErr w:type="gramEnd"/>
      <w:r w:rsidRPr="00562AA8">
        <w:rPr>
          <w:rFonts w:ascii="Arial" w:eastAsia="Times New Roman" w:hAnsi="Arial" w:cs="Arial"/>
          <w:b/>
          <w:bCs/>
          <w:color w:val="000080"/>
          <w:sz w:val="36"/>
          <w:szCs w:val="36"/>
          <w:rtl/>
        </w:rPr>
        <w:t>.</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معرفة حاجات المتعلمين متطلب هام للتدريس الناجح وهناك عدة وسائل يمكن </w:t>
      </w:r>
      <w:proofErr w:type="spellStart"/>
      <w:r w:rsidRPr="00562AA8">
        <w:rPr>
          <w:rFonts w:ascii="Arial" w:eastAsia="Times New Roman" w:hAnsi="Arial" w:cs="Arial"/>
          <w:b/>
          <w:bCs/>
          <w:color w:val="000080"/>
          <w:sz w:val="36"/>
          <w:szCs w:val="36"/>
          <w:rtl/>
        </w:rPr>
        <w:t>بها</w:t>
      </w:r>
      <w:proofErr w:type="spellEnd"/>
      <w:r w:rsidRPr="00562AA8">
        <w:rPr>
          <w:rFonts w:ascii="Arial" w:eastAsia="Times New Roman" w:hAnsi="Arial" w:cs="Arial"/>
          <w:b/>
          <w:bCs/>
          <w:color w:val="000080"/>
          <w:sz w:val="36"/>
          <w:szCs w:val="36"/>
          <w:rtl/>
        </w:rPr>
        <w:t xml:space="preserve"> للمعلم تقويم حاجات </w:t>
      </w:r>
      <w:proofErr w:type="gramStart"/>
      <w:r w:rsidRPr="00562AA8">
        <w:rPr>
          <w:rFonts w:ascii="Arial" w:eastAsia="Times New Roman" w:hAnsi="Arial" w:cs="Arial"/>
          <w:b/>
          <w:bCs/>
          <w:color w:val="000080"/>
          <w:sz w:val="36"/>
          <w:szCs w:val="36"/>
          <w:rtl/>
        </w:rPr>
        <w:t>المتعلمين .</w:t>
      </w:r>
      <w:proofErr w:type="gramEnd"/>
      <w:r w:rsidRPr="00562AA8">
        <w:rPr>
          <w:rFonts w:ascii="Arial" w:eastAsia="Times New Roman" w:hAnsi="Arial" w:cs="Arial"/>
          <w:b/>
          <w:bCs/>
          <w:color w:val="000080"/>
          <w:sz w:val="36"/>
          <w:szCs w:val="36"/>
          <w:rtl/>
        </w:rPr>
        <w:t xml:space="preserve"> ويحسن استخدام هذه الوسائل في بداية التدريس في عملية تقويم قبلي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دراسة البطاقة التراكمية للمتعلم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تطبيق اختبار للميول الشخصية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تطبيق اختبار قبلي في المقرر الدراسي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3- تتبع نمو </w:t>
      </w:r>
      <w:proofErr w:type="gramStart"/>
      <w:r w:rsidRPr="00562AA8">
        <w:rPr>
          <w:rFonts w:ascii="Arial" w:eastAsia="Times New Roman" w:hAnsi="Arial" w:cs="Arial"/>
          <w:b/>
          <w:bCs/>
          <w:color w:val="000080"/>
          <w:sz w:val="36"/>
          <w:szCs w:val="36"/>
          <w:rtl/>
        </w:rPr>
        <w:t>المتعلمين .</w:t>
      </w:r>
      <w:proofErr w:type="gram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4- تشخيص مشكلات التعلم </w:t>
      </w:r>
      <w:proofErr w:type="gramStart"/>
      <w:r w:rsidRPr="00562AA8">
        <w:rPr>
          <w:rFonts w:ascii="Arial" w:eastAsia="Times New Roman" w:hAnsi="Arial" w:cs="Arial"/>
          <w:b/>
          <w:bCs/>
          <w:color w:val="000080"/>
          <w:sz w:val="36"/>
          <w:szCs w:val="36"/>
          <w:rtl/>
        </w:rPr>
        <w:t>وعلاجها .</w:t>
      </w:r>
      <w:proofErr w:type="gram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r w:rsidRPr="00562AA8">
        <w:rPr>
          <w:rFonts w:ascii="Arial" w:eastAsia="Times New Roman" w:hAnsi="Arial" w:cs="Arial"/>
          <w:b/>
          <w:bCs/>
          <w:color w:val="669999"/>
          <w:sz w:val="36"/>
          <w:szCs w:val="36"/>
          <w:rtl/>
        </w:rPr>
        <w:br/>
      </w:r>
      <w:r w:rsidRPr="00562AA8">
        <w:rPr>
          <w:rFonts w:ascii="Arial" w:eastAsia="Times New Roman" w:hAnsi="Arial" w:cs="Arial"/>
          <w:b/>
          <w:bCs/>
          <w:color w:val="669999"/>
          <w:sz w:val="36"/>
          <w:szCs w:val="36"/>
          <w:rtl/>
        </w:rPr>
        <w:br/>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9932CC"/>
          <w:sz w:val="36"/>
          <w:szCs w:val="36"/>
          <w:rtl/>
        </w:rPr>
        <w:t xml:space="preserve">وهكذا نجد أن للتقويم مفاهيم ومهارات من شأنها تقوية الروابط بين تقويم تعلم الطلاب وبين العملية </w:t>
      </w:r>
      <w:proofErr w:type="gramStart"/>
      <w:r w:rsidRPr="00562AA8">
        <w:rPr>
          <w:rFonts w:ascii="Arial" w:eastAsia="Times New Roman" w:hAnsi="Arial" w:cs="Arial"/>
          <w:b/>
          <w:bCs/>
          <w:color w:val="9932CC"/>
          <w:sz w:val="36"/>
          <w:szCs w:val="36"/>
          <w:rtl/>
        </w:rPr>
        <w:t>التعليمية ،</w:t>
      </w:r>
      <w:proofErr w:type="gramEnd"/>
      <w:r w:rsidRPr="00562AA8">
        <w:rPr>
          <w:rFonts w:ascii="Arial" w:eastAsia="Times New Roman" w:hAnsi="Arial" w:cs="Arial"/>
          <w:b/>
          <w:bCs/>
          <w:color w:val="9932CC"/>
          <w:sz w:val="36"/>
          <w:szCs w:val="36"/>
          <w:rtl/>
        </w:rPr>
        <w:t xml:space="preserve"> كما أن استخدام التقييم يساهم في مساعدة الطلاب على الوصول إلى مستويات عالية من التعلم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9932CC"/>
          <w:sz w:val="36"/>
          <w:szCs w:val="36"/>
          <w:rtl/>
        </w:rPr>
        <w:t>والتقويم بأنواعه القبلي والبنائي والتشخيصي والنهائي، ما هو إلا وسيلة لتحسين التعلم</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r w:rsidRPr="00562AA8">
        <w:rPr>
          <w:rFonts w:ascii="Arial" w:eastAsia="Times New Roman" w:hAnsi="Arial" w:cs="Arial"/>
          <w:b/>
          <w:bCs/>
          <w:color w:val="669999"/>
          <w:sz w:val="36"/>
          <w:szCs w:val="36"/>
          <w:rtl/>
        </w:rPr>
        <w:br/>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noProof/>
          <w:color w:val="000080"/>
          <w:sz w:val="36"/>
          <w:szCs w:val="36"/>
        </w:rPr>
        <w:drawing>
          <wp:inline distT="0" distB="0" distL="0" distR="0">
            <wp:extent cx="2616200" cy="571500"/>
            <wp:effectExtent l="19050" t="0" r="0" b="0"/>
            <wp:docPr id="4" name="صورة 4" descr="http://smiles.al-wed.com/smiles/13/126294qgpd5zpf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les.al-wed.com/smiles/13/126294qgpd5zpf5e.gif"/>
                    <pic:cNvPicPr>
                      <a:picLocks noChangeAspect="1" noChangeArrowheads="1"/>
                    </pic:cNvPicPr>
                  </pic:nvPicPr>
                  <pic:blipFill>
                    <a:blip r:embed="rId6"/>
                    <a:srcRect/>
                    <a:stretch>
                      <a:fillRect/>
                    </a:stretch>
                  </pic:blipFill>
                  <pic:spPr bwMode="auto">
                    <a:xfrm>
                      <a:off x="0" y="0"/>
                      <a:ext cx="2616200" cy="571500"/>
                    </a:xfrm>
                    <a:prstGeom prst="rect">
                      <a:avLst/>
                    </a:prstGeom>
                    <a:noFill/>
                    <a:ln w="9525">
                      <a:noFill/>
                      <a:miter lim="800000"/>
                      <a:headEnd/>
                      <a:tailEnd/>
                    </a:ln>
                  </pic:spPr>
                </pic:pic>
              </a:graphicData>
            </a:graphic>
          </wp:inline>
        </w:drawing>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r w:rsidRPr="00562AA8">
        <w:rPr>
          <w:rFonts w:ascii="Arial" w:eastAsia="Times New Roman" w:hAnsi="Arial" w:cs="Arial"/>
          <w:b/>
          <w:bCs/>
          <w:color w:val="669999"/>
          <w:sz w:val="36"/>
          <w:szCs w:val="36"/>
          <w:rtl/>
        </w:rPr>
        <w:br/>
      </w:r>
      <w:r w:rsidRPr="00562AA8">
        <w:rPr>
          <w:rFonts w:ascii="Arial" w:eastAsia="Times New Roman" w:hAnsi="Arial" w:cs="Arial"/>
          <w:b/>
          <w:bCs/>
          <w:color w:val="669999"/>
          <w:sz w:val="36"/>
          <w:szCs w:val="36"/>
          <w:rtl/>
        </w:rPr>
        <w:br/>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proofErr w:type="spellStart"/>
      <w:r w:rsidRPr="00562AA8">
        <w:rPr>
          <w:rFonts w:ascii="Arial" w:eastAsia="Times New Roman" w:hAnsi="Arial" w:cs="Arial"/>
          <w:b/>
          <w:bCs/>
          <w:color w:val="008000"/>
          <w:sz w:val="36"/>
          <w:szCs w:val="36"/>
          <w:rtl/>
        </w:rPr>
        <w:t>الاخطاء</w:t>
      </w:r>
      <w:proofErr w:type="spellEnd"/>
      <w:r w:rsidRPr="00562AA8">
        <w:rPr>
          <w:rFonts w:ascii="Arial" w:eastAsia="Times New Roman" w:hAnsi="Arial" w:cs="Arial"/>
          <w:b/>
          <w:bCs/>
          <w:color w:val="008000"/>
          <w:sz w:val="36"/>
          <w:szCs w:val="36"/>
          <w:rtl/>
        </w:rPr>
        <w:t xml:space="preserve"> </w:t>
      </w:r>
      <w:proofErr w:type="spellStart"/>
      <w:r w:rsidRPr="00562AA8">
        <w:rPr>
          <w:rFonts w:ascii="Arial" w:eastAsia="Times New Roman" w:hAnsi="Arial" w:cs="Arial"/>
          <w:b/>
          <w:bCs/>
          <w:color w:val="008000"/>
          <w:sz w:val="36"/>
          <w:szCs w:val="36"/>
          <w:rtl/>
        </w:rPr>
        <w:t>الشائعه</w:t>
      </w:r>
      <w:proofErr w:type="spellEnd"/>
      <w:r w:rsidRPr="00562AA8">
        <w:rPr>
          <w:rFonts w:ascii="Arial" w:eastAsia="Times New Roman" w:hAnsi="Arial" w:cs="Arial"/>
          <w:b/>
          <w:bCs/>
          <w:color w:val="008000"/>
          <w:sz w:val="36"/>
          <w:szCs w:val="36"/>
          <w:rtl/>
        </w:rPr>
        <w:t xml:space="preserve"> في التقويم والتي يقع فيها اغلب المعلمين والمعلمات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تخصيص </w:t>
      </w:r>
      <w:proofErr w:type="spellStart"/>
      <w:r w:rsidRPr="00562AA8">
        <w:rPr>
          <w:rFonts w:ascii="Arial" w:eastAsia="Times New Roman" w:hAnsi="Arial" w:cs="Arial"/>
          <w:b/>
          <w:bCs/>
          <w:color w:val="000080"/>
          <w:sz w:val="36"/>
          <w:szCs w:val="36"/>
          <w:rtl/>
        </w:rPr>
        <w:t>حصه</w:t>
      </w:r>
      <w:proofErr w:type="spellEnd"/>
      <w:r w:rsidRPr="00562AA8">
        <w:rPr>
          <w:rFonts w:ascii="Arial" w:eastAsia="Times New Roman" w:hAnsi="Arial" w:cs="Arial"/>
          <w:b/>
          <w:bCs/>
          <w:color w:val="000080"/>
          <w:sz w:val="36"/>
          <w:szCs w:val="36"/>
          <w:rtl/>
        </w:rPr>
        <w:t xml:space="preserve"> بعينها لممارسه التقويم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اهمال</w:t>
      </w:r>
      <w:proofErr w:type="spellEnd"/>
      <w:r w:rsidRPr="00562AA8">
        <w:rPr>
          <w:rFonts w:ascii="Arial" w:eastAsia="Times New Roman" w:hAnsi="Arial" w:cs="Arial"/>
          <w:b/>
          <w:bCs/>
          <w:color w:val="000080"/>
          <w:sz w:val="36"/>
          <w:szCs w:val="36"/>
          <w:rtl/>
        </w:rPr>
        <w:t xml:space="preserve"> المهارة التي </w:t>
      </w:r>
      <w:proofErr w:type="spellStart"/>
      <w:r w:rsidRPr="00562AA8">
        <w:rPr>
          <w:rFonts w:ascii="Arial" w:eastAsia="Times New Roman" w:hAnsi="Arial" w:cs="Arial"/>
          <w:b/>
          <w:bCs/>
          <w:color w:val="000080"/>
          <w:sz w:val="36"/>
          <w:szCs w:val="36"/>
          <w:rtl/>
        </w:rPr>
        <w:t>اتقنت</w:t>
      </w:r>
      <w:proofErr w:type="spellEnd"/>
      <w:r w:rsidRPr="00562AA8">
        <w:rPr>
          <w:rFonts w:ascii="Arial" w:eastAsia="Times New Roman" w:hAnsi="Arial" w:cs="Arial"/>
          <w:b/>
          <w:bCs/>
          <w:color w:val="000080"/>
          <w:sz w:val="36"/>
          <w:szCs w:val="36"/>
          <w:rtl/>
        </w:rPr>
        <w:t xml:space="preserve"> عند تلميذ مميز سبق له </w:t>
      </w:r>
      <w:proofErr w:type="spellStart"/>
      <w:r w:rsidRPr="00562AA8">
        <w:rPr>
          <w:rFonts w:ascii="Arial" w:eastAsia="Times New Roman" w:hAnsi="Arial" w:cs="Arial"/>
          <w:b/>
          <w:bCs/>
          <w:color w:val="000080"/>
          <w:sz w:val="36"/>
          <w:szCs w:val="36"/>
          <w:rtl/>
        </w:rPr>
        <w:t>اتقانها</w:t>
      </w:r>
      <w:proofErr w:type="spellEnd"/>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w:t>
      </w:r>
      <w:proofErr w:type="gramStart"/>
      <w:r w:rsidRPr="00562AA8">
        <w:rPr>
          <w:rFonts w:ascii="Arial" w:eastAsia="Times New Roman" w:hAnsi="Arial" w:cs="Arial"/>
          <w:b/>
          <w:bCs/>
          <w:color w:val="000080"/>
          <w:sz w:val="36"/>
          <w:szCs w:val="36"/>
          <w:rtl/>
        </w:rPr>
        <w:t>تحديد</w:t>
      </w:r>
      <w:proofErr w:type="gramEnd"/>
      <w:r w:rsidRPr="00562AA8">
        <w:rPr>
          <w:rFonts w:ascii="Arial" w:eastAsia="Times New Roman" w:hAnsi="Arial" w:cs="Arial"/>
          <w:b/>
          <w:bCs/>
          <w:color w:val="000080"/>
          <w:sz w:val="36"/>
          <w:szCs w:val="36"/>
          <w:rtl/>
        </w:rPr>
        <w:t xml:space="preserve"> عدد مهارات التقويم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اهمال</w:t>
      </w:r>
      <w:proofErr w:type="spellEnd"/>
      <w:r w:rsidRPr="00562AA8">
        <w:rPr>
          <w:rFonts w:ascii="Arial" w:eastAsia="Times New Roman" w:hAnsi="Arial" w:cs="Arial"/>
          <w:b/>
          <w:bCs/>
          <w:color w:val="000080"/>
          <w:sz w:val="36"/>
          <w:szCs w:val="36"/>
          <w:rtl/>
        </w:rPr>
        <w:t xml:space="preserve"> الاختبارات التشخيصية التي تحدد مستوى </w:t>
      </w:r>
      <w:proofErr w:type="spellStart"/>
      <w:r w:rsidRPr="00562AA8">
        <w:rPr>
          <w:rFonts w:ascii="Arial" w:eastAsia="Times New Roman" w:hAnsi="Arial" w:cs="Arial"/>
          <w:b/>
          <w:bCs/>
          <w:color w:val="000080"/>
          <w:sz w:val="36"/>
          <w:szCs w:val="36"/>
          <w:rtl/>
        </w:rPr>
        <w:t>اتقان</w:t>
      </w:r>
      <w:proofErr w:type="spellEnd"/>
      <w:r w:rsidRPr="00562AA8">
        <w:rPr>
          <w:rFonts w:ascii="Arial" w:eastAsia="Times New Roman" w:hAnsi="Arial" w:cs="Arial"/>
          <w:b/>
          <w:bCs/>
          <w:color w:val="000080"/>
          <w:sz w:val="36"/>
          <w:szCs w:val="36"/>
          <w:rtl/>
        </w:rPr>
        <w:t xml:space="preserve"> التلميذ للمهارات السابقة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اغفال</w:t>
      </w:r>
      <w:proofErr w:type="spellEnd"/>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الانشطة</w:t>
      </w:r>
      <w:proofErr w:type="spellEnd"/>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الاثرائيه</w:t>
      </w:r>
      <w:proofErr w:type="spellEnd"/>
      <w:r w:rsidRPr="00562AA8">
        <w:rPr>
          <w:rFonts w:ascii="Arial" w:eastAsia="Times New Roman" w:hAnsi="Arial" w:cs="Arial"/>
          <w:b/>
          <w:bCs/>
          <w:color w:val="000080"/>
          <w:sz w:val="36"/>
          <w:szCs w:val="36"/>
          <w:rtl/>
        </w:rPr>
        <w:t xml:space="preserve"> المصاحبة </w:t>
      </w:r>
      <w:proofErr w:type="spellStart"/>
      <w:r w:rsidRPr="00562AA8">
        <w:rPr>
          <w:rFonts w:ascii="Arial" w:eastAsia="Times New Roman" w:hAnsi="Arial" w:cs="Arial"/>
          <w:b/>
          <w:bCs/>
          <w:color w:val="000080"/>
          <w:sz w:val="36"/>
          <w:szCs w:val="36"/>
          <w:rtl/>
        </w:rPr>
        <w:t>لاتقان</w:t>
      </w:r>
      <w:proofErr w:type="spellEnd"/>
      <w:r w:rsidRPr="00562AA8">
        <w:rPr>
          <w:rFonts w:ascii="Arial" w:eastAsia="Times New Roman" w:hAnsi="Arial" w:cs="Arial"/>
          <w:b/>
          <w:bCs/>
          <w:color w:val="000080"/>
          <w:sz w:val="36"/>
          <w:szCs w:val="36"/>
          <w:rtl/>
        </w:rPr>
        <w:t xml:space="preserve"> المهارات التي تعزز التلاميذ المتفوقين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التركيز على مهارات الحد </w:t>
      </w:r>
      <w:proofErr w:type="spellStart"/>
      <w:r w:rsidRPr="00562AA8">
        <w:rPr>
          <w:rFonts w:ascii="Arial" w:eastAsia="Times New Roman" w:hAnsi="Arial" w:cs="Arial"/>
          <w:b/>
          <w:bCs/>
          <w:color w:val="000080"/>
          <w:sz w:val="36"/>
          <w:szCs w:val="36"/>
          <w:rtl/>
        </w:rPr>
        <w:t>الادنى</w:t>
      </w:r>
      <w:proofErr w:type="spellEnd"/>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واغفال</w:t>
      </w:r>
      <w:proofErr w:type="spellEnd"/>
      <w:r w:rsidRPr="00562AA8">
        <w:rPr>
          <w:rFonts w:ascii="Arial" w:eastAsia="Times New Roman" w:hAnsi="Arial" w:cs="Arial"/>
          <w:b/>
          <w:bCs/>
          <w:color w:val="000080"/>
          <w:sz w:val="36"/>
          <w:szCs w:val="36"/>
          <w:rtl/>
        </w:rPr>
        <w:t xml:space="preserve"> المهارات </w:t>
      </w:r>
      <w:proofErr w:type="spellStart"/>
      <w:r w:rsidRPr="00562AA8">
        <w:rPr>
          <w:rFonts w:ascii="Arial" w:eastAsia="Times New Roman" w:hAnsi="Arial" w:cs="Arial"/>
          <w:b/>
          <w:bCs/>
          <w:color w:val="000080"/>
          <w:sz w:val="36"/>
          <w:szCs w:val="36"/>
          <w:rtl/>
        </w:rPr>
        <w:t>الاساسية</w:t>
      </w:r>
      <w:proofErr w:type="spellEnd"/>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الاخري</w:t>
      </w:r>
      <w:proofErr w:type="spellEnd"/>
      <w:r w:rsidRPr="00562AA8">
        <w:rPr>
          <w:rFonts w:ascii="Arial" w:eastAsia="Times New Roman" w:hAnsi="Arial" w:cs="Arial"/>
          <w:b/>
          <w:bCs/>
          <w:color w:val="000080"/>
          <w:sz w:val="36"/>
          <w:szCs w:val="36"/>
          <w:rtl/>
        </w:rPr>
        <w:t xml:space="preserve">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noProof/>
          <w:color w:val="000080"/>
          <w:sz w:val="36"/>
          <w:szCs w:val="36"/>
        </w:rPr>
        <w:drawing>
          <wp:inline distT="0" distB="0" distL="0" distR="0">
            <wp:extent cx="2616200" cy="571500"/>
            <wp:effectExtent l="19050" t="0" r="0" b="0"/>
            <wp:docPr id="5" name="صورة 5" descr="http://smiles.al-wed.com/smiles/13/126294qgpd5zpf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les.al-wed.com/smiles/13/126294qgpd5zpf5e.gif"/>
                    <pic:cNvPicPr>
                      <a:picLocks noChangeAspect="1" noChangeArrowheads="1"/>
                    </pic:cNvPicPr>
                  </pic:nvPicPr>
                  <pic:blipFill>
                    <a:blip r:embed="rId6"/>
                    <a:srcRect/>
                    <a:stretch>
                      <a:fillRect/>
                    </a:stretch>
                  </pic:blipFill>
                  <pic:spPr bwMode="auto">
                    <a:xfrm>
                      <a:off x="0" y="0"/>
                      <a:ext cx="2616200" cy="571500"/>
                    </a:xfrm>
                    <a:prstGeom prst="rect">
                      <a:avLst/>
                    </a:prstGeom>
                    <a:noFill/>
                    <a:ln w="9525">
                      <a:noFill/>
                      <a:miter lim="800000"/>
                      <a:headEnd/>
                      <a:tailEnd/>
                    </a:ln>
                  </pic:spPr>
                </pic:pic>
              </a:graphicData>
            </a:graphic>
          </wp:inline>
        </w:drawing>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r w:rsidRPr="00562AA8">
        <w:rPr>
          <w:rFonts w:ascii="Arial" w:eastAsia="Times New Roman" w:hAnsi="Arial" w:cs="Arial"/>
          <w:b/>
          <w:bCs/>
          <w:color w:val="669999"/>
          <w:sz w:val="36"/>
          <w:szCs w:val="36"/>
          <w:rtl/>
        </w:rPr>
        <w:br/>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6400"/>
          <w:sz w:val="36"/>
          <w:szCs w:val="36"/>
          <w:rtl/>
        </w:rPr>
        <w:t xml:space="preserve">من </w:t>
      </w:r>
      <w:proofErr w:type="spellStart"/>
      <w:r w:rsidRPr="00562AA8">
        <w:rPr>
          <w:rFonts w:ascii="Arial" w:eastAsia="Times New Roman" w:hAnsi="Arial" w:cs="Arial"/>
          <w:b/>
          <w:bCs/>
          <w:color w:val="006400"/>
          <w:sz w:val="36"/>
          <w:szCs w:val="36"/>
          <w:rtl/>
        </w:rPr>
        <w:t>الاخطاء</w:t>
      </w:r>
      <w:proofErr w:type="spellEnd"/>
      <w:r w:rsidRPr="00562AA8">
        <w:rPr>
          <w:rFonts w:ascii="Arial" w:eastAsia="Times New Roman" w:hAnsi="Arial" w:cs="Arial"/>
          <w:b/>
          <w:bCs/>
          <w:color w:val="006400"/>
          <w:sz w:val="36"/>
          <w:szCs w:val="36"/>
          <w:rtl/>
        </w:rPr>
        <w:t xml:space="preserve"> </w:t>
      </w:r>
      <w:proofErr w:type="spellStart"/>
      <w:r w:rsidRPr="00562AA8">
        <w:rPr>
          <w:rFonts w:ascii="Arial" w:eastAsia="Times New Roman" w:hAnsi="Arial" w:cs="Arial"/>
          <w:b/>
          <w:bCs/>
          <w:color w:val="006400"/>
          <w:sz w:val="36"/>
          <w:szCs w:val="36"/>
          <w:rtl/>
        </w:rPr>
        <w:t>الشائعه</w:t>
      </w:r>
      <w:proofErr w:type="spellEnd"/>
      <w:r w:rsidRPr="00562AA8">
        <w:rPr>
          <w:rFonts w:ascii="Arial" w:eastAsia="Times New Roman" w:hAnsi="Arial" w:cs="Arial"/>
          <w:b/>
          <w:bCs/>
          <w:color w:val="006400"/>
          <w:sz w:val="36"/>
          <w:szCs w:val="36"/>
          <w:rtl/>
        </w:rPr>
        <w:t xml:space="preserve"> في تطبيق التقويم الصفي (( </w:t>
      </w:r>
      <w:proofErr w:type="spellStart"/>
      <w:r w:rsidRPr="00562AA8">
        <w:rPr>
          <w:rFonts w:ascii="Arial" w:eastAsia="Times New Roman" w:hAnsi="Arial" w:cs="Arial"/>
          <w:b/>
          <w:bCs/>
          <w:color w:val="006400"/>
          <w:sz w:val="36"/>
          <w:szCs w:val="36"/>
          <w:rtl/>
        </w:rPr>
        <w:t>للادارة</w:t>
      </w:r>
      <w:proofErr w:type="spellEnd"/>
      <w:r w:rsidRPr="00562AA8">
        <w:rPr>
          <w:rFonts w:ascii="Arial" w:eastAsia="Times New Roman" w:hAnsi="Arial" w:cs="Arial"/>
          <w:b/>
          <w:bCs/>
          <w:color w:val="006400"/>
          <w:sz w:val="36"/>
          <w:szCs w:val="36"/>
          <w:rtl/>
        </w:rPr>
        <w:t xml:space="preserve">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عدم تشكيل لجنه </w:t>
      </w:r>
      <w:proofErr w:type="spellStart"/>
      <w:r w:rsidRPr="00562AA8">
        <w:rPr>
          <w:rFonts w:ascii="Arial" w:eastAsia="Times New Roman" w:hAnsi="Arial" w:cs="Arial"/>
          <w:b/>
          <w:bCs/>
          <w:color w:val="000080"/>
          <w:sz w:val="36"/>
          <w:szCs w:val="36"/>
          <w:rtl/>
        </w:rPr>
        <w:t>التوجية</w:t>
      </w:r>
      <w:proofErr w:type="spellEnd"/>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والارشاد</w:t>
      </w:r>
      <w:proofErr w:type="spellEnd"/>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او</w:t>
      </w:r>
      <w:proofErr w:type="spellEnd"/>
      <w:r w:rsidRPr="00562AA8">
        <w:rPr>
          <w:rFonts w:ascii="Arial" w:eastAsia="Times New Roman" w:hAnsi="Arial" w:cs="Arial"/>
          <w:b/>
          <w:bCs/>
          <w:color w:val="000080"/>
          <w:sz w:val="36"/>
          <w:szCs w:val="36"/>
          <w:rtl/>
        </w:rPr>
        <w:t xml:space="preserve"> عدم تفعيلها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استدعاء من لم يتقن مهارات الحد </w:t>
      </w:r>
      <w:proofErr w:type="spellStart"/>
      <w:r w:rsidRPr="00562AA8">
        <w:rPr>
          <w:rFonts w:ascii="Arial" w:eastAsia="Times New Roman" w:hAnsi="Arial" w:cs="Arial"/>
          <w:b/>
          <w:bCs/>
          <w:color w:val="000080"/>
          <w:sz w:val="36"/>
          <w:szCs w:val="36"/>
          <w:rtl/>
        </w:rPr>
        <w:t>الادنى</w:t>
      </w:r>
      <w:proofErr w:type="spellEnd"/>
      <w:r w:rsidRPr="00562AA8">
        <w:rPr>
          <w:rFonts w:ascii="Arial" w:eastAsia="Times New Roman" w:hAnsi="Arial" w:cs="Arial"/>
          <w:b/>
          <w:bCs/>
          <w:color w:val="000080"/>
          <w:sz w:val="36"/>
          <w:szCs w:val="36"/>
          <w:rtl/>
        </w:rPr>
        <w:t xml:space="preserve"> لاختباره</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lastRenderedPageBreak/>
        <w:t xml:space="preserve"># ضعف التوثيق / </w:t>
      </w:r>
      <w:proofErr w:type="gramStart"/>
      <w:r w:rsidRPr="00562AA8">
        <w:rPr>
          <w:rFonts w:ascii="Arial" w:eastAsia="Times New Roman" w:hAnsi="Arial" w:cs="Arial"/>
          <w:b/>
          <w:bCs/>
          <w:color w:val="000080"/>
          <w:sz w:val="36"/>
          <w:szCs w:val="36"/>
          <w:rtl/>
        </w:rPr>
        <w:t>عدم</w:t>
      </w:r>
      <w:proofErr w:type="gramEnd"/>
      <w:r w:rsidRPr="00562AA8">
        <w:rPr>
          <w:rFonts w:ascii="Arial" w:eastAsia="Times New Roman" w:hAnsi="Arial" w:cs="Arial"/>
          <w:b/>
          <w:bCs/>
          <w:color w:val="000080"/>
          <w:sz w:val="36"/>
          <w:szCs w:val="36"/>
          <w:rtl/>
        </w:rPr>
        <w:t xml:space="preserve"> الاحتفاظ بوثائق الطالب حسب النظام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اغفال</w:t>
      </w:r>
      <w:proofErr w:type="spellEnd"/>
      <w:r w:rsidRPr="00562AA8">
        <w:rPr>
          <w:rFonts w:ascii="Arial" w:eastAsia="Times New Roman" w:hAnsi="Arial" w:cs="Arial"/>
          <w:b/>
          <w:bCs/>
          <w:color w:val="000080"/>
          <w:sz w:val="36"/>
          <w:szCs w:val="36"/>
          <w:rtl/>
        </w:rPr>
        <w:t xml:space="preserve"> البرامج العلاجية </w:t>
      </w:r>
      <w:proofErr w:type="spellStart"/>
      <w:r w:rsidRPr="00562AA8">
        <w:rPr>
          <w:rFonts w:ascii="Arial" w:eastAsia="Times New Roman" w:hAnsi="Arial" w:cs="Arial"/>
          <w:b/>
          <w:bCs/>
          <w:color w:val="000080"/>
          <w:sz w:val="36"/>
          <w:szCs w:val="36"/>
          <w:rtl/>
        </w:rPr>
        <w:t>او</w:t>
      </w:r>
      <w:proofErr w:type="spellEnd"/>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اقامتها</w:t>
      </w:r>
      <w:proofErr w:type="spellEnd"/>
      <w:r w:rsidRPr="00562AA8">
        <w:rPr>
          <w:rFonts w:ascii="Arial" w:eastAsia="Times New Roman" w:hAnsi="Arial" w:cs="Arial"/>
          <w:b/>
          <w:bCs/>
          <w:color w:val="000080"/>
          <w:sz w:val="36"/>
          <w:szCs w:val="36"/>
          <w:rtl/>
        </w:rPr>
        <w:t xml:space="preserve"> شكليا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r w:rsidRPr="00562AA8">
        <w:rPr>
          <w:rFonts w:ascii="Arial" w:eastAsia="Times New Roman" w:hAnsi="Arial" w:cs="Arial"/>
          <w:b/>
          <w:bCs/>
          <w:color w:val="669999"/>
          <w:sz w:val="36"/>
          <w:szCs w:val="36"/>
          <w:rtl/>
        </w:rPr>
        <w:br/>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noProof/>
          <w:color w:val="000080"/>
          <w:sz w:val="36"/>
          <w:szCs w:val="36"/>
        </w:rPr>
        <w:drawing>
          <wp:inline distT="0" distB="0" distL="0" distR="0">
            <wp:extent cx="2616200" cy="571500"/>
            <wp:effectExtent l="19050" t="0" r="0" b="0"/>
            <wp:docPr id="6" name="صورة 6" descr="http://smiles.al-wed.com/smiles/13/126294qgpd5zpf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les.al-wed.com/smiles/13/126294qgpd5zpf5e.gif"/>
                    <pic:cNvPicPr>
                      <a:picLocks noChangeAspect="1" noChangeArrowheads="1"/>
                    </pic:cNvPicPr>
                  </pic:nvPicPr>
                  <pic:blipFill>
                    <a:blip r:embed="rId6"/>
                    <a:srcRect/>
                    <a:stretch>
                      <a:fillRect/>
                    </a:stretch>
                  </pic:blipFill>
                  <pic:spPr bwMode="auto">
                    <a:xfrm>
                      <a:off x="0" y="0"/>
                      <a:ext cx="2616200" cy="571500"/>
                    </a:xfrm>
                    <a:prstGeom prst="rect">
                      <a:avLst/>
                    </a:prstGeom>
                    <a:noFill/>
                    <a:ln w="9525">
                      <a:noFill/>
                      <a:miter lim="800000"/>
                      <a:headEnd/>
                      <a:tailEnd/>
                    </a:ln>
                  </pic:spPr>
                </pic:pic>
              </a:graphicData>
            </a:graphic>
          </wp:inline>
        </w:drawing>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r w:rsidRPr="00562AA8">
        <w:rPr>
          <w:rFonts w:ascii="Arial" w:eastAsia="Times New Roman" w:hAnsi="Arial" w:cs="Arial"/>
          <w:b/>
          <w:bCs/>
          <w:color w:val="669999"/>
          <w:sz w:val="36"/>
          <w:szCs w:val="36"/>
          <w:rtl/>
        </w:rPr>
        <w:br/>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proofErr w:type="gramStart"/>
      <w:r w:rsidRPr="00562AA8">
        <w:rPr>
          <w:rFonts w:ascii="Arial" w:eastAsia="Times New Roman" w:hAnsi="Arial" w:cs="Arial"/>
          <w:b/>
          <w:bCs/>
          <w:color w:val="006400"/>
          <w:sz w:val="36"/>
          <w:szCs w:val="36"/>
          <w:rtl/>
        </w:rPr>
        <w:t>عيوب</w:t>
      </w:r>
      <w:proofErr w:type="gramEnd"/>
      <w:r w:rsidRPr="00562AA8">
        <w:rPr>
          <w:rFonts w:ascii="Arial" w:eastAsia="Times New Roman" w:hAnsi="Arial" w:cs="Arial"/>
          <w:b/>
          <w:bCs/>
          <w:color w:val="006400"/>
          <w:sz w:val="36"/>
          <w:szCs w:val="36"/>
          <w:rtl/>
        </w:rPr>
        <w:t xml:space="preserve"> التقويم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من ابرز عيوبه هي عدم التوثيق وعدم الوعي </w:t>
      </w:r>
      <w:proofErr w:type="spellStart"/>
      <w:r w:rsidRPr="00562AA8">
        <w:rPr>
          <w:rFonts w:ascii="Arial" w:eastAsia="Times New Roman" w:hAnsi="Arial" w:cs="Arial"/>
          <w:b/>
          <w:bCs/>
          <w:color w:val="000080"/>
          <w:sz w:val="36"/>
          <w:szCs w:val="36"/>
          <w:rtl/>
        </w:rPr>
        <w:t>باهميته</w:t>
      </w:r>
      <w:proofErr w:type="spellEnd"/>
      <w:r w:rsidRPr="00562AA8">
        <w:rPr>
          <w:rFonts w:ascii="Arial" w:eastAsia="Times New Roman" w:hAnsi="Arial" w:cs="Arial"/>
          <w:b/>
          <w:bCs/>
          <w:color w:val="000080"/>
          <w:sz w:val="36"/>
          <w:szCs w:val="36"/>
          <w:rtl/>
        </w:rPr>
        <w:t xml:space="preserve"> التوثيق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كثره المهارات واختلافها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وجود مهارات </w:t>
      </w:r>
      <w:proofErr w:type="spellStart"/>
      <w:r w:rsidRPr="00562AA8">
        <w:rPr>
          <w:rFonts w:ascii="Arial" w:eastAsia="Times New Roman" w:hAnsi="Arial" w:cs="Arial"/>
          <w:b/>
          <w:bCs/>
          <w:color w:val="000080"/>
          <w:sz w:val="36"/>
          <w:szCs w:val="36"/>
          <w:rtl/>
        </w:rPr>
        <w:t>ممتده</w:t>
      </w:r>
      <w:proofErr w:type="spellEnd"/>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واخرى</w:t>
      </w:r>
      <w:proofErr w:type="spellEnd"/>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منتهيه</w:t>
      </w:r>
      <w:proofErr w:type="spellEnd"/>
      <w:r w:rsidRPr="00562AA8">
        <w:rPr>
          <w:rFonts w:ascii="Arial" w:eastAsia="Times New Roman" w:hAnsi="Arial" w:cs="Arial"/>
          <w:b/>
          <w:bCs/>
          <w:color w:val="000080"/>
          <w:sz w:val="36"/>
          <w:szCs w:val="36"/>
          <w:rtl/>
        </w:rPr>
        <w:t xml:space="preserve">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w:t>
      </w:r>
      <w:proofErr w:type="gramStart"/>
      <w:r w:rsidRPr="00562AA8">
        <w:rPr>
          <w:rFonts w:ascii="Arial" w:eastAsia="Times New Roman" w:hAnsi="Arial" w:cs="Arial"/>
          <w:b/>
          <w:bCs/>
          <w:color w:val="000080"/>
          <w:sz w:val="36"/>
          <w:szCs w:val="36"/>
          <w:rtl/>
        </w:rPr>
        <w:t>لا</w:t>
      </w:r>
      <w:proofErr w:type="gramEnd"/>
      <w:r w:rsidRPr="00562AA8">
        <w:rPr>
          <w:rFonts w:ascii="Arial" w:eastAsia="Times New Roman" w:hAnsi="Arial" w:cs="Arial"/>
          <w:b/>
          <w:bCs/>
          <w:color w:val="000080"/>
          <w:sz w:val="36"/>
          <w:szCs w:val="36"/>
          <w:rtl/>
        </w:rPr>
        <w:t xml:space="preserve"> توجد ورقه اختبار توثق مستوى الطالب بصوره نهائيه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قلة الوعي في المجتمع بهذا </w:t>
      </w:r>
      <w:proofErr w:type="spellStart"/>
      <w:r w:rsidRPr="00562AA8">
        <w:rPr>
          <w:rFonts w:ascii="Arial" w:eastAsia="Times New Roman" w:hAnsi="Arial" w:cs="Arial"/>
          <w:b/>
          <w:bCs/>
          <w:color w:val="000080"/>
          <w:sz w:val="36"/>
          <w:szCs w:val="36"/>
          <w:rtl/>
        </w:rPr>
        <w:t>الاسلوب</w:t>
      </w:r>
      <w:proofErr w:type="spellEnd"/>
      <w:r w:rsidRPr="00562AA8">
        <w:rPr>
          <w:rFonts w:ascii="Arial" w:eastAsia="Times New Roman" w:hAnsi="Arial" w:cs="Arial"/>
          <w:b/>
          <w:bCs/>
          <w:color w:val="000080"/>
          <w:sz w:val="36"/>
          <w:szCs w:val="36"/>
          <w:rtl/>
        </w:rPr>
        <w:t xml:space="preserve"> لحداثته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الحاجه</w:t>
      </w:r>
      <w:proofErr w:type="spellEnd"/>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الماسه</w:t>
      </w:r>
      <w:proofErr w:type="spellEnd"/>
      <w:r w:rsidRPr="00562AA8">
        <w:rPr>
          <w:rFonts w:ascii="Arial" w:eastAsia="Times New Roman" w:hAnsi="Arial" w:cs="Arial"/>
          <w:b/>
          <w:bCs/>
          <w:color w:val="000080"/>
          <w:sz w:val="36"/>
          <w:szCs w:val="36"/>
          <w:rtl/>
        </w:rPr>
        <w:t xml:space="preserve"> لتعدد المصادر </w:t>
      </w:r>
      <w:proofErr w:type="spellStart"/>
      <w:r w:rsidRPr="00562AA8">
        <w:rPr>
          <w:rFonts w:ascii="Arial" w:eastAsia="Times New Roman" w:hAnsi="Arial" w:cs="Arial"/>
          <w:b/>
          <w:bCs/>
          <w:color w:val="000080"/>
          <w:sz w:val="36"/>
          <w:szCs w:val="36"/>
          <w:rtl/>
        </w:rPr>
        <w:t>لاصدار</w:t>
      </w:r>
      <w:proofErr w:type="spellEnd"/>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احكام</w:t>
      </w:r>
      <w:proofErr w:type="spellEnd"/>
      <w:r w:rsidRPr="00562AA8">
        <w:rPr>
          <w:rFonts w:ascii="Arial" w:eastAsia="Times New Roman" w:hAnsi="Arial" w:cs="Arial"/>
          <w:b/>
          <w:bCs/>
          <w:color w:val="000080"/>
          <w:sz w:val="36"/>
          <w:szCs w:val="36"/>
          <w:rtl/>
        </w:rPr>
        <w:t xml:space="preserve"> دقيقة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حفظ </w:t>
      </w:r>
      <w:proofErr w:type="gramStart"/>
      <w:r w:rsidRPr="00562AA8">
        <w:rPr>
          <w:rFonts w:ascii="Arial" w:eastAsia="Times New Roman" w:hAnsi="Arial" w:cs="Arial"/>
          <w:b/>
          <w:bCs/>
          <w:color w:val="000080"/>
          <w:sz w:val="36"/>
          <w:szCs w:val="36"/>
          <w:rtl/>
        </w:rPr>
        <w:t>حقوق</w:t>
      </w:r>
      <w:proofErr w:type="gramEnd"/>
      <w:r w:rsidRPr="00562AA8">
        <w:rPr>
          <w:rFonts w:ascii="Arial" w:eastAsia="Times New Roman" w:hAnsi="Arial" w:cs="Arial"/>
          <w:b/>
          <w:bCs/>
          <w:color w:val="000080"/>
          <w:sz w:val="36"/>
          <w:szCs w:val="36"/>
          <w:rtl/>
        </w:rPr>
        <w:t xml:space="preserve"> الطالب والمعلم</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r w:rsidRPr="00562AA8">
        <w:rPr>
          <w:rFonts w:ascii="Arial" w:eastAsia="Times New Roman" w:hAnsi="Arial" w:cs="Arial"/>
          <w:b/>
          <w:bCs/>
          <w:color w:val="669999"/>
          <w:sz w:val="36"/>
          <w:szCs w:val="36"/>
          <w:rtl/>
        </w:rPr>
        <w:br/>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noProof/>
          <w:color w:val="000080"/>
          <w:sz w:val="36"/>
          <w:szCs w:val="36"/>
        </w:rPr>
        <w:drawing>
          <wp:inline distT="0" distB="0" distL="0" distR="0">
            <wp:extent cx="2616200" cy="571500"/>
            <wp:effectExtent l="19050" t="0" r="0" b="0"/>
            <wp:docPr id="7" name="صورة 7" descr="http://smiles.al-wed.com/smiles/13/126294qgpd5zpf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les.al-wed.com/smiles/13/126294qgpd5zpf5e.gif"/>
                    <pic:cNvPicPr>
                      <a:picLocks noChangeAspect="1" noChangeArrowheads="1"/>
                    </pic:cNvPicPr>
                  </pic:nvPicPr>
                  <pic:blipFill>
                    <a:blip r:embed="rId6"/>
                    <a:srcRect/>
                    <a:stretch>
                      <a:fillRect/>
                    </a:stretch>
                  </pic:blipFill>
                  <pic:spPr bwMode="auto">
                    <a:xfrm>
                      <a:off x="0" y="0"/>
                      <a:ext cx="2616200" cy="571500"/>
                    </a:xfrm>
                    <a:prstGeom prst="rect">
                      <a:avLst/>
                    </a:prstGeom>
                    <a:noFill/>
                    <a:ln w="9525">
                      <a:noFill/>
                      <a:miter lim="800000"/>
                      <a:headEnd/>
                      <a:tailEnd/>
                    </a:ln>
                  </pic:spPr>
                </pic:pic>
              </a:graphicData>
            </a:graphic>
          </wp:inline>
        </w:drawing>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r w:rsidRPr="00562AA8">
        <w:rPr>
          <w:rFonts w:ascii="Arial" w:eastAsia="Times New Roman" w:hAnsi="Arial" w:cs="Arial"/>
          <w:b/>
          <w:bCs/>
          <w:color w:val="669999"/>
          <w:sz w:val="36"/>
          <w:szCs w:val="36"/>
          <w:rtl/>
        </w:rPr>
        <w:br/>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proofErr w:type="spellStart"/>
      <w:r w:rsidRPr="00562AA8">
        <w:rPr>
          <w:rFonts w:ascii="Arial" w:eastAsia="Times New Roman" w:hAnsi="Arial" w:cs="Arial"/>
          <w:b/>
          <w:bCs/>
          <w:color w:val="006400"/>
          <w:sz w:val="36"/>
          <w:szCs w:val="36"/>
          <w:rtl/>
        </w:rPr>
        <w:t>اما</w:t>
      </w:r>
      <w:proofErr w:type="spellEnd"/>
      <w:r w:rsidRPr="00562AA8">
        <w:rPr>
          <w:rFonts w:ascii="Arial" w:eastAsia="Times New Roman" w:hAnsi="Arial" w:cs="Arial"/>
          <w:b/>
          <w:bCs/>
          <w:color w:val="006400"/>
          <w:sz w:val="36"/>
          <w:szCs w:val="36"/>
          <w:rtl/>
        </w:rPr>
        <w:t xml:space="preserve"> مميزات التقويم فهي</w:t>
      </w:r>
      <w:r w:rsidRPr="00562AA8">
        <w:rPr>
          <w:rFonts w:ascii="Arial" w:eastAsia="Times New Roman" w:hAnsi="Arial" w:cs="Arial"/>
          <w:b/>
          <w:bCs/>
          <w:color w:val="000080"/>
          <w:sz w:val="36"/>
          <w:szCs w:val="36"/>
          <w:rtl/>
        </w:rPr>
        <w:t xml:space="preserve">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اشراك</w:t>
      </w:r>
      <w:proofErr w:type="spellEnd"/>
      <w:r w:rsidRPr="00562AA8">
        <w:rPr>
          <w:rFonts w:ascii="Arial" w:eastAsia="Times New Roman" w:hAnsi="Arial" w:cs="Arial"/>
          <w:b/>
          <w:bCs/>
          <w:color w:val="000080"/>
          <w:sz w:val="36"/>
          <w:szCs w:val="36"/>
          <w:rtl/>
        </w:rPr>
        <w:t xml:space="preserve"> البيت في علاج مشكلات التعلم لدى الطالب </w:t>
      </w: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after="260" w:line="240" w:lineRule="auto"/>
        <w:rPr>
          <w:rFonts w:ascii="Arial" w:eastAsia="Times New Roman" w:hAnsi="Arial" w:cs="Arial"/>
          <w:b/>
          <w:bCs/>
          <w:color w:val="669999"/>
          <w:sz w:val="36"/>
          <w:szCs w:val="36"/>
          <w:rtl/>
        </w:rPr>
      </w:pPr>
    </w:p>
    <w:p w:rsidR="00CD230A" w:rsidRPr="00562AA8" w:rsidRDefault="00CD230A" w:rsidP="00562AA8">
      <w:pPr>
        <w:pBdr>
          <w:top w:val="single" w:sz="8" w:space="0" w:color="FFFFFF"/>
          <w:left w:val="single" w:sz="8" w:space="0" w:color="FFFFFF"/>
          <w:bottom w:val="single" w:sz="8" w:space="0" w:color="FFFFFF"/>
          <w:right w:val="single" w:sz="8" w:space="0" w:color="FFFFFF"/>
        </w:pBdr>
        <w:shd w:val="clear" w:color="auto" w:fill="E7E7E7"/>
        <w:bidi/>
        <w:spacing w:before="100" w:beforeAutospacing="1" w:line="240" w:lineRule="auto"/>
        <w:rPr>
          <w:rFonts w:ascii="Arial" w:eastAsia="Times New Roman" w:hAnsi="Arial" w:cs="Arial"/>
          <w:b/>
          <w:bCs/>
          <w:color w:val="669999"/>
          <w:sz w:val="36"/>
          <w:szCs w:val="36"/>
          <w:rtl/>
        </w:rPr>
      </w:pPr>
      <w:r w:rsidRPr="00562AA8">
        <w:rPr>
          <w:rFonts w:ascii="Arial" w:eastAsia="Times New Roman" w:hAnsi="Arial" w:cs="Arial"/>
          <w:b/>
          <w:bCs/>
          <w:color w:val="000080"/>
          <w:sz w:val="36"/>
          <w:szCs w:val="36"/>
          <w:rtl/>
        </w:rPr>
        <w:t xml:space="preserve"># بناء </w:t>
      </w:r>
      <w:proofErr w:type="spellStart"/>
      <w:r w:rsidRPr="00562AA8">
        <w:rPr>
          <w:rFonts w:ascii="Arial" w:eastAsia="Times New Roman" w:hAnsi="Arial" w:cs="Arial"/>
          <w:b/>
          <w:bCs/>
          <w:color w:val="000080"/>
          <w:sz w:val="36"/>
          <w:szCs w:val="36"/>
          <w:rtl/>
        </w:rPr>
        <w:t>الاساليب</w:t>
      </w:r>
      <w:proofErr w:type="spellEnd"/>
      <w:r w:rsidRPr="00562AA8">
        <w:rPr>
          <w:rFonts w:ascii="Arial" w:eastAsia="Times New Roman" w:hAnsi="Arial" w:cs="Arial"/>
          <w:b/>
          <w:bCs/>
          <w:color w:val="000080"/>
          <w:sz w:val="36"/>
          <w:szCs w:val="36"/>
          <w:rtl/>
        </w:rPr>
        <w:t xml:space="preserve"> </w:t>
      </w:r>
      <w:proofErr w:type="spellStart"/>
      <w:r w:rsidRPr="00562AA8">
        <w:rPr>
          <w:rFonts w:ascii="Arial" w:eastAsia="Times New Roman" w:hAnsi="Arial" w:cs="Arial"/>
          <w:b/>
          <w:bCs/>
          <w:color w:val="000080"/>
          <w:sz w:val="36"/>
          <w:szCs w:val="36"/>
          <w:rtl/>
        </w:rPr>
        <w:t>العلاجيه</w:t>
      </w:r>
      <w:proofErr w:type="spellEnd"/>
      <w:r w:rsidRPr="00562AA8">
        <w:rPr>
          <w:rFonts w:ascii="Arial" w:eastAsia="Times New Roman" w:hAnsi="Arial" w:cs="Arial"/>
          <w:b/>
          <w:bCs/>
          <w:color w:val="000080"/>
          <w:sz w:val="36"/>
          <w:szCs w:val="36"/>
          <w:rtl/>
        </w:rPr>
        <w:t xml:space="preserve"> على التشخيص الدقيق من قبل المعلم </w:t>
      </w:r>
    </w:p>
    <w:p w:rsidR="00843447" w:rsidRPr="00562AA8" w:rsidRDefault="00843447" w:rsidP="00562AA8">
      <w:pPr>
        <w:bidi/>
        <w:rPr>
          <w:rFonts w:ascii="Arial" w:hAnsi="Arial" w:cs="Arial"/>
          <w:b/>
          <w:bCs/>
          <w:sz w:val="36"/>
          <w:szCs w:val="36"/>
        </w:rPr>
      </w:pPr>
    </w:p>
    <w:sectPr w:rsidR="00843447" w:rsidRPr="00562AA8" w:rsidSect="00CD230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A18BF"/>
    <w:multiLevelType w:val="multilevel"/>
    <w:tmpl w:val="CB96E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drawingGridHorizontalSpacing w:val="110"/>
  <w:displayHorizontalDrawingGridEvery w:val="2"/>
  <w:characterSpacingControl w:val="doNotCompress"/>
  <w:compat/>
  <w:rsids>
    <w:rsidRoot w:val="00CD230A"/>
    <w:rsid w:val="004528E9"/>
    <w:rsid w:val="00562AA8"/>
    <w:rsid w:val="00843447"/>
    <w:rsid w:val="00CD23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D230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D2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588677">
      <w:bodyDiv w:val="1"/>
      <w:marLeft w:val="700"/>
      <w:marRight w:val="700"/>
      <w:marTop w:val="0"/>
      <w:marBottom w:val="200"/>
      <w:divBdr>
        <w:top w:val="none" w:sz="0" w:space="0" w:color="auto"/>
        <w:left w:val="none" w:sz="0" w:space="0" w:color="auto"/>
        <w:bottom w:val="none" w:sz="0" w:space="0" w:color="auto"/>
        <w:right w:val="none" w:sz="0" w:space="0" w:color="auto"/>
      </w:divBdr>
      <w:divsChild>
        <w:div w:id="1846750687">
          <w:marLeft w:val="0"/>
          <w:marRight w:val="0"/>
          <w:marTop w:val="0"/>
          <w:marBottom w:val="0"/>
          <w:divBdr>
            <w:top w:val="none" w:sz="0" w:space="0" w:color="auto"/>
            <w:left w:val="none" w:sz="0" w:space="0" w:color="auto"/>
            <w:bottom w:val="none" w:sz="0" w:space="0" w:color="auto"/>
            <w:right w:val="none" w:sz="0" w:space="0" w:color="auto"/>
          </w:divBdr>
          <w:divsChild>
            <w:div w:id="1407339878">
              <w:marLeft w:val="0"/>
              <w:marRight w:val="0"/>
              <w:marTop w:val="100"/>
              <w:marBottom w:val="200"/>
              <w:divBdr>
                <w:top w:val="none" w:sz="0" w:space="0" w:color="auto"/>
                <w:left w:val="none" w:sz="0" w:space="0" w:color="auto"/>
                <w:bottom w:val="none" w:sz="0" w:space="0" w:color="auto"/>
                <w:right w:val="none" w:sz="0" w:space="0" w:color="auto"/>
              </w:divBdr>
              <w:divsChild>
                <w:div w:id="991758939">
                  <w:marLeft w:val="0"/>
                  <w:marRight w:val="0"/>
                  <w:marTop w:val="0"/>
                  <w:marBottom w:val="0"/>
                  <w:divBdr>
                    <w:top w:val="none" w:sz="0" w:space="0" w:color="auto"/>
                    <w:left w:val="none" w:sz="0" w:space="0" w:color="auto"/>
                    <w:bottom w:val="none" w:sz="0" w:space="0" w:color="auto"/>
                    <w:right w:val="none" w:sz="0" w:space="0" w:color="auto"/>
                  </w:divBdr>
                  <w:divsChild>
                    <w:div w:id="1743794831">
                      <w:marLeft w:val="0"/>
                      <w:marRight w:val="0"/>
                      <w:marTop w:val="0"/>
                      <w:marBottom w:val="0"/>
                      <w:divBdr>
                        <w:top w:val="none" w:sz="0" w:space="0" w:color="auto"/>
                        <w:left w:val="none" w:sz="0" w:space="0" w:color="auto"/>
                        <w:bottom w:val="none" w:sz="0" w:space="0" w:color="auto"/>
                        <w:right w:val="none" w:sz="0" w:space="0" w:color="auto"/>
                      </w:divBdr>
                      <w:divsChild>
                        <w:div w:id="48043406">
                          <w:marLeft w:val="0"/>
                          <w:marRight w:val="0"/>
                          <w:marTop w:val="0"/>
                          <w:marBottom w:val="0"/>
                          <w:divBdr>
                            <w:top w:val="none" w:sz="0" w:space="0" w:color="auto"/>
                            <w:left w:val="none" w:sz="0" w:space="0" w:color="auto"/>
                            <w:bottom w:val="none" w:sz="0" w:space="0" w:color="auto"/>
                            <w:right w:val="none" w:sz="0" w:space="0" w:color="auto"/>
                          </w:divBdr>
                          <w:divsChild>
                            <w:div w:id="1457406223">
                              <w:marLeft w:val="0"/>
                              <w:marRight w:val="0"/>
                              <w:marTop w:val="0"/>
                              <w:marBottom w:val="0"/>
                              <w:divBdr>
                                <w:top w:val="none" w:sz="0" w:space="0" w:color="auto"/>
                                <w:left w:val="none" w:sz="0" w:space="0" w:color="auto"/>
                                <w:bottom w:val="none" w:sz="0" w:space="0" w:color="auto"/>
                                <w:right w:val="none" w:sz="0" w:space="0" w:color="auto"/>
                              </w:divBdr>
                              <w:divsChild>
                                <w:div w:id="1249928728">
                                  <w:marLeft w:val="0"/>
                                  <w:marRight w:val="0"/>
                                  <w:marTop w:val="0"/>
                                  <w:marBottom w:val="0"/>
                                  <w:divBdr>
                                    <w:top w:val="none" w:sz="0" w:space="0" w:color="auto"/>
                                    <w:left w:val="none" w:sz="0" w:space="0" w:color="auto"/>
                                    <w:bottom w:val="none" w:sz="0" w:space="0" w:color="auto"/>
                                    <w:right w:val="none" w:sz="0" w:space="0" w:color="auto"/>
                                  </w:divBdr>
                                  <w:divsChild>
                                    <w:div w:id="1197154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A077-0D9E-4A50-8D15-B66B0987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2347</Words>
  <Characters>13383</Characters>
  <Application>Microsoft Office Word</Application>
  <DocSecurity>0</DocSecurity>
  <Lines>111</Lines>
  <Paragraphs>31</Paragraphs>
  <ScaleCrop>false</ScaleCrop>
  <Company>harrati</Company>
  <LinksUpToDate>false</LinksUpToDate>
  <CharactersWithSpaces>15699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akram</dc:creator>
  <cp:keywords/>
  <dc:description/>
  <cp:lastModifiedBy>akram</cp:lastModifiedBy>
  <cp:revision>4</cp:revision>
  <dcterms:created xsi:type="dcterms:W3CDTF">2013-02-08T11:19:00Z</dcterms:created>
  <dcterms:modified xsi:type="dcterms:W3CDTF">2013-02-08T16:16:00Z</dcterms:modified>
</cp:coreProperties>
</file>