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rPr>
                <w:rFonts w:ascii="Times New Roman" w:eastAsia="Times New Roman" w:hAnsi="Times New Roman" w:cs="Times New Roman"/>
                <w:b/>
                <w:bCs/>
                <w:color w:val="585858"/>
                <w:sz w:val="28"/>
                <w:szCs w:val="28"/>
                <w:lang w:eastAsia="fr-FR"/>
              </w:rPr>
            </w:pPr>
            <w:r w:rsidRPr="00CD5AC3">
              <w:rPr>
                <w:rFonts w:ascii="Times New Roman" w:eastAsia="Times New Roman" w:hAnsi="Times New Roman" w:cs="Times New Roman"/>
                <w:b/>
                <w:bCs/>
                <w:color w:val="585858"/>
                <w:sz w:val="28"/>
                <w:szCs w:val="28"/>
                <w:rtl/>
                <w:lang w:eastAsia="fr-FR"/>
              </w:rPr>
              <w:t>القانون الأساسي العام للوظيفة العمومية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12" name="Image 12"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center"/>
        <w:rPr>
          <w:rFonts w:ascii="Times New Roman" w:eastAsia="Times New Roman" w:hAnsi="Times New Roman" w:cs="Times New Roman"/>
          <w:b/>
          <w:bCs/>
          <w:color w:val="6E6E6E"/>
          <w:sz w:val="21"/>
          <w:szCs w:val="21"/>
          <w:lang w:eastAsia="fr-FR"/>
        </w:rPr>
      </w:pPr>
      <w:r w:rsidRPr="00CD5AC3">
        <w:rPr>
          <w:rFonts w:ascii="Times New Roman" w:eastAsia="Times New Roman" w:hAnsi="Times New Roman" w:cs="Times New Roman"/>
          <w:b/>
          <w:bCs/>
          <w:color w:val="6E6E6E"/>
          <w:sz w:val="21"/>
          <w:szCs w:val="21"/>
          <w:rtl/>
          <w:lang w:eastAsia="fr-FR"/>
        </w:rPr>
        <w:t>أمر رقم 06-03 مؤرّخ في 19 جمادى الثانية عام 1427</w:t>
      </w:r>
      <w:r w:rsidRPr="00CD5AC3">
        <w:rPr>
          <w:rFonts w:ascii="Times New Roman" w:eastAsia="Times New Roman" w:hAnsi="Times New Roman" w:cs="Times New Roman"/>
          <w:b/>
          <w:bCs/>
          <w:color w:val="6E6E6E"/>
          <w:sz w:val="21"/>
          <w:szCs w:val="21"/>
          <w:rtl/>
          <w:lang w:eastAsia="fr-FR"/>
        </w:rPr>
        <w:br/>
        <w:t>الموافق 15 يوليو سنة 2006،</w:t>
      </w:r>
      <w:r w:rsidRPr="00CD5AC3">
        <w:rPr>
          <w:rFonts w:ascii="Times New Roman" w:eastAsia="Times New Roman" w:hAnsi="Times New Roman" w:cs="Times New Roman"/>
          <w:b/>
          <w:bCs/>
          <w:color w:val="6E6E6E"/>
          <w:sz w:val="21"/>
          <w:szCs w:val="21"/>
          <w:rtl/>
          <w:lang w:eastAsia="fr-FR"/>
        </w:rPr>
        <w:br/>
        <w:t>يتضمّن القانون الأساسي العام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إن رئيس الجمهورية،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بناء على الدستور، لا سيّما المواد 51 و122-26 و124 منه،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الأمر رقم 74-103 المؤرخ في أول ذي القعدة عام 1394 الموافق 15 نوفمـبر سنة 1974 والمتضـمن قانـون الخدمة الوطنية،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الأمر رقم 76-111 المؤرخ في 17 ذي الحجة عــام 1396 الموافق 9 ديسمبر سنة 1976 والمتضمن مهام الاحتياط وتنظيمه،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وبمقتضـى القانون رقم 78-12 المؤرخ في أول رمضان عام 1398 الموافق 5 غشت سنة 1978 والمتعلق بالقانون الأساسي العام للعامل، لاسيما المواد من 180 إلى 186 منه،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83-11 المؤرخ في 21 رمضـان عـام 1403 المـوافق 2 يوليو سنة 1983 والمتعلق بالتأمينات الاجتماعية،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83-12 المؤرخ في 21 رمضان عـام 1403 الموافق 2 يوليو سنة 1983 والمتعلق بالتقاعد،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وبمقتضـى القانون رقم 83-13 المؤرخ في 21 رمضان عـام 1403 الموافق 2 يوليو سنة 1983 والمتعـلق بحوادث العـمل و الأمـراض المهنيـة،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83-14 المؤرخ فـي 21 رمضــان 1403 المـوافـق 2 يوليو سنة 1983 والمتعلق بالتزامات المكلفين في مجال الضمان الاجتماعي،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القانـون رقم 88-07 المؤرخ في 7 جمادى الثانية عام 1408 الموافق 26 يناير سنة 1988 والمتعلق بالوقاية الصحية والأمن وطب العمل،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90-02 المـؤرخ في 10 رجب عام 1410 المـوافـق 6 فبراير سنة 1990 والمتعلق بالوقاية من النزاعـات الجماعيـة فـي العـمـل وتسويتهـا وممارسة حق الإضراب،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90-11 المؤرخ في 26 رمضان عام 1410 الموافق 21 أبريل سنة 1990 والمتعلق بعلاقات العمل، المعدل والمتمم، لاسيما المادة 3 منه،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وبمقتضـى القانـون رقم 90-14 المؤرخ في 9 ذي القعدة عام 1410 الموافق 2 يونيو سنـة 1990 والمتعلـق بكيفـيات ممارسـة الحـق النقابي، المعدل والمتمم،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وبمقتضـى الأمر رقم 97-03 المـؤرخ في 2 رمضان عام 1417 الموافق 11 يناير سنة 1997 الذي يحدد المدة القانونية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وبمقتضى القانون رقم 99-07 المؤرخ في 19 ذي الحجة عام 1419 الموافق 5 أبريل سنة 1999 والمتعلق بالمجاهد والشهيد،</w:t>
      </w:r>
    </w:p>
    <w:p w:rsid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hint="cs"/>
          <w:color w:val="000000"/>
          <w:sz w:val="24"/>
          <w:szCs w:val="24"/>
          <w:rtl/>
          <w:lang w:eastAsia="fr-FR"/>
        </w:rPr>
      </w:pPr>
      <w:r w:rsidRPr="00CD5AC3">
        <w:rPr>
          <w:rFonts w:ascii="Times New Roman" w:eastAsia="Times New Roman" w:hAnsi="Times New Roman" w:cs="Times New Roman"/>
          <w:color w:val="000000"/>
          <w:sz w:val="24"/>
          <w:szCs w:val="24"/>
          <w:rtl/>
          <w:lang w:eastAsia="fr-FR"/>
        </w:rPr>
        <w:t>- وبعد الاستماع إلى مجلس الوزراء،</w:t>
      </w:r>
    </w:p>
    <w:p w:rsidR="00B067AB" w:rsidRDefault="00B067AB" w:rsidP="00B067AB">
      <w:pPr>
        <w:bidi/>
        <w:spacing w:before="100" w:beforeAutospacing="1" w:after="100" w:afterAutospacing="1" w:line="240" w:lineRule="auto"/>
        <w:ind w:firstLine="300"/>
        <w:jc w:val="both"/>
        <w:rPr>
          <w:rFonts w:ascii="Times New Roman" w:eastAsia="Times New Roman" w:hAnsi="Times New Roman" w:cs="Times New Roman" w:hint="cs"/>
          <w:color w:val="000000"/>
          <w:sz w:val="24"/>
          <w:szCs w:val="24"/>
          <w:rtl/>
          <w:lang w:eastAsia="fr-FR"/>
        </w:rPr>
      </w:pPr>
    </w:p>
    <w:p w:rsidR="00B067AB" w:rsidRDefault="00B067AB" w:rsidP="00B067AB">
      <w:pPr>
        <w:bidi/>
        <w:spacing w:before="100" w:beforeAutospacing="1" w:after="100" w:afterAutospacing="1" w:line="240" w:lineRule="auto"/>
        <w:ind w:firstLine="300"/>
        <w:jc w:val="both"/>
        <w:rPr>
          <w:rFonts w:ascii="Times New Roman" w:eastAsia="Times New Roman" w:hAnsi="Times New Roman" w:cs="Times New Roman" w:hint="cs"/>
          <w:color w:val="000000"/>
          <w:sz w:val="24"/>
          <w:szCs w:val="24"/>
          <w:rtl/>
          <w:lang w:eastAsia="fr-FR"/>
        </w:rPr>
      </w:pPr>
    </w:p>
    <w:p w:rsidR="00B067AB" w:rsidRPr="00CD5AC3" w:rsidRDefault="00B067AB" w:rsidP="00B067AB">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يصدر الأمر الآتي نصّه :</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البــاب الأول</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أحكام عامة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11" name="Image 11"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الأولى : </w:t>
      </w:r>
      <w:r w:rsidRPr="00CD5AC3">
        <w:rPr>
          <w:rFonts w:ascii="Times New Roman" w:eastAsia="Times New Roman" w:hAnsi="Times New Roman" w:cs="Times New Roman"/>
          <w:color w:val="000000"/>
          <w:sz w:val="24"/>
          <w:szCs w:val="24"/>
          <w:rtl/>
          <w:lang w:eastAsia="fr-FR"/>
        </w:rPr>
        <w:t>يتضمن هذا الأمر، القانون الأساسي العام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يحــدد هــذا الأمـرالقواعـد القانونيـة الأساسيـة المطبقــة علـى الموظفيـن والضمانات الأساسية الممنوحة لهــم في إطار تأدية مهامهم في خدمة الدولة.</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الفصـل الأول : مجال التطبيق</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 : </w:t>
      </w:r>
      <w:r w:rsidRPr="00CD5AC3">
        <w:rPr>
          <w:rFonts w:ascii="Times New Roman" w:eastAsia="Times New Roman" w:hAnsi="Times New Roman" w:cs="Times New Roman"/>
          <w:color w:val="000000"/>
          <w:sz w:val="24"/>
          <w:szCs w:val="24"/>
          <w:rtl/>
          <w:lang w:eastAsia="fr-FR"/>
        </w:rPr>
        <w:t>يطبق هذا القانون الأساسي على الموظفين الذين يمارسون نشاطهم في المؤسسات والإدارات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يقصـد بالمؤسسـات و الإدارات العموميـة، المؤسسـات العمومية، والإدارات المركزية في الدولة والمصالح غير الممركزة التابعة لها والجماعات الإقليميـة والمـؤسسـات العمومـية ذات الطابـع الإداري، والمؤسسات العمومية ذات الطابع العلمي والثقافي والمهني والمؤسسات العمومية ذات الطابع العلمي والتكنولوجي وكل مؤسسة عمومية يمكن أن يخضع مستخدموها لأحكام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لا يخضع لأحكام هذا الأمر القضاة والمستخدمون العسكريون والمدنيون للدفاع الوطني ومستخدمو البرلمان.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 : </w:t>
      </w:r>
      <w:r w:rsidRPr="00CD5AC3">
        <w:rPr>
          <w:rFonts w:ascii="Times New Roman" w:eastAsia="Times New Roman" w:hAnsi="Times New Roman" w:cs="Times New Roman"/>
          <w:color w:val="000000"/>
          <w:sz w:val="24"/>
          <w:szCs w:val="24"/>
          <w:rtl/>
          <w:lang w:eastAsia="fr-FR"/>
        </w:rPr>
        <w:t>يحدد تطبيق أحكام هذا القانون الأساسي بقوانين أساسية خاصة بمختلف أسـلاك الموظفين تتخذ بمراسيم.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ونظرا لخصوصيات أسلاك الأعوان الدبلوماسيين والقنصليين وأساتذة التعليم العالي والباحثين والمستخدمين التابعين للأسلاك الخاصة بالأمن الوطني والحرس البلدي وإدارة الغابات والحماية المدنية والمواصلات السلكية واللاسلكية الوطنية وأمن الإتصالات السلكية واللاسلكية وإدارة السجون وإدارة الجمارك وكذا المستخدمين التابعين لأسلاك أمناء الضبط للجهات القضائية والأسلاك الخاصة بإدارة الشؤون الدينية، يمكن أن تنص قوانينهم الأساسية الخاصـة على أحكام استثنائية لهـذا الأمر في مجـال الحقـوق والواجبات و سير الحياة المهنية والانضباط العام.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العلاقة القانونية الأساسية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 : </w:t>
      </w:r>
      <w:r w:rsidRPr="00CD5AC3">
        <w:rPr>
          <w:rFonts w:ascii="Times New Roman" w:eastAsia="Times New Roman" w:hAnsi="Times New Roman" w:cs="Times New Roman"/>
          <w:color w:val="000000"/>
          <w:sz w:val="24"/>
          <w:szCs w:val="24"/>
          <w:rtl/>
          <w:lang w:eastAsia="fr-FR"/>
        </w:rPr>
        <w:t>يعتبر موظفاً كل عون عيّن في وظيفة عمـوميـة دائمة ورسم في رتبة في السلم الإداري.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الترسيم هو الإجراء الذي يتم من خلاله تثبيت الموظف في رتبته.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 : </w:t>
      </w:r>
      <w:r w:rsidRPr="00CD5AC3">
        <w:rPr>
          <w:rFonts w:ascii="Times New Roman" w:eastAsia="Times New Roman" w:hAnsi="Times New Roman" w:cs="Times New Roman"/>
          <w:color w:val="000000"/>
          <w:sz w:val="24"/>
          <w:szCs w:val="24"/>
          <w:rtl/>
          <w:lang w:eastAsia="fr-FR"/>
        </w:rPr>
        <w:t>تختلف الرتبة عن منصب الشغل. وهي الصفة التي تخول لصاحبها الحق في شغل الوظائف المخصصة لها.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 : </w:t>
      </w:r>
      <w:r w:rsidRPr="00CD5AC3">
        <w:rPr>
          <w:rFonts w:ascii="Times New Roman" w:eastAsia="Times New Roman" w:hAnsi="Times New Roman" w:cs="Times New Roman"/>
          <w:color w:val="000000"/>
          <w:sz w:val="24"/>
          <w:szCs w:val="24"/>
          <w:rtl/>
          <w:lang w:eastAsia="fr-FR"/>
        </w:rPr>
        <w:t>يجمع السلك مجموعة من الموظفين الذين ينتمون إلى رتبة أو عدة رتب و يخضعون لنفس القانون الأساسي الخاص.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 : </w:t>
      </w:r>
      <w:r w:rsidRPr="00CD5AC3">
        <w:rPr>
          <w:rFonts w:ascii="Times New Roman" w:eastAsia="Times New Roman" w:hAnsi="Times New Roman" w:cs="Times New Roman"/>
          <w:color w:val="000000"/>
          <w:sz w:val="24"/>
          <w:szCs w:val="24"/>
          <w:rtl/>
          <w:lang w:eastAsia="fr-FR"/>
        </w:rPr>
        <w:t>يكون الموظف تجاه الإدارة في وضعية قانونية أساسية وتنظيمية.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 : </w:t>
      </w:r>
      <w:r w:rsidRPr="00CD5AC3">
        <w:rPr>
          <w:rFonts w:ascii="Times New Roman" w:eastAsia="Times New Roman" w:hAnsi="Times New Roman" w:cs="Times New Roman"/>
          <w:color w:val="000000"/>
          <w:sz w:val="24"/>
          <w:szCs w:val="24"/>
          <w:rtl/>
          <w:lang w:eastAsia="fr-FR"/>
        </w:rPr>
        <w:t>تصنف أسلاك الموظفين حسب مستوى التأهيل المطلوب في المجموعات الأربعة (4)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المجموعة "أ" وتضم مجموع الموظفيـن الحائزين مستــوى التأهـــيــل المطلــوب لممارسة نشاطــات التصميــم والبحث والدراسات أو كل مستوى تأهيل مماثل،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المجموعة "ب" وتضم مجموع الموظفين الحائزين مستوى التأهيل المطلوب لممارسة نشاطات التطبيق أو كل مستوى تأهيل مماثل،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المجموعة "ج" وتضم مجموع الموظفين الحائزين مستوى التأهيل المطلوب لممارسة نشاطات التحكم أو كل مستوى تأهيل مماثل،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المجموعة "د" وتضم مجموع الموظفين الحائزين مستوى التأهيل المطلوب لممارسة نشاطات التنفيذ أو كل مستوى تأهيل مماثل.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يمكـن أن تقسـم المجموعات إلى مجموعات فرعيـة.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 : </w:t>
      </w:r>
      <w:r w:rsidRPr="00CD5AC3">
        <w:rPr>
          <w:rFonts w:ascii="Times New Roman" w:eastAsia="Times New Roman" w:hAnsi="Times New Roman" w:cs="Times New Roman"/>
          <w:color w:val="000000"/>
          <w:sz w:val="24"/>
          <w:szCs w:val="24"/>
          <w:rtl/>
          <w:lang w:eastAsia="fr-FR"/>
        </w:rPr>
        <w:t>كل تعيين في وظيفة لدى المؤسسات والإدارات العمومية يجب أن يؤدي إلى شغل وظيفة شاغرة بصفة قانونية.</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lastRenderedPageBreak/>
        <w:t>الفصل الثالث : المناصب العليا و الوظائف العليا للدولة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 : </w:t>
      </w:r>
      <w:r w:rsidRPr="00CD5AC3">
        <w:rPr>
          <w:rFonts w:ascii="Times New Roman" w:eastAsia="Times New Roman" w:hAnsi="Times New Roman" w:cs="Times New Roman"/>
          <w:color w:val="000000"/>
          <w:sz w:val="24"/>
          <w:szCs w:val="24"/>
          <w:rtl/>
          <w:lang w:eastAsia="fr-FR"/>
        </w:rPr>
        <w:t>زيادة على الوظائف المناسبة لرتب الموظفين، تنشأ مناصب عليا.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المناصب العليا هي مناصب نوعية للتأطير ذات طابع هيكلي أو وظيـفـي. وتسمح بضمان التكفل بتأطير النشاطات الإدارية والتقنية فـي المؤسـسـات والإدارات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 : </w:t>
      </w:r>
      <w:r w:rsidRPr="00CD5AC3">
        <w:rPr>
          <w:rFonts w:ascii="Times New Roman" w:eastAsia="Times New Roman" w:hAnsi="Times New Roman" w:cs="Times New Roman"/>
          <w:color w:val="000000"/>
          <w:sz w:val="24"/>
          <w:szCs w:val="24"/>
          <w:rtl/>
          <w:lang w:eastAsia="fr-FR"/>
        </w:rPr>
        <w:t>تنشأ المناصب العليا المذكورة في المادة 10 أعلاه، عن طريق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xml:space="preserve">- القوانين الأساسية الخاصة التي تحكم بعض أسلاك الموظفين فيما يتعلق بالمناصب العليا ذات الطابع الوظيفي،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النصوص التنظيمية المتعلقة بإنشاء وتنظيم المؤسسات و الإدارات العمومية، فيما يتعلق بالمناصب العليا ذات الطابع الهيكلي.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 : </w:t>
      </w:r>
      <w:r w:rsidRPr="00CD5AC3">
        <w:rPr>
          <w:rFonts w:ascii="Times New Roman" w:eastAsia="Times New Roman" w:hAnsi="Times New Roman" w:cs="Times New Roman"/>
          <w:color w:val="000000"/>
          <w:sz w:val="24"/>
          <w:szCs w:val="24"/>
          <w:rtl/>
          <w:lang w:eastAsia="fr-FR"/>
        </w:rPr>
        <w:t>تحدد شروط التعيين في المناصب العليا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 : </w:t>
      </w:r>
      <w:r w:rsidRPr="00CD5AC3">
        <w:rPr>
          <w:rFonts w:ascii="Times New Roman" w:eastAsia="Times New Roman" w:hAnsi="Times New Roman" w:cs="Times New Roman"/>
          <w:color w:val="000000"/>
          <w:sz w:val="24"/>
          <w:szCs w:val="24"/>
          <w:rtl/>
          <w:lang w:eastAsia="fr-FR"/>
        </w:rPr>
        <w:t>يقتصر التعيين في المناصب العليا على الموظفي.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يمكـن شـغل المناصب العليا المتعلقـة بنشـاطات الدراسات و تأطير المشاريع، بصفة استثنائية، من طرف إطارات مؤهلة ليست لها صفة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 : </w:t>
      </w:r>
      <w:r w:rsidRPr="00CD5AC3">
        <w:rPr>
          <w:rFonts w:ascii="Times New Roman" w:eastAsia="Times New Roman" w:hAnsi="Times New Roman" w:cs="Times New Roman"/>
          <w:color w:val="000000"/>
          <w:sz w:val="24"/>
          <w:szCs w:val="24"/>
          <w:rtl/>
          <w:lang w:eastAsia="fr-FR"/>
        </w:rPr>
        <w:t>يستفيد شاغلو المناصب العليا، إضافة إلى الراتب المرتبط برتبهم، من نقاط استدلالية إضافية وفق كيفيات تحدد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 : </w:t>
      </w:r>
      <w:r w:rsidRPr="00CD5AC3">
        <w:rPr>
          <w:rFonts w:ascii="Times New Roman" w:eastAsia="Times New Roman" w:hAnsi="Times New Roman" w:cs="Times New Roman"/>
          <w:color w:val="000000"/>
          <w:sz w:val="24"/>
          <w:szCs w:val="24"/>
          <w:rtl/>
          <w:lang w:eastAsia="fr-FR"/>
        </w:rPr>
        <w:t>تـنشأ وظائف عليا للدولة في إطار تنظيم المؤسسات والإدارات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تتمثل الوظيفـة العليـا للدولـة فــي ممارسـة مسـؤوليـة باســم الـدولـة قصـد المساهمـة مباشـرة فــي تصـور وإعداد وتنفيذ السياسات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 : </w:t>
      </w:r>
      <w:r w:rsidRPr="00CD5AC3">
        <w:rPr>
          <w:rFonts w:ascii="Times New Roman" w:eastAsia="Times New Roman" w:hAnsi="Times New Roman" w:cs="Times New Roman"/>
          <w:color w:val="000000"/>
          <w:sz w:val="24"/>
          <w:szCs w:val="24"/>
          <w:rtl/>
          <w:lang w:eastAsia="fr-FR"/>
        </w:rPr>
        <w:t>يعود التعيين في الوظائف العليا للدولة إلى السلطة التقديرية للسلطة المؤهلة.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 : </w:t>
      </w:r>
      <w:r w:rsidRPr="00CD5AC3">
        <w:rPr>
          <w:rFonts w:ascii="Times New Roman" w:eastAsia="Times New Roman" w:hAnsi="Times New Roman" w:cs="Times New Roman"/>
          <w:color w:val="000000"/>
          <w:sz w:val="24"/>
          <w:szCs w:val="24"/>
          <w:rtl/>
          <w:lang w:eastAsia="fr-FR"/>
        </w:rPr>
        <w:t>تحـدد قائمة الوظائف العليا للدولة وشروط التعيين فيها والحقوق والواجبات المرتبطة بها وكذا نظام الرواتب المطبق على أصحابها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 : </w:t>
      </w:r>
      <w:r w:rsidRPr="00CD5AC3">
        <w:rPr>
          <w:rFonts w:ascii="Times New Roman" w:eastAsia="Times New Roman" w:hAnsi="Times New Roman" w:cs="Times New Roman"/>
          <w:color w:val="000000"/>
          <w:sz w:val="24"/>
          <w:szCs w:val="24"/>
          <w:rtl/>
          <w:lang w:eastAsia="fr-FR"/>
        </w:rPr>
        <w:t>لا يخول تعيين غير الموظف في وظيفة عليا للدولة أو في منصب عال صفة الموظف أو الحق في التعيين بهذه الصفة.</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الرابع : الأنظمة القانونية الأخرى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 : </w:t>
      </w:r>
      <w:r w:rsidRPr="00CD5AC3">
        <w:rPr>
          <w:rFonts w:ascii="Times New Roman" w:eastAsia="Times New Roman" w:hAnsi="Times New Roman" w:cs="Times New Roman"/>
          <w:color w:val="000000"/>
          <w:sz w:val="24"/>
          <w:szCs w:val="24"/>
          <w:rtl/>
          <w:lang w:eastAsia="fr-FR"/>
        </w:rPr>
        <w:t>تخضع مناصب الشغل التي تتضمن نشاطات الحفظ أو الصيانة أوالخدمات في المؤسـسات والإدارات العمومية إلى نظام التعاقد.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قائمة مناصب الشغل المنصوص عليها في هذه المادة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 : </w:t>
      </w:r>
      <w:r w:rsidRPr="00CD5AC3">
        <w:rPr>
          <w:rFonts w:ascii="Times New Roman" w:eastAsia="Times New Roman" w:hAnsi="Times New Roman" w:cs="Times New Roman"/>
          <w:color w:val="000000"/>
          <w:sz w:val="24"/>
          <w:szCs w:val="24"/>
          <w:rtl/>
          <w:lang w:eastAsia="fr-FR"/>
        </w:rPr>
        <w:t>يمكن اللجوء، بصفة استثنائية، إلــى توظيف أعـوان متعاقدين فــي مناصب شغـل مخصصة للموظفيــن في الحالات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في انتظار تنظيم مسابقة توظيف أو إنشاء سلك جديد للموظفي،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لتعويض الشغور المؤقت لمنصب شغل.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 : </w:t>
      </w:r>
      <w:r w:rsidRPr="00CD5AC3">
        <w:rPr>
          <w:rFonts w:ascii="Times New Roman" w:eastAsia="Times New Roman" w:hAnsi="Times New Roman" w:cs="Times New Roman"/>
          <w:color w:val="000000"/>
          <w:sz w:val="24"/>
          <w:szCs w:val="24"/>
          <w:rtl/>
          <w:lang w:eastAsia="fr-FR"/>
        </w:rPr>
        <w:t>يمكن، بصفة استثنائية، توظيف أعوان متعاقدين غير أولئـك المنصـوص عليهم فـي المادتين 19 و20 أعلاه، في إطارالتكفل بأعمال تكتسي طابعا مؤقتا.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22 : </w:t>
      </w:r>
      <w:r w:rsidRPr="00CD5AC3">
        <w:rPr>
          <w:rFonts w:ascii="Times New Roman" w:eastAsia="Times New Roman" w:hAnsi="Times New Roman" w:cs="Times New Roman"/>
          <w:color w:val="000000"/>
          <w:sz w:val="24"/>
          <w:szCs w:val="24"/>
          <w:rtl/>
          <w:lang w:eastAsia="fr-FR"/>
        </w:rPr>
        <w:t>يوظف الأعوان المذكورون في المواد من 19 إلى 21 أعلاه، حسب الحالة ووفق حاجات المؤسسات والإدارات العمومية، عن طريق عقود محددة المدة أو غير محددة المدة، بالتوقيت الكامل أو بالتوقيت الجزئي.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ولا يخول شغل هذه المناصب الحق في اكتساب صفة الموظف أوالحق في الإدماج في رتبة من رتب الوظيفة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23 : </w:t>
      </w:r>
      <w:r w:rsidRPr="00CD5AC3">
        <w:rPr>
          <w:rFonts w:ascii="Times New Roman" w:eastAsia="Times New Roman" w:hAnsi="Times New Roman" w:cs="Times New Roman"/>
          <w:color w:val="000000"/>
          <w:sz w:val="24"/>
          <w:szCs w:val="24"/>
          <w:rtl/>
          <w:lang w:eastAsia="fr-FR"/>
        </w:rPr>
        <w:t>يحتفظ الموظفون الذين يشغلون المناصب المنصوص عليها في المادة 19 أعلاه عند تاريخ نشر هذا الأمر بصفة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24 : </w:t>
      </w:r>
      <w:r w:rsidRPr="00CD5AC3">
        <w:rPr>
          <w:rFonts w:ascii="Times New Roman" w:eastAsia="Times New Roman" w:hAnsi="Times New Roman" w:cs="Times New Roman"/>
          <w:color w:val="000000"/>
          <w:sz w:val="24"/>
          <w:szCs w:val="24"/>
          <w:rtl/>
          <w:lang w:eastAsia="fr-FR"/>
        </w:rPr>
        <w:t>تحدد عن طريق التنظـيم كيفيـات توظيـف الأعوان المذكورين فـي المـواد من 19 إلى 21 أعلاه، وحقوقهــم وواجباتهم والعناصر المشكلة لرواتبهم، والقواعـد المتعلقة بتسييرهم وكذا النظام التأديبي المطبق عليهم.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25 : </w:t>
      </w:r>
      <w:r w:rsidRPr="00CD5AC3">
        <w:rPr>
          <w:rFonts w:ascii="Times New Roman" w:eastAsia="Times New Roman" w:hAnsi="Times New Roman" w:cs="Times New Roman"/>
          <w:color w:val="000000"/>
          <w:sz w:val="24"/>
          <w:szCs w:val="24"/>
          <w:rtl/>
          <w:lang w:eastAsia="fr-FR"/>
        </w:rPr>
        <w:t>يمكن أن ينجز أعمالا ظرفية للخبرة أو الدراسة أو الاستشارة لحساب المؤسسات والإدارات العمومية في إطار اتفاقي، مستشارون يتمتعون بمستوى التأهيل المطلوب.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تحـدد كيفـيات تطبـيق هـذه المـادة عن طـريق التنظيـم.</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الثاني</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الضمانات وحقوق الموظف وواجباته</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10" name="Image 10"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الضمانات وحقوق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26 : </w:t>
      </w:r>
      <w:r w:rsidRPr="00CD5AC3">
        <w:rPr>
          <w:rFonts w:ascii="Times New Roman" w:eastAsia="Times New Roman" w:hAnsi="Times New Roman" w:cs="Times New Roman"/>
          <w:color w:val="000000"/>
          <w:sz w:val="24"/>
          <w:szCs w:val="24"/>
          <w:rtl/>
          <w:lang w:eastAsia="fr-FR"/>
        </w:rPr>
        <w:t>حرية الرأي مضمونة للموظف في حدود احترام واجب التحفظ المفروض عليه.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27 : </w:t>
      </w:r>
      <w:r w:rsidRPr="00CD5AC3">
        <w:rPr>
          <w:rFonts w:ascii="Times New Roman" w:eastAsia="Times New Roman" w:hAnsi="Times New Roman" w:cs="Times New Roman"/>
          <w:color w:val="000000"/>
          <w:sz w:val="24"/>
          <w:szCs w:val="24"/>
          <w:rtl/>
          <w:lang w:eastAsia="fr-FR"/>
        </w:rPr>
        <w:t>لا يجوز التمييز بين الموظفين بسبب آرائهم أو جنسهم أو أصلهم أو بسبب أي ظرف من ظروفهم الشخصية أو الاجتماعية.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28 : </w:t>
      </w:r>
      <w:r w:rsidRPr="00CD5AC3">
        <w:rPr>
          <w:rFonts w:ascii="Times New Roman" w:eastAsia="Times New Roman" w:hAnsi="Times New Roman" w:cs="Times New Roman"/>
          <w:color w:val="000000"/>
          <w:sz w:val="24"/>
          <w:szCs w:val="24"/>
          <w:rtl/>
          <w:lang w:eastAsia="fr-FR"/>
        </w:rPr>
        <w:t>لا يمكن أن يترتب على الانتماء إلى تنظيـم نقـابـي أو جمعية أي تأثير على الحياة المهنية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مع مراعاة حالات المنع المنصوص عليها في التشريع المعمول به، لا يمكن بأي حال أن يؤثر انتماء أو عدم انتماء الموظف إلى حزب سياسي على حياته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29 : </w:t>
      </w:r>
      <w:r w:rsidRPr="00CD5AC3">
        <w:rPr>
          <w:rFonts w:ascii="Times New Roman" w:eastAsia="Times New Roman" w:hAnsi="Times New Roman" w:cs="Times New Roman"/>
          <w:color w:val="000000"/>
          <w:sz w:val="24"/>
          <w:szCs w:val="24"/>
          <w:rtl/>
          <w:lang w:eastAsia="fr-FR"/>
        </w:rPr>
        <w:t>لا يمكن بأية حال أن تتأثر الحياة المهنية للموظف المترشح إلى عهدة انتخابية سياسية أو نقابية، بالآراء التي يعبر عنها قبل أو أثناء تلك العهدة.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30 : </w:t>
      </w:r>
      <w:r w:rsidRPr="00CD5AC3">
        <w:rPr>
          <w:rFonts w:ascii="Times New Roman" w:eastAsia="Times New Roman" w:hAnsi="Times New Roman" w:cs="Times New Roman"/>
          <w:color w:val="000000"/>
          <w:sz w:val="24"/>
          <w:szCs w:val="24"/>
          <w:rtl/>
          <w:lang w:eastAsia="fr-FR"/>
        </w:rPr>
        <w:t>يجب على الدولة حماية الموظف مما قد يتعرض له مـن تهـديـد أو إهانة أو شتم أو قذف أو اعتداء، من أي طبيعة كانت، أثناء ممارسة وظيفـته أو بمناسبتها، ويجب عليها ضمان تعويض لفائدته عن الضرر الذي قد يلحق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وتحلّ الدولة في هذه الظروف محلّ الموظف للحصول على التعويض من مرتكب تلك الأفعال.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تملك الدولة، لنفس الغرض، حق القيام برفع دعوى مباشرة أمام القضاء عن طريق التأسيس كطرف مدني أمام الجهة القضائية المختصة.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31 : </w:t>
      </w:r>
      <w:r w:rsidRPr="00CD5AC3">
        <w:rPr>
          <w:rFonts w:ascii="Times New Roman" w:eastAsia="Times New Roman" w:hAnsi="Times New Roman" w:cs="Times New Roman"/>
          <w:color w:val="000000"/>
          <w:sz w:val="24"/>
          <w:szCs w:val="24"/>
          <w:rtl/>
          <w:lang w:eastAsia="fr-FR"/>
        </w:rPr>
        <w:t>إذا تعرض الموظف لمتابعة قضائية من الغير، بسبب خطأ في الخدمة، ويجب على المؤسسة أو الإدارة العمومية التي ينتمي إليها أن تحميه من العقوبات المدنية التي تســلط عليه ما لم ينسب إلى هذا الموظف خطأ شخصي يعتبر منفصلا عن المهام الموكلة له.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32 : </w:t>
      </w:r>
      <w:r w:rsidRPr="00CD5AC3">
        <w:rPr>
          <w:rFonts w:ascii="Times New Roman" w:eastAsia="Times New Roman" w:hAnsi="Times New Roman" w:cs="Times New Roman"/>
          <w:color w:val="000000"/>
          <w:sz w:val="24"/>
          <w:szCs w:val="24"/>
          <w:rtl/>
          <w:lang w:eastAsia="fr-FR"/>
        </w:rPr>
        <w:t>للموظف الحق، بعد أداء الخدمة، في راتب.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33 : </w:t>
      </w:r>
      <w:r w:rsidRPr="00CD5AC3">
        <w:rPr>
          <w:rFonts w:ascii="Times New Roman" w:eastAsia="Times New Roman" w:hAnsi="Times New Roman" w:cs="Times New Roman"/>
          <w:color w:val="000000"/>
          <w:sz w:val="24"/>
          <w:szCs w:val="24"/>
          <w:rtl/>
          <w:lang w:eastAsia="fr-FR"/>
        </w:rPr>
        <w:t>للموظف الحق في الحماية الاجتماعية والتقاعد في إطار التشريع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34 : </w:t>
      </w:r>
      <w:r w:rsidRPr="00CD5AC3">
        <w:rPr>
          <w:rFonts w:ascii="Times New Roman" w:eastAsia="Times New Roman" w:hAnsi="Times New Roman" w:cs="Times New Roman"/>
          <w:color w:val="000000"/>
          <w:sz w:val="24"/>
          <w:szCs w:val="24"/>
          <w:rtl/>
          <w:lang w:eastAsia="fr-FR"/>
        </w:rPr>
        <w:t>يستفـيد الموظف من الخدمات الاجتماعـية في إطـارالتشـريع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35 : </w:t>
      </w:r>
      <w:r w:rsidRPr="00CD5AC3">
        <w:rPr>
          <w:rFonts w:ascii="Times New Roman" w:eastAsia="Times New Roman" w:hAnsi="Times New Roman" w:cs="Times New Roman"/>
          <w:color w:val="000000"/>
          <w:sz w:val="24"/>
          <w:szCs w:val="24"/>
          <w:rtl/>
          <w:lang w:eastAsia="fr-FR"/>
        </w:rPr>
        <w:t>يمارس الموظف الحق النقابي في إطار التشريع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36 : </w:t>
      </w:r>
      <w:r w:rsidRPr="00CD5AC3">
        <w:rPr>
          <w:rFonts w:ascii="Times New Roman" w:eastAsia="Times New Roman" w:hAnsi="Times New Roman" w:cs="Times New Roman"/>
          <w:color w:val="000000"/>
          <w:sz w:val="24"/>
          <w:szCs w:val="24"/>
          <w:rtl/>
          <w:lang w:eastAsia="fr-FR"/>
        </w:rPr>
        <w:t>يمارس الموظف حق الإضراب في إطار التشريع والتنظيم المعمول بهما.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37 : </w:t>
      </w:r>
      <w:r w:rsidRPr="00CD5AC3">
        <w:rPr>
          <w:rFonts w:ascii="Times New Roman" w:eastAsia="Times New Roman" w:hAnsi="Times New Roman" w:cs="Times New Roman"/>
          <w:color w:val="000000"/>
          <w:sz w:val="24"/>
          <w:szCs w:val="24"/>
          <w:rtl/>
          <w:lang w:eastAsia="fr-FR"/>
        </w:rPr>
        <w:t>للموظف الحق في ممارسة مهامه في ظروف عمل تضمن له الكرامة والصحة والسلامة البدنية والمعنوية.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38 : </w:t>
      </w:r>
      <w:r w:rsidRPr="00CD5AC3">
        <w:rPr>
          <w:rFonts w:ascii="Times New Roman" w:eastAsia="Times New Roman" w:hAnsi="Times New Roman" w:cs="Times New Roman"/>
          <w:color w:val="000000"/>
          <w:sz w:val="24"/>
          <w:szCs w:val="24"/>
          <w:rtl/>
          <w:lang w:eastAsia="fr-FR"/>
        </w:rPr>
        <w:t>للموظف الحق في التكوين وتحسين المستوى والترقية في الرتبة خلال حياته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39 : </w:t>
      </w:r>
      <w:r w:rsidRPr="00CD5AC3">
        <w:rPr>
          <w:rFonts w:ascii="Times New Roman" w:eastAsia="Times New Roman" w:hAnsi="Times New Roman" w:cs="Times New Roman"/>
          <w:color w:val="000000"/>
          <w:sz w:val="24"/>
          <w:szCs w:val="24"/>
          <w:rtl/>
          <w:lang w:eastAsia="fr-FR"/>
        </w:rPr>
        <w:t>للموظف الحق في العطل المنصوص عليها في هذا الأمر.</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lastRenderedPageBreak/>
        <w:t>الفصل الثاني : واجبات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40 : </w:t>
      </w:r>
      <w:r w:rsidRPr="00CD5AC3">
        <w:rPr>
          <w:rFonts w:ascii="Times New Roman" w:eastAsia="Times New Roman" w:hAnsi="Times New Roman" w:cs="Times New Roman"/>
          <w:color w:val="000000"/>
          <w:sz w:val="24"/>
          <w:szCs w:val="24"/>
          <w:rtl/>
          <w:lang w:eastAsia="fr-FR"/>
        </w:rPr>
        <w:t>يجب على الموظف، في إطار تأدية مهامه، احترام سلطة الدولة وفــرض احترامها وفـقا للقوانين والتنظيمات المعمول بها.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41 : </w:t>
      </w:r>
      <w:r w:rsidRPr="00CD5AC3">
        <w:rPr>
          <w:rFonts w:ascii="Times New Roman" w:eastAsia="Times New Roman" w:hAnsi="Times New Roman" w:cs="Times New Roman"/>
          <w:color w:val="000000"/>
          <w:sz w:val="24"/>
          <w:szCs w:val="24"/>
          <w:rtl/>
          <w:lang w:eastAsia="fr-FR"/>
        </w:rPr>
        <w:t>يجب على الموظف أن يمارس مهامه بكل أمانـة وبدون تحيز.</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42 : </w:t>
      </w:r>
      <w:r w:rsidRPr="00CD5AC3">
        <w:rPr>
          <w:rFonts w:ascii="Times New Roman" w:eastAsia="Times New Roman" w:hAnsi="Times New Roman" w:cs="Times New Roman"/>
          <w:color w:val="000000"/>
          <w:sz w:val="24"/>
          <w:szCs w:val="24"/>
          <w:rtl/>
          <w:lang w:eastAsia="fr-FR"/>
        </w:rPr>
        <w:t>يجب على الموظف تجنب كل فعل يتنافى مع طبيعة مهامه ولو كان ذلك خارج الخدمة.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يجب عليه أن يتسم في كل الأحوال بسلوك لائق ومحترم.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43 : </w:t>
      </w:r>
      <w:r w:rsidRPr="00CD5AC3">
        <w:rPr>
          <w:rFonts w:ascii="Times New Roman" w:eastAsia="Times New Roman" w:hAnsi="Times New Roman" w:cs="Times New Roman"/>
          <w:color w:val="000000"/>
          <w:sz w:val="24"/>
          <w:szCs w:val="24"/>
          <w:rtl/>
          <w:lang w:eastAsia="fr-FR"/>
        </w:rPr>
        <w:t>يخصص الموظفون كل نشاطهم المهني للمهام التـي أسنــدت إليهــم. ولا يمكنهــم ممارسة نشــاط مربح في إطار خاص مهما كان نوعه.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يرخص للموظفين بممارسة مهام التكوين أو التعليم أو البحث كنشاط ثانوي ضمن شروط ووفق كيفيات تحدد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يمكنهم أيضا إنتاج الأعمال العلمية أو الأدبية أو الفنية.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وفي هذه الحالة، لا يمكن الموظف ذكر صفته أو رتبته الإدارية بمناسبة نشر هذه الأعمال، إلا بعد موافقة السلطة التي لها صلاحيات التعين.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44 : </w:t>
      </w:r>
      <w:r w:rsidRPr="00CD5AC3">
        <w:rPr>
          <w:rFonts w:ascii="Times New Roman" w:eastAsia="Times New Roman" w:hAnsi="Times New Roman" w:cs="Times New Roman"/>
          <w:color w:val="000000"/>
          <w:sz w:val="24"/>
          <w:szCs w:val="24"/>
          <w:rtl/>
          <w:lang w:eastAsia="fr-FR"/>
        </w:rPr>
        <w:t>بغض النظر عن أحكام الفقرة الأولى من المادة 43 أعلاه، يمكـن الموظفيـن المنتميـن إلى أسلاك أساتذة التعليم العالي والباحثين وكذا أسلاك الممـارسين الطبيين المتخصصين، ممارسة نشاط مربح في إطار خاص يوافق تخصصهم.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تسهر السلطة المؤهلة على ضمان مصلحة الخدمة وتتخذ أي إجراء مناسب إذا اقتضت الحاجة ذلك.</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شروط وكيفيات تطبيق هذه المادة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45 : </w:t>
      </w:r>
      <w:r w:rsidRPr="00CD5AC3">
        <w:rPr>
          <w:rFonts w:ascii="Times New Roman" w:eastAsia="Times New Roman" w:hAnsi="Times New Roman" w:cs="Times New Roman"/>
          <w:color w:val="000000"/>
          <w:sz w:val="24"/>
          <w:szCs w:val="24"/>
          <w:rtl/>
          <w:lang w:eastAsia="fr-FR"/>
        </w:rPr>
        <w:t>يمنع على كل موظف، مهما كانت وضعيته في السلم الإداري، أن يمتلك داخل التراب الوطني أو خارجه، مباشرة أو بواسطـة شخص آخر، بأية صفة من الصفات، مصالـح من طبيعتـها أن تؤثـرعلى استقلاليته أو تشكل عائقا للقيام بمهمته بصفة عادية في مؤسسة تخضـع إلى رقابة الإدارة التي ينتمي إليها أو لها صلة مع هذه الإدارة، وذلك تحت طائلة تعرضه للعقوبات التأديبية المنصوص عليها في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46 : </w:t>
      </w:r>
      <w:r w:rsidRPr="00CD5AC3">
        <w:rPr>
          <w:rFonts w:ascii="Times New Roman" w:eastAsia="Times New Roman" w:hAnsi="Times New Roman" w:cs="Times New Roman"/>
          <w:color w:val="000000"/>
          <w:sz w:val="24"/>
          <w:szCs w:val="24"/>
          <w:rtl/>
          <w:lang w:eastAsia="fr-FR"/>
        </w:rPr>
        <w:t>إذا كان زوج الموظف يمارس، بصفة مهنية، نشاطـا خاصا مربحا، وجب على الموظف التصريح بذلك للإدارة التي ينتمي إليها وتتخذ السلطة المختصة، إذا اقتضت الضرورة ذلك، التدابير الكفيلـة بالمحافظة على مصلحة الخدمة.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يعد عدم التصريح خطأ مهنيا يعرض مرتكبه إلى العقوبات التأديبية المنصوص عليها في المادة 163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47 : </w:t>
      </w:r>
      <w:r w:rsidRPr="00CD5AC3">
        <w:rPr>
          <w:rFonts w:ascii="Times New Roman" w:eastAsia="Times New Roman" w:hAnsi="Times New Roman" w:cs="Times New Roman"/>
          <w:color w:val="000000"/>
          <w:sz w:val="24"/>
          <w:szCs w:val="24"/>
          <w:rtl/>
          <w:lang w:eastAsia="fr-FR"/>
        </w:rPr>
        <w:t>كل موظف مهما كانت رتبته في السلم الإداري مسؤول عن تنفيذ المهام الموكلة إليه.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لا يعفى الموظف من المسؤولية المنوطة به بسبب المسؤولية الخاصة بمرؤوسيه.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48 : </w:t>
      </w:r>
      <w:r w:rsidRPr="00CD5AC3">
        <w:rPr>
          <w:rFonts w:ascii="Times New Roman" w:eastAsia="Times New Roman" w:hAnsi="Times New Roman" w:cs="Times New Roman"/>
          <w:color w:val="000000"/>
          <w:sz w:val="24"/>
          <w:szCs w:val="24"/>
          <w:rtl/>
          <w:lang w:eastAsia="fr-FR"/>
        </w:rPr>
        <w:t>يجب على الموظف الالتزام بالسر المهني. ويمنع عليه أن يكشف محتوى أية وثيقة بحوزته أو أي حدث أو خبر علم به أو اطلع عليه بمناسبة ممارسة مهـامه، ما عدا ما تقتضيه ضرورة المصلحة. ولا يتحرر الموظف من واجب السر المهني إلا بترخيص مكتوب من السلطة السلمية المؤهلة.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49 : </w:t>
      </w:r>
      <w:r w:rsidRPr="00CD5AC3">
        <w:rPr>
          <w:rFonts w:ascii="Times New Roman" w:eastAsia="Times New Roman" w:hAnsi="Times New Roman" w:cs="Times New Roman"/>
          <w:color w:val="000000"/>
          <w:sz w:val="24"/>
          <w:szCs w:val="24"/>
          <w:rtl/>
          <w:lang w:eastAsia="fr-FR"/>
        </w:rPr>
        <w:t>على الموظف أن يسهر على حماية الوثائق الإدارية وعلى أمنها.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يمنع كل إخفاء أو تحويل أو إتلاف الملفات أو المستندات أو الوثائق الإدارية ويتعرض مرتكبها إلى عقوبات تأديبية دون المساس بالمتابعات الجزائية.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50 : </w:t>
      </w:r>
      <w:r w:rsidRPr="00CD5AC3">
        <w:rPr>
          <w:rFonts w:ascii="Times New Roman" w:eastAsia="Times New Roman" w:hAnsi="Times New Roman" w:cs="Times New Roman"/>
          <w:color w:val="000000"/>
          <w:sz w:val="24"/>
          <w:szCs w:val="24"/>
          <w:rtl/>
          <w:lang w:eastAsia="fr-FR"/>
        </w:rPr>
        <w:t>يتعين على الموظف أن يحافظ على ممتلكات الإدارة في إطار ممارسة مهامه.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51 : </w:t>
      </w:r>
      <w:r w:rsidRPr="00CD5AC3">
        <w:rPr>
          <w:rFonts w:ascii="Times New Roman" w:eastAsia="Times New Roman" w:hAnsi="Times New Roman" w:cs="Times New Roman"/>
          <w:color w:val="000000"/>
          <w:sz w:val="24"/>
          <w:szCs w:val="24"/>
          <w:rtl/>
          <w:lang w:eastAsia="fr-FR"/>
        </w:rPr>
        <w:t>يجب على الموظف، ألا يستعمل، بأية حال، لأغراض شخصية أو لأغراض خارجـة عن المصلحـة، المحلات والتجهيزات ووسائل الإدارة.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52 : </w:t>
      </w:r>
      <w:r w:rsidRPr="00CD5AC3">
        <w:rPr>
          <w:rFonts w:ascii="Times New Roman" w:eastAsia="Times New Roman" w:hAnsi="Times New Roman" w:cs="Times New Roman"/>
          <w:color w:val="000000"/>
          <w:sz w:val="24"/>
          <w:szCs w:val="24"/>
          <w:rtl/>
          <w:lang w:eastAsia="fr-FR"/>
        </w:rPr>
        <w:t>يجب على الموظف التعامل بأدب واحترام في علاقاته مع رؤسائه وزملائه ومرؤوسيه.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53 : </w:t>
      </w:r>
      <w:r w:rsidRPr="00CD5AC3">
        <w:rPr>
          <w:rFonts w:ascii="Times New Roman" w:eastAsia="Times New Roman" w:hAnsi="Times New Roman" w:cs="Times New Roman"/>
          <w:color w:val="000000"/>
          <w:sz w:val="24"/>
          <w:szCs w:val="24"/>
          <w:rtl/>
          <w:lang w:eastAsia="fr-FR"/>
        </w:rPr>
        <w:t>يجب علـى الموظف التعامل مع مستعملي المرفق العام بلياقة ودون مماطلة.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54 : </w:t>
      </w:r>
      <w:r w:rsidRPr="00CD5AC3">
        <w:rPr>
          <w:rFonts w:ascii="Times New Roman" w:eastAsia="Times New Roman" w:hAnsi="Times New Roman" w:cs="Times New Roman"/>
          <w:color w:val="000000"/>
          <w:sz w:val="24"/>
          <w:szCs w:val="24"/>
          <w:rtl/>
          <w:lang w:eastAsia="fr-FR"/>
        </w:rPr>
        <w:t>يمنـع على الموظف تحت طائلة المتابعات الجزائية، طـلب أو اشتـراط أو استلام، هدايا أو هبات أو أية امتيازات من أي نوع كانت، بطريقة مباشرة أو بواسطة شخص آخر، مقابل تأدية خدمة في إطار مهامه.</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الثالث</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الهيكل المركزي وهيئات الوظيفة العمومية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9" name="Image 9"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55 : </w:t>
      </w:r>
      <w:r w:rsidRPr="00CD5AC3">
        <w:rPr>
          <w:rFonts w:ascii="Times New Roman" w:eastAsia="Times New Roman" w:hAnsi="Times New Roman" w:cs="Times New Roman"/>
          <w:color w:val="000000"/>
          <w:sz w:val="24"/>
          <w:szCs w:val="24"/>
          <w:rtl/>
          <w:lang w:eastAsia="fr-FR"/>
        </w:rPr>
        <w:t>الهيكل المركزي وهيئات الوظيفة العمومية هي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الهيكل المركزي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المجلس الأعلى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هيئات المشاركة والطعن.</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الهيكل المركزي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56 : </w:t>
      </w:r>
      <w:r w:rsidRPr="00CD5AC3">
        <w:rPr>
          <w:rFonts w:ascii="Times New Roman" w:eastAsia="Times New Roman" w:hAnsi="Times New Roman" w:cs="Times New Roman"/>
          <w:color w:val="000000"/>
          <w:sz w:val="24"/>
          <w:szCs w:val="24"/>
          <w:rtl/>
          <w:lang w:eastAsia="fr-FR"/>
        </w:rPr>
        <w:t>الهيكل المركزي للوظيفة العمومية إدارة دائمة للدولـة، تكلف على وجه الخصوص بما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اقتراح عناصـر السياسة الحكوميـة في مجال الوظيفـة العموميـة والتدابير اللازمة لتنفيذها،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السهر، بالاتصال مع الإدارات المعنية، على تطبيق القانون الأساسي العام للوظيفة العمومية وضمان مطابقة النصوص المتخذة لتطبيقه،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ضمان مراقبة قانونية الأعمال الإدارية المتّصلة بتسيير المسار المهني للموظفين،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تقييم تسيير الموارد البشريـة في المؤسسـات والإدارات العمومية، وضمان ضبط التعدادات،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تنفيذ سياسة تكوين الموظفين وتحسين مستواهم،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تمثيل مصالح الدولة بصفتها مستخدمة، عند الاقتضاء، أمام الجهات القضائية.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57 : </w:t>
      </w:r>
      <w:r w:rsidRPr="00CD5AC3">
        <w:rPr>
          <w:rFonts w:ascii="Times New Roman" w:eastAsia="Times New Roman" w:hAnsi="Times New Roman" w:cs="Times New Roman"/>
          <w:color w:val="000000"/>
          <w:sz w:val="24"/>
          <w:szCs w:val="24"/>
          <w:rtl/>
          <w:lang w:eastAsia="fr-FR"/>
        </w:rPr>
        <w:t>تحدد صلاحـيات الهيكل المركزي للوظيفة العمومية وتنظيمه وسيره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المجلس الأعلى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58 : </w:t>
      </w:r>
      <w:r w:rsidRPr="00CD5AC3">
        <w:rPr>
          <w:rFonts w:ascii="Times New Roman" w:eastAsia="Times New Roman" w:hAnsi="Times New Roman" w:cs="Times New Roman"/>
          <w:color w:val="000000"/>
          <w:sz w:val="24"/>
          <w:szCs w:val="24"/>
          <w:rtl/>
          <w:lang w:eastAsia="fr-FR"/>
        </w:rPr>
        <w:t>تنشأ هيئة للتشاور تسمى "المجلس الأعلى للوظيفة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59 : </w:t>
      </w:r>
      <w:r w:rsidRPr="00CD5AC3">
        <w:rPr>
          <w:rFonts w:ascii="Times New Roman" w:eastAsia="Times New Roman" w:hAnsi="Times New Roman" w:cs="Times New Roman"/>
          <w:color w:val="000000"/>
          <w:sz w:val="24"/>
          <w:szCs w:val="24"/>
          <w:rtl/>
          <w:lang w:eastAsia="fr-FR"/>
        </w:rPr>
        <w:t>يكلف المجلس الأعلى للوظيفة العمومية بما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ضبط المحاور الكبرى لسياسة الحكومة في مجال الوظيفة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تحديد سياسة تكوين الموظفين وتحسين مستواهم،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دراسة وضعية التشغيـل في الوظيفـة العمومية على المستويين الكمي والنوعي،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السهر على احترام قواعد أخلاقيات الوظيفة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اقتراح كل تدبيرمن شأنه ترقية ثقافة المرفق العام.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يستشار، زيادة على ذلك، في كل مشروع نص تشريعي ذي علاقة بقطاع الوظيفة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60 : </w:t>
      </w:r>
      <w:r w:rsidRPr="00CD5AC3">
        <w:rPr>
          <w:rFonts w:ascii="Times New Roman" w:eastAsia="Times New Roman" w:hAnsi="Times New Roman" w:cs="Times New Roman"/>
          <w:color w:val="000000"/>
          <w:sz w:val="24"/>
          <w:szCs w:val="24"/>
          <w:rtl/>
          <w:lang w:eastAsia="fr-FR"/>
        </w:rPr>
        <w:t>يتشكل المجلس الأعلى للوظيفة العمومية من ممثلين عن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الإدارات المركزية في الدولة،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المؤسسات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الجماعات الإقليمية،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المنظمات النقابية للعـمال الأجـراء الأكثر تمثيلا على الصعيد الوطني، في مفهـوم أحكام القانـون رقم 90-14 المؤرخ في 2 يونيو سنة 1990 والمذكور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يضم شخصيات يتم اختيارها لكفاءتها في ميدان الوظيفة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تشكيلة المجلس الأعلى للوظيفة العمومية وتنظيمه وسيره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61 : </w:t>
      </w:r>
      <w:r w:rsidRPr="00CD5AC3">
        <w:rPr>
          <w:rFonts w:ascii="Times New Roman" w:eastAsia="Times New Roman" w:hAnsi="Times New Roman" w:cs="Times New Roman"/>
          <w:color w:val="000000"/>
          <w:sz w:val="24"/>
          <w:szCs w:val="24"/>
          <w:rtl/>
          <w:lang w:eastAsia="fr-FR"/>
        </w:rPr>
        <w:t>يرفع المجلس الأعلى للوظيفة العموميةذ لرئيس الجمهورية تقريرا سنويا عن وضعية الوظيفة العمومية.</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الثالث : هيئــات المشاركــة والطعن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62 : </w:t>
      </w:r>
      <w:r w:rsidRPr="00CD5AC3">
        <w:rPr>
          <w:rFonts w:ascii="Times New Roman" w:eastAsia="Times New Roman" w:hAnsi="Times New Roman" w:cs="Times New Roman"/>
          <w:color w:val="000000"/>
          <w:sz w:val="24"/>
          <w:szCs w:val="24"/>
          <w:rtl/>
          <w:lang w:eastAsia="fr-FR"/>
        </w:rPr>
        <w:t>تنشأ في إطار مشاركة الموظفين في تسيير حياتهم المهنية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لجان إدارية متساوية الأعضاء،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لجان طعن،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لجان تقنية.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63 : </w:t>
      </w:r>
      <w:r w:rsidRPr="00CD5AC3">
        <w:rPr>
          <w:rFonts w:ascii="Times New Roman" w:eastAsia="Times New Roman" w:hAnsi="Times New Roman" w:cs="Times New Roman"/>
          <w:color w:val="000000"/>
          <w:sz w:val="24"/>
          <w:szCs w:val="24"/>
          <w:rtl/>
          <w:lang w:eastAsia="fr-FR"/>
        </w:rPr>
        <w:t>تنشأ اللجان الإدارية المتساوية الأعضاء، حسب الحالة، لكل رتبة أو مجموعة رتب، أو سلك أو مجموعة أسلاك تتساوى مستويات تأهيلها لدى المؤسسات والإدارات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تتضمن هذه اللجان، بالتساوي، ممثلين عن الإدارة وممثلين منتخبين عن الموظفين.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وترأسها السلطة الموضوعة على مستواها أوممثل عنها، يختار من بين الأعضاء المعينين بعنوان الإدارة.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64 : </w:t>
      </w:r>
      <w:r w:rsidRPr="00CD5AC3">
        <w:rPr>
          <w:rFonts w:ascii="Times New Roman" w:eastAsia="Times New Roman" w:hAnsi="Times New Roman" w:cs="Times New Roman"/>
          <w:color w:val="000000"/>
          <w:sz w:val="24"/>
          <w:szCs w:val="24"/>
          <w:rtl/>
          <w:lang w:eastAsia="fr-FR"/>
        </w:rPr>
        <w:t>تستشار اللجان الإدارية المتساوية الأعضاء في المسائل الفردية التي تخص الحياة المهنية للموظفين.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وتجتمع، زيادة على ذلك، كلجنة ترسيم وكمجلس تأديبي.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65 : </w:t>
      </w:r>
      <w:r w:rsidRPr="00CD5AC3">
        <w:rPr>
          <w:rFonts w:ascii="Times New Roman" w:eastAsia="Times New Roman" w:hAnsi="Times New Roman" w:cs="Times New Roman"/>
          <w:color w:val="000000"/>
          <w:sz w:val="24"/>
          <w:szCs w:val="24"/>
          <w:rtl/>
          <w:lang w:eastAsia="fr-FR"/>
        </w:rPr>
        <w:t>تنشأ لجنة طعن لـدى كل وزير وكل وال وكذا لـدى كل مسؤول مؤهل بالنسبة لبعض المؤسسات أو الإدارات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تتكون هذه اللجان مناصفة من ممثلي الإدارة وممثلي الموظفين المنتخبين.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وترأسها السلطة الموضوعة على مستواها أو ممثل عنها يختــار من بيــن الأعضــاء المعينيــن بعنـوان الإدارة. وينتخب ممثلو الموظفين في اللجان الإدارية المتساوية الأعضاء، من بينهم، ممثليهم في لجان الطعن.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66 : </w:t>
      </w:r>
      <w:r w:rsidRPr="00CD5AC3">
        <w:rPr>
          <w:rFonts w:ascii="Times New Roman" w:eastAsia="Times New Roman" w:hAnsi="Times New Roman" w:cs="Times New Roman"/>
          <w:color w:val="000000"/>
          <w:sz w:val="24"/>
          <w:szCs w:val="24"/>
          <w:rtl/>
          <w:lang w:eastAsia="fr-FR"/>
        </w:rPr>
        <w:t>يجب أن تنصب لجان الطعن في أجل شهرين (2) بعد انتخاب أعضاء اللجان الإدارية المتساوية الأعضاء.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67 : </w:t>
      </w:r>
      <w:r w:rsidRPr="00CD5AC3">
        <w:rPr>
          <w:rFonts w:ascii="Times New Roman" w:eastAsia="Times New Roman" w:hAnsi="Times New Roman" w:cs="Times New Roman"/>
          <w:color w:val="000000"/>
          <w:sz w:val="24"/>
          <w:szCs w:val="24"/>
          <w:rtl/>
          <w:lang w:eastAsia="fr-FR"/>
        </w:rPr>
        <w:t>تخطر لجان الطعن من الموظف فيما يخص العقوبات التأديبية من الدرجتين الثالثة والرابعة، المنصوص عليها في المادة 163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68 : </w:t>
      </w:r>
      <w:r w:rsidRPr="00CD5AC3">
        <w:rPr>
          <w:rFonts w:ascii="Times New Roman" w:eastAsia="Times New Roman" w:hAnsi="Times New Roman" w:cs="Times New Roman"/>
          <w:color w:val="000000"/>
          <w:sz w:val="24"/>
          <w:szCs w:val="24"/>
          <w:rtl/>
          <w:lang w:eastAsia="fr-FR"/>
        </w:rPr>
        <w:t>يقدم المرشحون إلى عهدة انتخابية قصد تمثيل الموظفين في اللجان المتساوية الأعضاء من طرف المنظمات النقابية الأكثر تمثيلا.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إذا كان عدد المصوتين أقل من نصف الناخبين، يجرى دور ثان للانتخابات.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و في هذه الحالة، يمكن أن يترشح كل موظف يستوفي شروط الترشح. ويصحّ حينئذ الإنتخاب مهما يكن عدد المصوتين.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69 : </w:t>
      </w:r>
      <w:r w:rsidRPr="00CD5AC3">
        <w:rPr>
          <w:rFonts w:ascii="Times New Roman" w:eastAsia="Times New Roman" w:hAnsi="Times New Roman" w:cs="Times New Roman"/>
          <w:color w:val="000000"/>
          <w:sz w:val="24"/>
          <w:szCs w:val="24"/>
          <w:rtl/>
          <w:lang w:eastAsia="fr-FR"/>
        </w:rPr>
        <w:t>عندما لا توجد منظمات نقابية ذات تمثيل لدى مؤسسة أو إدارة عمومية، يمكن كل الموظفين الذين تتوفر فيهم شروط الترشح أن يقدموا ترشيحهم لانتخاب اللجان الإدارية المتساوية الأعضاء.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70 : </w:t>
      </w:r>
      <w:r w:rsidRPr="00CD5AC3">
        <w:rPr>
          <w:rFonts w:ascii="Times New Roman" w:eastAsia="Times New Roman" w:hAnsi="Times New Roman" w:cs="Times New Roman"/>
          <w:color w:val="000000"/>
          <w:sz w:val="24"/>
          <w:szCs w:val="24"/>
          <w:rtl/>
          <w:lang w:eastAsia="fr-FR"/>
        </w:rPr>
        <w:t>تستشار اللجان التقنية في المسائل المتعلقة بالظروف العامة للعمل وكذا النظافة والأمن داخل المؤسسات والإدارات العمومية المعنية.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71 : </w:t>
      </w:r>
      <w:r w:rsidRPr="00CD5AC3">
        <w:rPr>
          <w:rFonts w:ascii="Times New Roman" w:eastAsia="Times New Roman" w:hAnsi="Times New Roman" w:cs="Times New Roman"/>
          <w:color w:val="000000"/>
          <w:sz w:val="24"/>
          <w:szCs w:val="24"/>
          <w:rtl/>
          <w:lang w:eastAsia="fr-FR"/>
        </w:rPr>
        <w:t>تنشـأ اللجان التقنية لدى المؤسـسات والإدارات العمومية وتتشكل مـن عــدد متســاو من ممثلــي الإدارة والممثلين المنتخبين للموظفين.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 ترأسها السلطة الموضوعة على مستواها أو ممثل عنها يختار من بين الأعضاء المعينين بعنوان الإدارة. وينتخب ممثلو الموظفين في اللجان الإدارية المتساوية الأعضاء، من بينهم، ممثليهم في اللجان التقنية.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72 : </w:t>
      </w:r>
      <w:r w:rsidRPr="00CD5AC3">
        <w:rPr>
          <w:rFonts w:ascii="Times New Roman" w:eastAsia="Times New Roman" w:hAnsi="Times New Roman" w:cs="Times New Roman"/>
          <w:color w:val="000000"/>
          <w:sz w:val="24"/>
          <w:szCs w:val="24"/>
          <w:rtl/>
          <w:lang w:eastAsia="fr-FR"/>
        </w:rPr>
        <w:t>يعين ممثـلو الإدارة لدى اللجان الإدارية المتساوية الأعضاء ولجان الطعن واللجان التقنية من الهيئة التي لها سلطة التعيين.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73 : </w:t>
      </w:r>
      <w:r w:rsidRPr="00CD5AC3">
        <w:rPr>
          <w:rFonts w:ascii="Times New Roman" w:eastAsia="Times New Roman" w:hAnsi="Times New Roman" w:cs="Times New Roman"/>
          <w:color w:val="000000"/>
          <w:sz w:val="24"/>
          <w:szCs w:val="24"/>
          <w:rtl/>
          <w:lang w:eastAsia="fr-FR"/>
        </w:rPr>
        <w:t>تحـدد اختصاصات اللجـان المذكـورة في المادة 62 أعلاه وتشكيلها وتنظيمها وسيرها ونظامها الداخلي النموذجي وكذا كيفيات سير الانتخابات، عن طريق التنظيم.</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الرابع</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تنظيم المسار المهني</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8" name="Image 8"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التوظيـف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74 : </w:t>
      </w:r>
      <w:r w:rsidRPr="00CD5AC3">
        <w:rPr>
          <w:rFonts w:ascii="Times New Roman" w:eastAsia="Times New Roman" w:hAnsi="Times New Roman" w:cs="Times New Roman"/>
          <w:color w:val="000000"/>
          <w:sz w:val="24"/>
          <w:szCs w:val="24"/>
          <w:rtl/>
          <w:lang w:eastAsia="fr-FR"/>
        </w:rPr>
        <w:t>يخضع التوظيف إلى مبدأ المساواة في الالتحاق الوظائف العمومية.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75 : </w:t>
      </w:r>
      <w:r w:rsidRPr="00CD5AC3">
        <w:rPr>
          <w:rFonts w:ascii="Times New Roman" w:eastAsia="Times New Roman" w:hAnsi="Times New Roman" w:cs="Times New Roman"/>
          <w:color w:val="000000"/>
          <w:sz w:val="24"/>
          <w:szCs w:val="24"/>
          <w:rtl/>
          <w:lang w:eastAsia="fr-FR"/>
        </w:rPr>
        <w:t>لا يمكن أن يوظف أيّاً كان في وظيفة عمومية ما لم تتوفر فيه الشروط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أن يكون جزائري الجنسية،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أن يكون متمتعا بحقوقه المدنية،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أن لا تحمل شهادة سوابقه القضائية ملاحظات تتنافى وممارسة الوظيفة المراد الالتحاق بها،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أن يكون في وضعية قانونية تجاه الخدمة الوطنية،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أن تتوفر فيه شروط السن والقدرة البدنية والذهنية وكذا المؤهلات المطلوبة للالتحاق بالوظيفة المراد الالتحاق بها.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76 : </w:t>
      </w:r>
      <w:r w:rsidRPr="00CD5AC3">
        <w:rPr>
          <w:rFonts w:ascii="Times New Roman" w:eastAsia="Times New Roman" w:hAnsi="Times New Roman" w:cs="Times New Roman"/>
          <w:color w:val="000000"/>
          <w:sz w:val="24"/>
          <w:szCs w:val="24"/>
          <w:rtl/>
          <w:lang w:eastAsia="fr-FR"/>
        </w:rPr>
        <w:t>يمكن الإدارة، عند الاقتضاء، تنظيم الفحص الطبي للتوظيف في بعض أسلاك الموظفين.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77 : </w:t>
      </w:r>
      <w:r w:rsidRPr="00CD5AC3">
        <w:rPr>
          <w:rFonts w:ascii="Times New Roman" w:eastAsia="Times New Roman" w:hAnsi="Times New Roman" w:cs="Times New Roman"/>
          <w:color w:val="000000"/>
          <w:sz w:val="24"/>
          <w:szCs w:val="24"/>
          <w:rtl/>
          <w:lang w:eastAsia="fr-FR"/>
        </w:rPr>
        <w:t>يمكـن أن توضح القوانين الأساسيـة الخاصة، عند الحاجـة، ونـظرا لخـصوصيات بعض الأسلاك، شروط التوظيف المنصوص عليها في المادة 75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كما يمكنها أن تحدد الأسلاك التي يتوقف الالتحاق بها على إجراء تحقيق إداري مسبق.</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78 : </w:t>
      </w:r>
      <w:r w:rsidRPr="00CD5AC3">
        <w:rPr>
          <w:rFonts w:ascii="Times New Roman" w:eastAsia="Times New Roman" w:hAnsi="Times New Roman" w:cs="Times New Roman"/>
          <w:color w:val="000000"/>
          <w:sz w:val="24"/>
          <w:szCs w:val="24"/>
          <w:rtl/>
          <w:lang w:eastAsia="fr-FR"/>
        </w:rPr>
        <w:t>تحدد السن الدنيا للالتحاق بوظيفة عمومية بثماني عشرة (18) سنة كاملة.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79 : </w:t>
      </w:r>
      <w:r w:rsidRPr="00CD5AC3">
        <w:rPr>
          <w:rFonts w:ascii="Times New Roman" w:eastAsia="Times New Roman" w:hAnsi="Times New Roman" w:cs="Times New Roman"/>
          <w:color w:val="000000"/>
          <w:sz w:val="24"/>
          <w:szCs w:val="24"/>
          <w:rtl/>
          <w:lang w:eastAsia="fr-FR"/>
        </w:rPr>
        <w:t>يتوقف الالتحاق بالرتبة على إثبات التأهيل بشهادات أو إجازات أو مستوى تكوين.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80 : </w:t>
      </w:r>
      <w:r w:rsidRPr="00CD5AC3">
        <w:rPr>
          <w:rFonts w:ascii="Times New Roman" w:eastAsia="Times New Roman" w:hAnsi="Times New Roman" w:cs="Times New Roman"/>
          <w:color w:val="000000"/>
          <w:sz w:val="24"/>
          <w:szCs w:val="24"/>
          <w:rtl/>
          <w:lang w:eastAsia="fr-FR"/>
        </w:rPr>
        <w:t>يـتم الالتحـاق بالوظائـف العموميـة عـن طريق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المسابقة على أساس الاختبارات،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المسابقة على أساس الشهادات بالنسبة لبعض أسلاك الموظفين،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 الفحص المهني،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التوظيف المباشر من بين المترشحين الذين تابعوا تكوينا متخصصا منصوصا عليه في القوانين الأساسية، لدى مؤسسات التكوين المؤهلة.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81 : </w:t>
      </w:r>
      <w:r w:rsidRPr="00CD5AC3">
        <w:rPr>
          <w:rFonts w:ascii="Times New Roman" w:eastAsia="Times New Roman" w:hAnsi="Times New Roman" w:cs="Times New Roman"/>
          <w:color w:val="000000"/>
          <w:sz w:val="24"/>
          <w:szCs w:val="24"/>
          <w:rtl/>
          <w:lang w:eastAsia="fr-FR"/>
        </w:rPr>
        <w:t>يعلن نجاح المترشحين في مسابقة على أساس الإختبارات أو مسابقة على أساس الشهادات أو اختبار مهني من طرف لجنة تضع قائمة ترتيبية على أساس الاستحقاق.</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82 : </w:t>
      </w:r>
      <w:r w:rsidRPr="00CD5AC3">
        <w:rPr>
          <w:rFonts w:ascii="Times New Roman" w:eastAsia="Times New Roman" w:hAnsi="Times New Roman" w:cs="Times New Roman"/>
          <w:color w:val="000000"/>
          <w:sz w:val="24"/>
          <w:szCs w:val="24"/>
          <w:rtl/>
          <w:lang w:eastAsia="fr-FR"/>
        </w:rPr>
        <w:t>تحدد كيفيات تنظيم المسابقات المنصوص عليها في المادة 80 أعلاه وإجرائها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التربص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83 : </w:t>
      </w:r>
      <w:r w:rsidRPr="00CD5AC3">
        <w:rPr>
          <w:rFonts w:ascii="Times New Roman" w:eastAsia="Times New Roman" w:hAnsi="Times New Roman" w:cs="Times New Roman"/>
          <w:color w:val="000000"/>
          <w:sz w:val="24"/>
          <w:szCs w:val="24"/>
          <w:rtl/>
          <w:lang w:eastAsia="fr-FR"/>
        </w:rPr>
        <w:t>يعين كل مترشح تمّ توظيفه في رتبة للوظيفة العمومية بصفة متربص.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يمكن أن تنص القوانين الأساسية الخاصة ونظرا للمؤهلات العالية المطلوبة للالتحاق ببعض الرتب على الترسيم المباشر في الرتبة.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84 : </w:t>
      </w:r>
      <w:r w:rsidRPr="00CD5AC3">
        <w:rPr>
          <w:rFonts w:ascii="Times New Roman" w:eastAsia="Times New Roman" w:hAnsi="Times New Roman" w:cs="Times New Roman"/>
          <w:color w:val="000000"/>
          <w:sz w:val="24"/>
          <w:szCs w:val="24"/>
          <w:rtl/>
          <w:lang w:eastAsia="fr-FR"/>
        </w:rPr>
        <w:t>يجب على المتربص، حسب طبيعة المهام المنوطة برتبته، قضاء فترة تربص مدتها سنة، ويمكن بالنسبة لبعض الأسلاك أن تتضمن تكوينا تحضيريا لشغل وظيفته.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85 : </w:t>
      </w:r>
      <w:r w:rsidRPr="00CD5AC3">
        <w:rPr>
          <w:rFonts w:ascii="Times New Roman" w:eastAsia="Times New Roman" w:hAnsi="Times New Roman" w:cs="Times New Roman"/>
          <w:color w:val="000000"/>
          <w:sz w:val="24"/>
          <w:szCs w:val="24"/>
          <w:rtl/>
          <w:lang w:eastAsia="fr-FR"/>
        </w:rPr>
        <w:t>بعد انتهاء مدة التربص المنصوص عليها في ?المادة 84 أعلاه يتم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إما ترسيم المتربص في رتبته،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وإما إخضاع المتربص لفترة تربص آخرلنفس المدة ولمرة واحدة فقط،</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وإما تسريح المتربص دون إشعار مسبق أو تعويض.</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86 : </w:t>
      </w:r>
      <w:r w:rsidRPr="00CD5AC3">
        <w:rPr>
          <w:rFonts w:ascii="Times New Roman" w:eastAsia="Times New Roman" w:hAnsi="Times New Roman" w:cs="Times New Roman"/>
          <w:color w:val="000000"/>
          <w:sz w:val="24"/>
          <w:szCs w:val="24"/>
          <w:rtl/>
          <w:lang w:eastAsia="fr-FR"/>
        </w:rPr>
        <w:t>يتم اقتراح ترسيم المتربص من قبل السلطة السلمية المؤهلة. ويتوقف ذلك على التسجيل في قائمة تأهيل تقدم للجنة الإدارية المتساوية الأعضاء المختصة.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87 : </w:t>
      </w:r>
      <w:r w:rsidRPr="00CD5AC3">
        <w:rPr>
          <w:rFonts w:ascii="Times New Roman" w:eastAsia="Times New Roman" w:hAnsi="Times New Roman" w:cs="Times New Roman"/>
          <w:color w:val="000000"/>
          <w:sz w:val="24"/>
          <w:szCs w:val="24"/>
          <w:rtl/>
          <w:lang w:eastAsia="fr-FR"/>
        </w:rPr>
        <w:t>يخضع المتربص إلى نفس واجبات الموظفين ويتمتع بنفس حقوقهم، مع مراعاة أحكام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88 : </w:t>
      </w:r>
      <w:r w:rsidRPr="00CD5AC3">
        <w:rPr>
          <w:rFonts w:ascii="Times New Roman" w:eastAsia="Times New Roman" w:hAnsi="Times New Roman" w:cs="Times New Roman"/>
          <w:color w:val="000000"/>
          <w:sz w:val="24"/>
          <w:szCs w:val="24"/>
          <w:rtl/>
          <w:lang w:eastAsia="fr-FR"/>
        </w:rPr>
        <w:t>لا يمكن نقل المتربص أو وضعه في حالة الانتداب أو الاستيداع.</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89 : </w:t>
      </w:r>
      <w:r w:rsidRPr="00CD5AC3">
        <w:rPr>
          <w:rFonts w:ascii="Times New Roman" w:eastAsia="Times New Roman" w:hAnsi="Times New Roman" w:cs="Times New Roman"/>
          <w:color w:val="000000"/>
          <w:sz w:val="24"/>
          <w:szCs w:val="24"/>
          <w:rtl/>
          <w:lang w:eastAsia="fr-FR"/>
        </w:rPr>
        <w:t>لا يمكن أن ينتخب المتربص في لجنة إدارية متساوية الأعضاء أو لجنة طعن أو لجنة تقنية، غير أنه يمكنه المشاركة في انتخاب ممثلي الموظفين المنتمين للرتبة أو السلك الذي يسعى للترسيم فيه.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90 : </w:t>
      </w:r>
      <w:r w:rsidRPr="00CD5AC3">
        <w:rPr>
          <w:rFonts w:ascii="Times New Roman" w:eastAsia="Times New Roman" w:hAnsi="Times New Roman" w:cs="Times New Roman"/>
          <w:color w:val="000000"/>
          <w:sz w:val="24"/>
          <w:szCs w:val="24"/>
          <w:rtl/>
          <w:lang w:eastAsia="fr-FR"/>
        </w:rPr>
        <w:t>فترة التربص فترة خدمة فعلية. وتؤخـذ فــي الحسبــان عنــد احتســاب الأقدمية للترقية في الرتبة وفي الدرجات وللتقاعد.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91 : </w:t>
      </w:r>
      <w:r w:rsidRPr="00CD5AC3">
        <w:rPr>
          <w:rFonts w:ascii="Times New Roman" w:eastAsia="Times New Roman" w:hAnsi="Times New Roman" w:cs="Times New Roman"/>
          <w:color w:val="000000"/>
          <w:sz w:val="24"/>
          <w:szCs w:val="24"/>
          <w:rtl/>
          <w:lang w:eastAsia="fr-FR"/>
        </w:rPr>
        <w:t>تخضع المسائل المتعلقة بالوضعية الإدارية للمتربص إلى اللجنة الإدارية المتساوية الأعضاء المختصة.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92 : </w:t>
      </w:r>
      <w:r w:rsidRPr="00CD5AC3">
        <w:rPr>
          <w:rFonts w:ascii="Times New Roman" w:eastAsia="Times New Roman" w:hAnsi="Times New Roman" w:cs="Times New Roman"/>
          <w:color w:val="000000"/>
          <w:sz w:val="24"/>
          <w:szCs w:val="24"/>
          <w:rtl/>
          <w:lang w:eastAsia="fr-FR"/>
        </w:rPr>
        <w:t>تحدد كيفيات تطبيق أحكام هذا الفصل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الثالث : التسيير الإداري للمسار المهني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93 : </w:t>
      </w:r>
      <w:r w:rsidRPr="00CD5AC3">
        <w:rPr>
          <w:rFonts w:ascii="Times New Roman" w:eastAsia="Times New Roman" w:hAnsi="Times New Roman" w:cs="Times New Roman"/>
          <w:color w:val="000000"/>
          <w:sz w:val="24"/>
          <w:szCs w:val="24"/>
          <w:rtl/>
          <w:lang w:eastAsia="fr-FR"/>
        </w:rPr>
        <w:t>يتعين على الإدارة تكوين ملف إداري لكل 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يجب أن يتضمن الملف مجموع الوثائق المتعلقـة بالشهـادات والمؤهلات والحالة المدنية والوضعية الإدارية للموظف. وتسجل هذه الوثائق وترقم وتصنف باستمرار.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يتـم استغـلال الملف الإداري لتسيير الحياة المهنيـة للموظف فقط.</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يجب ألاّ يتضمن الملف الإداري أي ملاحظة حول الآراء السياسيـة أو النقـابية أو الدينية للمعني.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94 : </w:t>
      </w:r>
      <w:r w:rsidRPr="00CD5AC3">
        <w:rPr>
          <w:rFonts w:ascii="Times New Roman" w:eastAsia="Times New Roman" w:hAnsi="Times New Roman" w:cs="Times New Roman"/>
          <w:color w:val="000000"/>
          <w:sz w:val="24"/>
          <w:szCs w:val="24"/>
          <w:rtl/>
          <w:lang w:eastAsia="fr-FR"/>
        </w:rPr>
        <w:t>يمنح الموظف بطاقة مهنية تحدد خصائصها وشروط استعمالها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95 : </w:t>
      </w:r>
      <w:r w:rsidRPr="00CD5AC3">
        <w:rPr>
          <w:rFonts w:ascii="Times New Roman" w:eastAsia="Times New Roman" w:hAnsi="Times New Roman" w:cs="Times New Roman"/>
          <w:color w:val="000000"/>
          <w:sz w:val="24"/>
          <w:szCs w:val="24"/>
          <w:rtl/>
          <w:lang w:eastAsia="fr-FR"/>
        </w:rPr>
        <w:t>تعود صلاحيات تعيين الموظفين إلى السلطة المخولة بمقتضى القوانين والتنظيمات المعمول بها.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96 : </w:t>
      </w:r>
      <w:r w:rsidRPr="00CD5AC3">
        <w:rPr>
          <w:rFonts w:ascii="Times New Roman" w:eastAsia="Times New Roman" w:hAnsi="Times New Roman" w:cs="Times New Roman"/>
          <w:color w:val="000000"/>
          <w:sz w:val="24"/>
          <w:szCs w:val="24"/>
          <w:rtl/>
          <w:lang w:eastAsia="fr-FR"/>
        </w:rPr>
        <w:t>يبلـغ الموظف بكـل القرارات المتعلـقة بوضعيته الإدارية وتنشر كل القرارات الإدارية التي تتضمن تعيين وترسيم وترقية الموظفين وإنهاء مهامهم في نشرة رسمية للمؤسسة أو الإدارة العمومية المعنية.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يحـدد محتـوى هذه النشرة الرسمية وخصائصها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الرابع : تقييم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97 : </w:t>
      </w:r>
      <w:r w:rsidRPr="00CD5AC3">
        <w:rPr>
          <w:rFonts w:ascii="Times New Roman" w:eastAsia="Times New Roman" w:hAnsi="Times New Roman" w:cs="Times New Roman"/>
          <w:color w:val="000000"/>
          <w:sz w:val="24"/>
          <w:szCs w:val="24"/>
          <w:rtl/>
          <w:lang w:eastAsia="fr-FR"/>
        </w:rPr>
        <w:t>يخضع كل موظـف، أثناء مسـاره المهني، إلى تقييم مستمـر ودوري يهدف إلى تقدير مؤهلاته المهنية وفقا لمناهج ملائمة.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98 : </w:t>
      </w:r>
      <w:r w:rsidRPr="00CD5AC3">
        <w:rPr>
          <w:rFonts w:ascii="Times New Roman" w:eastAsia="Times New Roman" w:hAnsi="Times New Roman" w:cs="Times New Roman"/>
          <w:color w:val="000000"/>
          <w:sz w:val="24"/>
          <w:szCs w:val="24"/>
          <w:rtl/>
          <w:lang w:eastAsia="fr-FR"/>
        </w:rPr>
        <w:t>يهدف تقييم الموظف إلى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الترقية في الدرجات،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الترقية في الرتبة،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منح امتيازات مرتبطة بالمرد ودية وتحسين الأداء،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منح الأوسمة التشريفية والمكافآت.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99 : </w:t>
      </w:r>
      <w:r w:rsidRPr="00CD5AC3">
        <w:rPr>
          <w:rFonts w:ascii="Times New Roman" w:eastAsia="Times New Roman" w:hAnsi="Times New Roman" w:cs="Times New Roman"/>
          <w:color w:val="000000"/>
          <w:sz w:val="24"/>
          <w:szCs w:val="24"/>
          <w:rtl/>
          <w:lang w:eastAsia="fr-FR"/>
        </w:rPr>
        <w:t>يرتكز تقييم الموظف على معايير موضـوعيـة تهدف على وجه الخصوص إلى تقدير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احترام الواجبات العامة والواجبات المنصوص عليها في القوانين الأساسية،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الكفاءة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الفعالية والمردودية،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كيفية الخدمة.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يمكن أن تنص القوانين الأساسية الخاصة على معايير أخرى، نظرا لخصوصيات بعض الأسلاك.</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100 : </w:t>
      </w:r>
      <w:r w:rsidRPr="00CD5AC3">
        <w:rPr>
          <w:rFonts w:ascii="Times New Roman" w:eastAsia="Times New Roman" w:hAnsi="Times New Roman" w:cs="Times New Roman"/>
          <w:color w:val="000000"/>
          <w:sz w:val="24"/>
          <w:szCs w:val="24"/>
          <w:rtl/>
          <w:lang w:eastAsia="fr-FR"/>
        </w:rPr>
        <w:t>تحدد المؤسسات والإدارات العمومية، بعد استشارة اللجـان الإدارية المتساوية الأعضاء وموافقة الهيكل المركزي للوظيفة العمومية، مناهج التقييم التي تتلاءم وطبيعة نشاطات المصالح المعنية.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101 : </w:t>
      </w:r>
      <w:r w:rsidRPr="00CD5AC3">
        <w:rPr>
          <w:rFonts w:ascii="Times New Roman" w:eastAsia="Times New Roman" w:hAnsi="Times New Roman" w:cs="Times New Roman"/>
          <w:color w:val="000000"/>
          <w:sz w:val="24"/>
          <w:szCs w:val="24"/>
          <w:rtl/>
          <w:lang w:eastAsia="fr-FR"/>
        </w:rPr>
        <w:t>تعود سلطة التقييم والتقدير للسلطة السلمية المؤهلة.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يتم التقييم بصفة دورية. وينتج عنه تقييم منقط مرفق بملاحظة عامة.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102 : </w:t>
      </w:r>
      <w:r w:rsidRPr="00CD5AC3">
        <w:rPr>
          <w:rFonts w:ascii="Times New Roman" w:eastAsia="Times New Roman" w:hAnsi="Times New Roman" w:cs="Times New Roman"/>
          <w:color w:val="000000"/>
          <w:sz w:val="24"/>
          <w:szCs w:val="24"/>
          <w:rtl/>
          <w:lang w:eastAsia="fr-FR"/>
        </w:rPr>
        <w:t>تبلّغ نقطة التقييم إلى الموظف المعني الذي يمكنه أن يقدم بشأنها تظلما إلى اللجنة الإدارية المتساوية الأعضاء المختصة التي يمكنها اقتراح مراجعتها.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تحفـظ استمـارة التقيـيم في ملـف الموظـف.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103 : </w:t>
      </w:r>
      <w:r w:rsidRPr="00CD5AC3">
        <w:rPr>
          <w:rFonts w:ascii="Times New Roman" w:eastAsia="Times New Roman" w:hAnsi="Times New Roman" w:cs="Times New Roman"/>
          <w:color w:val="000000"/>
          <w:sz w:val="24"/>
          <w:szCs w:val="24"/>
          <w:rtl/>
          <w:lang w:eastAsia="fr-FR"/>
        </w:rPr>
        <w:t>تحدد كيفيات تطبيق أحكام هذا الفصل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الخامس : التكوين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104 : </w:t>
      </w:r>
      <w:r w:rsidRPr="00CD5AC3">
        <w:rPr>
          <w:rFonts w:ascii="Times New Roman" w:eastAsia="Times New Roman" w:hAnsi="Times New Roman" w:cs="Times New Roman"/>
          <w:color w:val="000000"/>
          <w:sz w:val="24"/>
          <w:szCs w:val="24"/>
          <w:rtl/>
          <w:lang w:eastAsia="fr-FR"/>
        </w:rPr>
        <w:t>يتعين على الإدارة تنظيم دورات التكوين وتحسين المستوى بصفة دائمة، قصد ضمان تحسين تأهيل الموظف وترقيته المهنية، وتأهيله لمهام جديدة.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105 : </w:t>
      </w:r>
      <w:r w:rsidRPr="00CD5AC3">
        <w:rPr>
          <w:rFonts w:ascii="Times New Roman" w:eastAsia="Times New Roman" w:hAnsi="Times New Roman" w:cs="Times New Roman"/>
          <w:color w:val="000000"/>
          <w:sz w:val="24"/>
          <w:szCs w:val="24"/>
          <w:rtl/>
          <w:lang w:eastAsia="fr-FR"/>
        </w:rPr>
        <w:t>تحدد شروط الالتحاق بالتكوين وتحسين المستوى وكيفيات تنظيمه ومدته وواجبات الموظف وحقوقه المترتبة على ذلك،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السادس : الترقية في الدرجات والترقية في الرتب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106 : </w:t>
      </w:r>
      <w:r w:rsidRPr="00CD5AC3">
        <w:rPr>
          <w:rFonts w:ascii="Times New Roman" w:eastAsia="Times New Roman" w:hAnsi="Times New Roman" w:cs="Times New Roman"/>
          <w:color w:val="000000"/>
          <w:sz w:val="24"/>
          <w:szCs w:val="24"/>
          <w:rtl/>
          <w:lang w:eastAsia="fr-FR"/>
        </w:rPr>
        <w:t>تتمثل الترقية في الدرجات في الانتقال من درجة إلى الدرجة الأعلـى مباشـرة وتتم بصفة مستمرة حسب الوتائر والكيفيات التي تُحدد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107 : </w:t>
      </w:r>
      <w:r w:rsidRPr="00CD5AC3">
        <w:rPr>
          <w:rFonts w:ascii="Times New Roman" w:eastAsia="Times New Roman" w:hAnsi="Times New Roman" w:cs="Times New Roman"/>
          <w:color w:val="000000"/>
          <w:sz w:val="24"/>
          <w:szCs w:val="24"/>
          <w:rtl/>
          <w:lang w:eastAsia="fr-FR"/>
        </w:rPr>
        <w:t>تتمثل الترقية في الرتب في تقدم المـوظف في مسـاره المهني وذلك بالانتقال من رتبة إلى الرتبة الأعلى مباشرة في نفس السلك أو في السلك الأعلى مباشرة، حسب الكيفيات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على أساس الشهادة من بين الموظفين الذين تحصلوا خلال مسارهم المهني على الشهادات والمؤهلات المطلوبة،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بعد تكوين متخصص،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عن طريق امتحان مهني أو فحص مهني،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على سبيل الاختيار عن طريق التسجيل في قائمة التأهيل، بعد أخذ رأي اللجنة المتساوية الأعضاء، من بين الموظفين الذين يثبتون الأقدمية المطلوبة.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لا يستفيد الموظف من الترقية عن طريق التسجيل في قائمة التأهيل مرتين متتاليتين.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القوانين الأساسية الخاصة كيفيات تطبيق أحكام هذه المادة.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108 : </w:t>
      </w:r>
      <w:r w:rsidRPr="00CD5AC3">
        <w:rPr>
          <w:rFonts w:ascii="Times New Roman" w:eastAsia="Times New Roman" w:hAnsi="Times New Roman" w:cs="Times New Roman"/>
          <w:color w:val="000000"/>
          <w:sz w:val="24"/>
          <w:szCs w:val="24"/>
          <w:rtl/>
          <w:lang w:eastAsia="fr-FR"/>
        </w:rPr>
        <w:t>يعـفى الموظـف الذي تـمت ترقيته في إطار أحكام المادة 107 أعلاه، من التربص.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109 : </w:t>
      </w:r>
      <w:r w:rsidRPr="00CD5AC3">
        <w:rPr>
          <w:rFonts w:ascii="Times New Roman" w:eastAsia="Times New Roman" w:hAnsi="Times New Roman" w:cs="Times New Roman"/>
          <w:color w:val="000000"/>
          <w:sz w:val="24"/>
          <w:szCs w:val="24"/>
          <w:rtl/>
          <w:lang w:eastAsia="fr-FR"/>
        </w:rPr>
        <w:t>تتوقف كل ترقية من فوج إلى فوج أعلى مباشرة كما هو منصوص عليه في المادة 8 من هذا الأمر، على متابعة تكوين مسبق منصوص عليه في القوانين الأساسية الخاصة أو الحصول على الشهادة المطلوبة.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110 : </w:t>
      </w:r>
      <w:r w:rsidRPr="00CD5AC3">
        <w:rPr>
          <w:rFonts w:ascii="Times New Roman" w:eastAsia="Times New Roman" w:hAnsi="Times New Roman" w:cs="Times New Roman"/>
          <w:color w:val="000000"/>
          <w:sz w:val="24"/>
          <w:szCs w:val="24"/>
          <w:rtl/>
          <w:lang w:eastAsia="fr-FR"/>
        </w:rPr>
        <w:t>تحدد النسب المخصصة لمختلف أنماط الترقيـة المنصوص عليها في المادة 107 أعلاه، عن طريق القوانين الأساسية الخاصة.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111 : </w:t>
      </w:r>
      <w:r w:rsidRPr="00CD5AC3">
        <w:rPr>
          <w:rFonts w:ascii="Times New Roman" w:eastAsia="Times New Roman" w:hAnsi="Times New Roman" w:cs="Times New Roman"/>
          <w:color w:val="000000"/>
          <w:sz w:val="24"/>
          <w:szCs w:val="24"/>
          <w:rtl/>
          <w:lang w:eastAsia="fr-FR"/>
        </w:rPr>
        <w:t>يتم تسيير المسار المهني للموظفين في إطار سياسة تسيير تقديرية للموارد البشرية تكرس من خلال المخططات السنوية لتسيير الموارد البشرية والمخططات السنوية أو المتعددة السنوات للتكوين وتحسين المستوى.</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كيفيات تطبيق هذه المادة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السابع : الأوسمة الشرفية والمكافآت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112 : </w:t>
      </w:r>
      <w:r w:rsidRPr="00CD5AC3">
        <w:rPr>
          <w:rFonts w:ascii="Times New Roman" w:eastAsia="Times New Roman" w:hAnsi="Times New Roman" w:cs="Times New Roman"/>
          <w:color w:val="000000"/>
          <w:sz w:val="24"/>
          <w:szCs w:val="24"/>
          <w:rtl/>
          <w:lang w:eastAsia="fr-FR"/>
        </w:rPr>
        <w:t>يمكن أن يسلم الموظفون أوسمة شرفية ومكافآت في شكل ميداليات استحقاق أو شجاعة وشهادات وزارية.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طبيعة الأوسمـة الشرفية والمكافـآت وخصائصـها وكيفيات منحها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113 : </w:t>
      </w:r>
      <w:r w:rsidRPr="00CD5AC3">
        <w:rPr>
          <w:rFonts w:ascii="Times New Roman" w:eastAsia="Times New Roman" w:hAnsi="Times New Roman" w:cs="Times New Roman"/>
          <w:color w:val="000000"/>
          <w:sz w:val="24"/>
          <w:szCs w:val="24"/>
          <w:rtl/>
          <w:lang w:eastAsia="fr-FR"/>
        </w:rPr>
        <w:t>يمكن الموظف الذي قام أثناء تأديته مهامه بعمل شجاع مثبت قانونا أو قام بمجهودات استثنائية ساهمت في تحسين أداء المصلحة، أن يستفيد من أوسمة شرفية و/أو مكافآت، بعد استشارة لجنة خاصة تنشأ لدى السلطة الوزارية المختصة.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يحدد تشكيل هذه اللجنة وسيرها وصلاحياتها الخاصة عن طريق التنظيم.</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الخامس</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التصنيف - الراتب</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7" name="Image 7"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114 : </w:t>
      </w:r>
      <w:r w:rsidRPr="00CD5AC3">
        <w:rPr>
          <w:rFonts w:ascii="Times New Roman" w:eastAsia="Times New Roman" w:hAnsi="Times New Roman" w:cs="Times New Roman"/>
          <w:color w:val="000000"/>
          <w:sz w:val="24"/>
          <w:szCs w:val="24"/>
          <w:rtl/>
          <w:lang w:eastAsia="fr-FR"/>
        </w:rPr>
        <w:t>تنقسم المجموعات المنصوص عليها في المادة 8 من هذا الأمر إلى أصناف توافق مختلف مستويات تأهيل الموظفين.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يضـم كل صنف درجات توافق تقدم الموظف في رتبته.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يخصص لكل درجة رقم استدلالي يوافق الخبرة المهنية المحصل عليها من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115 : </w:t>
      </w:r>
      <w:r w:rsidRPr="00CD5AC3">
        <w:rPr>
          <w:rFonts w:ascii="Times New Roman" w:eastAsia="Times New Roman" w:hAnsi="Times New Roman" w:cs="Times New Roman"/>
          <w:color w:val="000000"/>
          <w:sz w:val="24"/>
          <w:szCs w:val="24"/>
          <w:rtl/>
          <w:lang w:eastAsia="fr-FR"/>
        </w:rPr>
        <w:t>تشكل الأصناف والدرجات والأرقام الاستدلالية المقابلة لها الشبكة الاستدلالية للرواتب.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يحدد عدد الأصناف، والحد الأدنى والأقصى لكل صنف وعدد الدرجات وكذا قواعد الترقية في الدرجات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116 : </w:t>
      </w:r>
      <w:r w:rsidRPr="00CD5AC3">
        <w:rPr>
          <w:rFonts w:ascii="Times New Roman" w:eastAsia="Times New Roman" w:hAnsi="Times New Roman" w:cs="Times New Roman"/>
          <w:color w:val="000000"/>
          <w:sz w:val="24"/>
          <w:szCs w:val="24"/>
          <w:rtl/>
          <w:lang w:eastAsia="fr-FR"/>
        </w:rPr>
        <w:t>يمكن أن تصنف بعض رتب المجموعة "أ" المنصوص عليها في المادة 8 من هذا الأمر التي يتطلب الالتحاق بها مستوى تأهيل عال، في أقسام خارج الصنف تتضمن درجات وأرقام استدلالية كما هو منصوص عليها في المادتين 114 و115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117 : </w:t>
      </w:r>
      <w:r w:rsidRPr="00CD5AC3">
        <w:rPr>
          <w:rFonts w:ascii="Times New Roman" w:eastAsia="Times New Roman" w:hAnsi="Times New Roman" w:cs="Times New Roman"/>
          <w:color w:val="000000"/>
          <w:sz w:val="24"/>
          <w:szCs w:val="24"/>
          <w:rtl/>
          <w:lang w:eastAsia="fr-FR"/>
        </w:rPr>
        <w:t>إذا لم ينص قانون أساسي خاص على إمكانية ترقية موظف ينتمي إلى سلك ذي رتبة وحيدة، تمنح نقاط استدلالية إضافية وفق كيفيات تحدد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118 : </w:t>
      </w:r>
      <w:r w:rsidRPr="00CD5AC3">
        <w:rPr>
          <w:rFonts w:ascii="Times New Roman" w:eastAsia="Times New Roman" w:hAnsi="Times New Roman" w:cs="Times New Roman"/>
          <w:color w:val="000000"/>
          <w:sz w:val="24"/>
          <w:szCs w:val="24"/>
          <w:rtl/>
          <w:lang w:eastAsia="fr-FR"/>
        </w:rPr>
        <w:t>تحدد القوانين الأساسية الخاصة تصنيف كل رتبة.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119 : </w:t>
      </w:r>
      <w:r w:rsidRPr="00CD5AC3">
        <w:rPr>
          <w:rFonts w:ascii="Times New Roman" w:eastAsia="Times New Roman" w:hAnsi="Times New Roman" w:cs="Times New Roman"/>
          <w:color w:val="000000"/>
          <w:sz w:val="24"/>
          <w:szCs w:val="24"/>
          <w:rtl/>
          <w:lang w:eastAsia="fr-FR"/>
        </w:rPr>
        <w:t>يتكون الراتب المنصوص عليه في المادة 32 من هذا الأمر من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الراتب الرئيسي،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العلاوات والتعويضات.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يستفيد الموظف، زيادة على ذلك، من المنح ذات الطــابع العــائلي المنــصوص علــيها في التنظيم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120 : </w:t>
      </w:r>
      <w:r w:rsidRPr="00CD5AC3">
        <w:rPr>
          <w:rFonts w:ascii="Times New Roman" w:eastAsia="Times New Roman" w:hAnsi="Times New Roman" w:cs="Times New Roman"/>
          <w:color w:val="000000"/>
          <w:sz w:val="24"/>
          <w:szCs w:val="24"/>
          <w:rtl/>
          <w:lang w:eastAsia="fr-FR"/>
        </w:rPr>
        <w:t>يتقاضى الموظف، مهما تكن رتبته، راتبه من المؤسسة أو الإدارة العمومية التي يمارس مهامه فيها فعليا.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121 : </w:t>
      </w:r>
      <w:r w:rsidRPr="00CD5AC3">
        <w:rPr>
          <w:rFonts w:ascii="Times New Roman" w:eastAsia="Times New Roman" w:hAnsi="Times New Roman" w:cs="Times New Roman"/>
          <w:color w:val="000000"/>
          <w:sz w:val="24"/>
          <w:szCs w:val="24"/>
          <w:rtl/>
          <w:lang w:eastAsia="fr-FR"/>
        </w:rPr>
        <w:t>يوافق الراتب الأساسي الرقم الاستدلالي الأدنى للصنف. ويمثل الراتب المقابل للواجبات القانونية الأساسية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122 : </w:t>
      </w:r>
      <w:r w:rsidRPr="00CD5AC3">
        <w:rPr>
          <w:rFonts w:ascii="Times New Roman" w:eastAsia="Times New Roman" w:hAnsi="Times New Roman" w:cs="Times New Roman"/>
          <w:color w:val="000000"/>
          <w:sz w:val="24"/>
          <w:szCs w:val="24"/>
          <w:rtl/>
          <w:lang w:eastAsia="fr-FR"/>
        </w:rPr>
        <w:t>يتحدد الراتب الرئيسي من خلال الرقم الاستدلالي الأدنى للرتبة مضافا إليه الرقم الاستدلالي المرتبط بالدرجة المتحصل عليها.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وينتج الراتب الرئيسي من حاصل ضرب الرقم الاستدلالي للراتب الرئيسي في قيمة النقطة الاستدلالية.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123 : </w:t>
      </w:r>
      <w:r w:rsidRPr="00CD5AC3">
        <w:rPr>
          <w:rFonts w:ascii="Times New Roman" w:eastAsia="Times New Roman" w:hAnsi="Times New Roman" w:cs="Times New Roman"/>
          <w:color w:val="000000"/>
          <w:sz w:val="24"/>
          <w:szCs w:val="24"/>
          <w:rtl/>
          <w:lang w:eastAsia="fr-FR"/>
        </w:rPr>
        <w:t>تحدد على التوالي قيمة النقطة الاســتدلالية وكـذا المعايير التي تضبط تطورها بمرسوم.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124 : </w:t>
      </w:r>
      <w:r w:rsidRPr="00CD5AC3">
        <w:rPr>
          <w:rFonts w:ascii="Times New Roman" w:eastAsia="Times New Roman" w:hAnsi="Times New Roman" w:cs="Times New Roman"/>
          <w:color w:val="000000"/>
          <w:sz w:val="24"/>
          <w:szCs w:val="24"/>
          <w:rtl/>
          <w:lang w:eastAsia="fr-FR"/>
        </w:rPr>
        <w:t>تخصص التعويضات لتعويض التبعيات الخاصة المرتبطة بممارسة بعض النشاطات، وكذا بمكان ممارستها وبالظروف الخاصة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تخصص المنح للحث على المرد ودية وتحسين الأداء.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125 : </w:t>
      </w:r>
      <w:r w:rsidRPr="00CD5AC3">
        <w:rPr>
          <w:rFonts w:ascii="Times New Roman" w:eastAsia="Times New Roman" w:hAnsi="Times New Roman" w:cs="Times New Roman"/>
          <w:color w:val="000000"/>
          <w:sz w:val="24"/>
          <w:szCs w:val="24"/>
          <w:rtl/>
          <w:lang w:eastAsia="fr-FR"/>
        </w:rPr>
        <w:t>زيادة على الراتب المنصوص عليه في المادة 119 أعلاه، يمكن الموظف أن يستفيد من تعويضات مقابل المصاريف الناتجة عن ممارسة مهامه.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126 : </w:t>
      </w:r>
      <w:r w:rsidRPr="00CD5AC3">
        <w:rPr>
          <w:rFonts w:ascii="Times New Roman" w:eastAsia="Times New Roman" w:hAnsi="Times New Roman" w:cs="Times New Roman"/>
          <w:color w:val="000000"/>
          <w:sz w:val="24"/>
          <w:szCs w:val="24"/>
          <w:rtl/>
          <w:lang w:eastAsia="fr-FR"/>
        </w:rPr>
        <w:t>تؤسس كـل منحـة أو تعـويـض بمـرسـوم.</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السادس</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الوضعيات القانونية الأساسية للموظف وحركاتنقله</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6" name="Image 6"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127 : </w:t>
      </w:r>
      <w:r w:rsidRPr="00CD5AC3">
        <w:rPr>
          <w:rFonts w:ascii="Times New Roman" w:eastAsia="Times New Roman" w:hAnsi="Times New Roman" w:cs="Times New Roman"/>
          <w:color w:val="000000"/>
          <w:sz w:val="24"/>
          <w:szCs w:val="24"/>
          <w:rtl/>
          <w:lang w:eastAsia="fr-FR"/>
        </w:rPr>
        <w:t>يوضع الموظف في إحدى الوضعيات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1 - القيام بالخدمة،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2 - الانتداب،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3 - خارج الإطار،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4 - الإحالة على الاستيداع،</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5 - الخدمة الوطنية.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القوانين الأساسية الخاصة نسب الموظفين الذين يمكن وضعهم، بناء على طلبهم، في الوضعيات المنصوص عليها في الحالات 2 و3 و4 أعلاه.</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الفصــل الأول : وضعية القيام بالخدمــة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128 : </w:t>
      </w:r>
      <w:r w:rsidRPr="00CD5AC3">
        <w:rPr>
          <w:rFonts w:ascii="Times New Roman" w:eastAsia="Times New Roman" w:hAnsi="Times New Roman" w:cs="Times New Roman"/>
          <w:color w:val="000000"/>
          <w:sz w:val="24"/>
          <w:szCs w:val="24"/>
          <w:rtl/>
          <w:lang w:eastAsia="fr-FR"/>
        </w:rPr>
        <w:t>القيام بالخدمة هي وضعية الموظف الذي يمارس فعليا في ?المؤسسة أو الإدارة العمومية التي ينتمي إليها، المهام المطابقة لرتبته أو مهام منصب شغـل من المناصب المنصـوص عليها في المـادتين 10 و15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129 : </w:t>
      </w:r>
      <w:r w:rsidRPr="00CD5AC3">
        <w:rPr>
          <w:rFonts w:ascii="Times New Roman" w:eastAsia="Times New Roman" w:hAnsi="Times New Roman" w:cs="Times New Roman"/>
          <w:color w:val="000000"/>
          <w:sz w:val="24"/>
          <w:szCs w:val="24"/>
          <w:rtl/>
          <w:lang w:eastAsia="fr-FR"/>
        </w:rPr>
        <w:t>ويـعدّ في وضعية الخدمة أيضا، الموظف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الموجود في عطلة سنوية،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الموجود في عطلة مرضية أو حادث مهني،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الموظفة الموجودة في عطلة أمومة،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المستفيد من رخصة غياب كما هي محددة في المواد من 208 إلى 212 و215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الذي تم استدعاؤه لمتابعة فترة تحسين المستوى أو الصيانة في إطارالاحتياط،</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الذي استدعي في إطار الاحتياط،</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الذي تمّ قبوله لمتابعة فترة تحسين المستوى.</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130 : </w:t>
      </w:r>
      <w:r w:rsidRPr="00CD5AC3">
        <w:rPr>
          <w:rFonts w:ascii="Times New Roman" w:eastAsia="Times New Roman" w:hAnsi="Times New Roman" w:cs="Times New Roman"/>
          <w:color w:val="000000"/>
          <w:sz w:val="24"/>
          <w:szCs w:val="24"/>
          <w:rtl/>
          <w:lang w:eastAsia="fr-FR"/>
        </w:rPr>
        <w:t>يمكن وضع الموظفين التابعين لبعض الرتب في حالة القيام بالخدمة لدى مؤسسة أو إدارة عمومية أخرى غير التي ينتمون إليها ضمن الشروط والكيفيات المحددة في القوانين الأساسية الخاصة.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131 : </w:t>
      </w:r>
      <w:r w:rsidRPr="00CD5AC3">
        <w:rPr>
          <w:rFonts w:ascii="Times New Roman" w:eastAsia="Times New Roman" w:hAnsi="Times New Roman" w:cs="Times New Roman"/>
          <w:color w:val="000000"/>
          <w:sz w:val="24"/>
          <w:szCs w:val="24"/>
          <w:rtl/>
          <w:lang w:eastAsia="fr-FR"/>
        </w:rPr>
        <w:t>يمكن وضع الموظفين تحت تصرف جمعيات وطنية معترف لها بطابع الصالح العام أو المنفعة العمومية لمدة سنتين (2) قابلة للتجديد مرة واحدة.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يجب أن يتمتع الموظفون الذين يوضعون تحت التــصرف بمــؤهلات ذات عـلاقة بموضوع الجمعية المعنية.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يمارس هؤلاء الموظفون مهامهم تحت سلطة مسؤول الجمعية التي وضعوا تحت تصرفها ويستمر دفع رواتبهم من طرف مؤسستهم أو إدارتهم الأصلية.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132 : </w:t>
      </w:r>
      <w:r w:rsidRPr="00CD5AC3">
        <w:rPr>
          <w:rFonts w:ascii="Times New Roman" w:eastAsia="Times New Roman" w:hAnsi="Times New Roman" w:cs="Times New Roman"/>
          <w:color w:val="000000"/>
          <w:sz w:val="24"/>
          <w:szCs w:val="24"/>
          <w:rtl/>
          <w:lang w:eastAsia="fr-FR"/>
        </w:rPr>
        <w:t>تحدد شروط وكيفيات تطبيق أحكام هذا الفصل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وضعية الانتداب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133 : </w:t>
      </w:r>
      <w:r w:rsidRPr="00CD5AC3">
        <w:rPr>
          <w:rFonts w:ascii="Times New Roman" w:eastAsia="Times New Roman" w:hAnsi="Times New Roman" w:cs="Times New Roman"/>
          <w:color w:val="000000"/>
          <w:sz w:val="24"/>
          <w:szCs w:val="24"/>
          <w:rtl/>
          <w:lang w:eastAsia="fr-FR"/>
        </w:rPr>
        <w:t>الانتداب هو حالة الموظف الذي يوضع خارج سلكه الأصلي و/أو إدارته الأصلية مع مواصلة استفادته في هذا السلك من حقوقه في الأقدمية وفي الترقية في الدرجات وفي التقاعد في المؤسسة أو الإدارة العمومية التي ينتمي إليها.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الانتـداب قابـل للإلغـاء.</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134 : </w:t>
      </w:r>
      <w:r w:rsidRPr="00CD5AC3">
        <w:rPr>
          <w:rFonts w:ascii="Times New Roman" w:eastAsia="Times New Roman" w:hAnsi="Times New Roman" w:cs="Times New Roman"/>
          <w:color w:val="000000"/>
          <w:sz w:val="24"/>
          <w:szCs w:val="24"/>
          <w:rtl/>
          <w:lang w:eastAsia="fr-FR"/>
        </w:rPr>
        <w:t>يتم انتداب الموظف بقوة القانون لتمكينه من ممارسة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وظيفة عضو في الحكومة،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عهدة انتخابية دائمة في مؤسسة وطنية أو جماعة إقليمية،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وظيفة عليا للدولة أو منصب عالٍ في مؤسسة أو إدارة عمومية غير تلك التي ينتمي إليها،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 عهدة نقابية دائمة وفق الشروط التي يحددها التشريع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متابعة تكوين منصوص عليه في القوانين الأساسية الخاصة،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تمثيل الدولة في مؤسسات أو هيئات دولية،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متابعة تكوين أو دراسات، إذا ما تم تعيين الموظف لذلك من المؤسسة أو الإدارة العمومية التي ينتمي إليها.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135 : </w:t>
      </w:r>
      <w:r w:rsidRPr="00CD5AC3">
        <w:rPr>
          <w:rFonts w:ascii="Times New Roman" w:eastAsia="Times New Roman" w:hAnsi="Times New Roman" w:cs="Times New Roman"/>
          <w:color w:val="000000"/>
          <w:sz w:val="24"/>
          <w:szCs w:val="24"/>
          <w:rtl/>
          <w:lang w:eastAsia="fr-FR"/>
        </w:rPr>
        <w:t>يمكن انتداب الموظف بطلب منه لتمكينه من ممارسة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نشاطات لدى مؤسسة أو إدارة عمومية أخرى و/أو في رتبة غير رتبته الأصلية،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وظائف تأطير لدى المؤسسات أو الهيئات التي تمتلك الدولة كل رأسمالها أو جزءا منه،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مهمة في إطار التعاون أو لدى مؤسسات أو هيئات دولية.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136 : </w:t>
      </w:r>
      <w:r w:rsidRPr="00CD5AC3">
        <w:rPr>
          <w:rFonts w:ascii="Times New Roman" w:eastAsia="Times New Roman" w:hAnsi="Times New Roman" w:cs="Times New Roman"/>
          <w:color w:val="000000"/>
          <w:sz w:val="24"/>
          <w:szCs w:val="24"/>
          <w:rtl/>
          <w:lang w:eastAsia="fr-FR"/>
        </w:rPr>
        <w:t>يكرس الانتداب بقرار إداري فردي من السلطة أو السلطات المؤهلة، لمدة دنيا قدرها ستة (6) أشهر ومدة قصوى قدرها خمس (5) سنوات.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 فتــرة الانـتداب للحالات المنصوص عليها في المــادة 134 أعــلاه تساوي مدد شغل الوظيفة أو العهدة أو التكوين أو الدراسات التي تم الانتداب من أجلها.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137 : </w:t>
      </w:r>
      <w:r w:rsidRPr="00CD5AC3">
        <w:rPr>
          <w:rFonts w:ascii="Times New Roman" w:eastAsia="Times New Roman" w:hAnsi="Times New Roman" w:cs="Times New Roman"/>
          <w:color w:val="000000"/>
          <w:sz w:val="24"/>
          <w:szCs w:val="24"/>
          <w:rtl/>
          <w:lang w:eastAsia="fr-FR"/>
        </w:rPr>
        <w:t>يخضـع الموظف المنتدب للقواعد التي تحكم المنصب الذي انتدب إليه.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يتم تقييم الموظف المنتدب ويتقاضى راتبه من قبل الإدارة العمومية أو المؤسسة أو الهيئة التي انتدب إليها.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يمكن الموظف الذي انتدب للقيام بتكوين أو دراسات أن يتقاضى راتبه من المؤسسة أو الإدارة العمومية التي ينتمي إليها.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138 : </w:t>
      </w:r>
      <w:r w:rsidRPr="00CD5AC3">
        <w:rPr>
          <w:rFonts w:ascii="Times New Roman" w:eastAsia="Times New Roman" w:hAnsi="Times New Roman" w:cs="Times New Roman"/>
          <w:color w:val="000000"/>
          <w:sz w:val="24"/>
          <w:szCs w:val="24"/>
          <w:rtl/>
          <w:lang w:eastAsia="fr-FR"/>
        </w:rPr>
        <w:t>يعاد إدماج الموظف في سلكه الأصلي، عند انقضاء مدة انتدابه، بقوة القانون ولو كان زائدا عن العدد.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139 : </w:t>
      </w:r>
      <w:r w:rsidRPr="00CD5AC3">
        <w:rPr>
          <w:rFonts w:ascii="Times New Roman" w:eastAsia="Times New Roman" w:hAnsi="Times New Roman" w:cs="Times New Roman"/>
          <w:color w:val="000000"/>
          <w:sz w:val="24"/>
          <w:szCs w:val="24"/>
          <w:rtl/>
          <w:lang w:eastAsia="fr-FR"/>
        </w:rPr>
        <w:t>تحدد كيفيات تطبيق أحكام هذا الفصل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الثالث : وضعية خارج الإطار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140 : </w:t>
      </w:r>
      <w:r w:rsidRPr="00CD5AC3">
        <w:rPr>
          <w:rFonts w:ascii="Times New Roman" w:eastAsia="Times New Roman" w:hAnsi="Times New Roman" w:cs="Times New Roman"/>
          <w:color w:val="000000"/>
          <w:sz w:val="24"/>
          <w:szCs w:val="24"/>
          <w:rtl/>
          <w:lang w:eastAsia="fr-FR"/>
        </w:rPr>
        <w:t>وضعية خارج الإطار هي الحالة التي يمكن أن يوضع فيها الموظف بطلب منه، بعــد استنفاد حقوقـه في الانتداب، في إطار أحكام المادة 135 أعلاه، في وظيفة لايحكمها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141 : </w:t>
      </w:r>
      <w:r w:rsidRPr="00CD5AC3">
        <w:rPr>
          <w:rFonts w:ascii="Times New Roman" w:eastAsia="Times New Roman" w:hAnsi="Times New Roman" w:cs="Times New Roman"/>
          <w:color w:val="000000"/>
          <w:sz w:val="24"/>
          <w:szCs w:val="24"/>
          <w:rtl/>
          <w:lang w:eastAsia="fr-FR"/>
        </w:rPr>
        <w:t>لا يمكــن أن يوضع فـي حالـة خــارج الإطــار إلا الموظفـون المنتمون إلى الفوج (أ) المنصوص عليــه في المادة 8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تكرس وضعية خارج الإطار بقرار إداري فردي من السلطة المخولة، لمدة لا تتجاوز خمس (5) سنوات.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لا يستفيد الموظفون الذين يوضعون في حالة خارج الإطار من الترقية في الدرجات.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142 : </w:t>
      </w:r>
      <w:r w:rsidRPr="00CD5AC3">
        <w:rPr>
          <w:rFonts w:ascii="Times New Roman" w:eastAsia="Times New Roman" w:hAnsi="Times New Roman" w:cs="Times New Roman"/>
          <w:color w:val="000000"/>
          <w:sz w:val="24"/>
          <w:szCs w:val="24"/>
          <w:rtl/>
          <w:lang w:eastAsia="fr-FR"/>
        </w:rPr>
        <w:t>يتقاضى الموظف الذي يوجد في وضعية خارج الإطار راتبه ويتم تقييمه من قبل المؤسسة أوالهيئة التي وضع لديها في هذه الوضعية.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143 : </w:t>
      </w:r>
      <w:r w:rsidRPr="00CD5AC3">
        <w:rPr>
          <w:rFonts w:ascii="Times New Roman" w:eastAsia="Times New Roman" w:hAnsi="Times New Roman" w:cs="Times New Roman"/>
          <w:color w:val="000000"/>
          <w:sz w:val="24"/>
          <w:szCs w:val="24"/>
          <w:rtl/>
          <w:lang w:eastAsia="fr-FR"/>
        </w:rPr>
        <w:t>يعاد إدماج الموظف عند إنقضاء فترة وضعية خارج الإطار في رتبته الأصلية بقوة القانون ولو كان زائدا على العدد.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144 : </w:t>
      </w:r>
      <w:r w:rsidRPr="00CD5AC3">
        <w:rPr>
          <w:rFonts w:ascii="Times New Roman" w:eastAsia="Times New Roman" w:hAnsi="Times New Roman" w:cs="Times New Roman"/>
          <w:color w:val="000000"/>
          <w:sz w:val="24"/>
          <w:szCs w:val="24"/>
          <w:rtl/>
          <w:lang w:eastAsia="fr-FR"/>
        </w:rPr>
        <w:t>تحدد كيفيات تطبيق أحكام المادتين 141 و142 أعلاه،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الرابع : وضعية الإحالة على الاستيداع</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145 : </w:t>
      </w:r>
      <w:r w:rsidRPr="00CD5AC3">
        <w:rPr>
          <w:rFonts w:ascii="Times New Roman" w:eastAsia="Times New Roman" w:hAnsi="Times New Roman" w:cs="Times New Roman"/>
          <w:color w:val="000000"/>
          <w:sz w:val="24"/>
          <w:szCs w:val="24"/>
          <w:rtl/>
          <w:lang w:eastAsia="fr-FR"/>
        </w:rPr>
        <w:t>تتمثل الإحالة على الاستيداع في إيقاف مؤقت لعلاقة العمل.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وتؤدي هذه الوضعية إلــى تـوقيــف راتــب الموظــف وحقوقــه في الأقدمية وفــي الترقيــة فــي الدرجــات وفي التقاعد.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 الموظف يحتفظ في هذه الوضعية بالحقوق التي اكتسبها في رتبته الأصلية عند تاريخ إحالته على الاستيداع.</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146 : </w:t>
      </w:r>
      <w:r w:rsidRPr="00CD5AC3">
        <w:rPr>
          <w:rFonts w:ascii="Times New Roman" w:eastAsia="Times New Roman" w:hAnsi="Times New Roman" w:cs="Times New Roman"/>
          <w:color w:val="000000"/>
          <w:sz w:val="24"/>
          <w:szCs w:val="24"/>
          <w:rtl/>
          <w:lang w:eastAsia="fr-FR"/>
        </w:rPr>
        <w:t>تكون الإحالة على الاستيداع بقوة القانون في الحالات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في حالة تعرض أحد أصول الموظف أو زوجه أو أحد الأبناء المتكفل بهم لحادث أو لإعاقة أو مرض خطير،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للسماح للزوجة الموظفة بتربية طفل يقل عمره عن خمس (5) سنوات،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للسماح للموظف بالالتحاق بزوجه إذا اضطر إلى تغيير إقامته بحكم مهنته،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لتمكين الموظف من ممارسة مهام عضو مسير لحزب سياسي.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147 : </w:t>
      </w:r>
      <w:r w:rsidRPr="00CD5AC3">
        <w:rPr>
          <w:rFonts w:ascii="Times New Roman" w:eastAsia="Times New Roman" w:hAnsi="Times New Roman" w:cs="Times New Roman"/>
          <w:color w:val="000000"/>
          <w:sz w:val="24"/>
          <w:szCs w:val="24"/>
          <w:rtl/>
          <w:lang w:eastAsia="fr-FR"/>
        </w:rPr>
        <w:t>إذا عين زوج الموظف في ممثلية جزائرية في الخارج أو مؤسسة أو هيئة دولية أو كلف بمهمة تعاون، يوضع الموظف الذي لا يمكنه الاستفادة من الانتداب في وضعية إحالة على الاستيداع بقوة القانون.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بغض النظر عن أحكام المادة 149 أدناه، تساوي مدة الإحالة على الاستيداع مدة مهمة زوج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148 : </w:t>
      </w:r>
      <w:r w:rsidRPr="00CD5AC3">
        <w:rPr>
          <w:rFonts w:ascii="Times New Roman" w:eastAsia="Times New Roman" w:hAnsi="Times New Roman" w:cs="Times New Roman"/>
          <w:color w:val="000000"/>
          <w:sz w:val="24"/>
          <w:szCs w:val="24"/>
          <w:rtl/>
          <w:lang w:eastAsia="fr-FR"/>
        </w:rPr>
        <w:t>يمكن أن يستفيد الموظف من الإحالة على الاستيداع لأغراض شخصية، لاسيما للقيام بدراسات أو أعمال بحث، بطلب منه، بعد سنتين (2) من الخدمة الفعلية.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149 : </w:t>
      </w:r>
      <w:r w:rsidRPr="00CD5AC3">
        <w:rPr>
          <w:rFonts w:ascii="Times New Roman" w:eastAsia="Times New Roman" w:hAnsi="Times New Roman" w:cs="Times New Roman"/>
          <w:color w:val="000000"/>
          <w:sz w:val="24"/>
          <w:szCs w:val="24"/>
          <w:rtl/>
          <w:lang w:eastAsia="fr-FR"/>
        </w:rPr>
        <w:t>تمنح الإحالة على الاستيداع في الحالات المنصوص عليها في المادة 146 أعلاه، لمدة دنيا قدرها ستة (6) أشهر، قابلة للتجديد في حدود أقصاها خمس (5) سنوات خلال الحياة المهنية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تمنح الإحالة على الاستيداع لأغراض شخصية المنصوص عليها في المادة 148 أعلاه لمدة دنيا قدرها ستة (6) أشهر، قابلة للتجديد في حدود سنتين (2) خلال الحياة المهنية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تكرس الإحالة على الاستيداع بقرار إداري فردي من السلطة المؤهلة.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150 : </w:t>
      </w:r>
      <w:r w:rsidRPr="00CD5AC3">
        <w:rPr>
          <w:rFonts w:ascii="Times New Roman" w:eastAsia="Times New Roman" w:hAnsi="Times New Roman" w:cs="Times New Roman"/>
          <w:color w:val="000000"/>
          <w:sz w:val="24"/>
          <w:szCs w:val="24"/>
          <w:rtl/>
          <w:lang w:eastAsia="fr-FR"/>
        </w:rPr>
        <w:t>يمنع الموظف الذي أحيل على الاستيداع من ممارسة نشاط مربح مهما كانت طبيعته.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151 : </w:t>
      </w:r>
      <w:r w:rsidRPr="00CD5AC3">
        <w:rPr>
          <w:rFonts w:ascii="Times New Roman" w:eastAsia="Times New Roman" w:hAnsi="Times New Roman" w:cs="Times New Roman"/>
          <w:color w:val="000000"/>
          <w:sz w:val="24"/>
          <w:szCs w:val="24"/>
          <w:rtl/>
          <w:lang w:eastAsia="fr-FR"/>
        </w:rPr>
        <w:t>يمكن الإدارة في أي وقت القيام بتحقيق للتأكد من تطابق الإحالة على الاستيداع مع الأسباب التي أحيل من أجلها الموظف على هذه الوضعية.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152 : </w:t>
      </w:r>
      <w:r w:rsidRPr="00CD5AC3">
        <w:rPr>
          <w:rFonts w:ascii="Times New Roman" w:eastAsia="Times New Roman" w:hAnsi="Times New Roman" w:cs="Times New Roman"/>
          <w:color w:val="000000"/>
          <w:sz w:val="24"/>
          <w:szCs w:val="24"/>
          <w:rtl/>
          <w:lang w:eastAsia="fr-FR"/>
        </w:rPr>
        <w:t>يعاد إدماج الموظف بعد انقضاء فترة إحالته على الاستيداع في رتبته الأصلية بقوة القانون ولو كان زائدا عن العدد.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153 : </w:t>
      </w:r>
      <w:r w:rsidRPr="00CD5AC3">
        <w:rPr>
          <w:rFonts w:ascii="Times New Roman" w:eastAsia="Times New Roman" w:hAnsi="Times New Roman" w:cs="Times New Roman"/>
          <w:color w:val="000000"/>
          <w:sz w:val="24"/>
          <w:szCs w:val="24"/>
          <w:rtl/>
          <w:lang w:eastAsia="fr-FR"/>
        </w:rPr>
        <w:t>تحدد كيفيات تطبيق أحكام هذا الفصل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الخامس : وضعية الخدمة الوطنية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154 : </w:t>
      </w:r>
      <w:r w:rsidRPr="00CD5AC3">
        <w:rPr>
          <w:rFonts w:ascii="Times New Roman" w:eastAsia="Times New Roman" w:hAnsi="Times New Roman" w:cs="Times New Roman"/>
          <w:color w:val="000000"/>
          <w:sz w:val="24"/>
          <w:szCs w:val="24"/>
          <w:rtl/>
          <w:lang w:eastAsia="fr-FR"/>
        </w:rPr>
        <w:t>يوضع الموظف المستدعى لأداء خدمته الوطنية في وضعية تسمى "الخدمة الوطنية".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يحتفظ الموظف في هذه الوضعية بحقوقه في الترقية في الدرجات والتقاعد.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ولا يمكنه طلب الاستفادة من أي راتب مع مراعاة الأحكام التشريعية والتنظيمية التي تحكم الخدمة الوطنية.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155 : </w:t>
      </w:r>
      <w:r w:rsidRPr="00CD5AC3">
        <w:rPr>
          <w:rFonts w:ascii="Times New Roman" w:eastAsia="Times New Roman" w:hAnsi="Times New Roman" w:cs="Times New Roman"/>
          <w:color w:val="000000"/>
          <w:sz w:val="24"/>
          <w:szCs w:val="24"/>
          <w:rtl/>
          <w:lang w:eastAsia="fr-FR"/>
        </w:rPr>
        <w:t>يعاد إدماج الموظف في رتبته الأصلية عند انقضاء فترة الخدمة الوطنية بقوة القانون ولو كان زائدا عن العدد.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وله الأولوية في التعيين في المنصب الذي كان يشغله قبل تجنيده إذا كان المنصب شاغرا أو في منصب معادل له.</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السادس : حركات نقل الموظفين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156 : </w:t>
      </w:r>
      <w:r w:rsidRPr="00CD5AC3">
        <w:rPr>
          <w:rFonts w:ascii="Times New Roman" w:eastAsia="Times New Roman" w:hAnsi="Times New Roman" w:cs="Times New Roman"/>
          <w:color w:val="000000"/>
          <w:sz w:val="24"/>
          <w:szCs w:val="24"/>
          <w:rtl/>
          <w:lang w:eastAsia="fr-FR"/>
        </w:rPr>
        <w:t>يمكن أن تكون حركات نقل الموظفين ذات طابع عام ودوري أو ذات طابع محدود وظرفي. وتتم في حدود ضرورات المصلحة.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كما تؤخذ في الاعتبار رغبات المعنيين ووضعيتهم العائلية وأقدميتهم وكذا كفاءتهم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157 : </w:t>
      </w:r>
      <w:r w:rsidRPr="00CD5AC3">
        <w:rPr>
          <w:rFonts w:ascii="Times New Roman" w:eastAsia="Times New Roman" w:hAnsi="Times New Roman" w:cs="Times New Roman"/>
          <w:color w:val="000000"/>
          <w:sz w:val="24"/>
          <w:szCs w:val="24"/>
          <w:rtl/>
          <w:lang w:eastAsia="fr-FR"/>
        </w:rPr>
        <w:t>يمكن نقل الموظف بطلب منه، مع مراعاة ضرورة المصلحة.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158 : </w:t>
      </w:r>
      <w:r w:rsidRPr="00CD5AC3">
        <w:rPr>
          <w:rFonts w:ascii="Times New Roman" w:eastAsia="Times New Roman" w:hAnsi="Times New Roman" w:cs="Times New Roman"/>
          <w:color w:val="000000"/>
          <w:sz w:val="24"/>
          <w:szCs w:val="24"/>
          <w:rtl/>
          <w:lang w:eastAsia="fr-FR"/>
        </w:rPr>
        <w:t>يمكن نقل الموظف إجباريا عندما تستدعي ضرورة المصلحة ذلك. ويؤخذ رأي اللجنة الإدارية المتساوية الأعضاء، ولو بعد إتخاد قرار النقل. ويعتبر رأي اللجنة ملزما للسلطة التي أقرت هذا النقل.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159 : </w:t>
      </w:r>
      <w:r w:rsidRPr="00CD5AC3">
        <w:rPr>
          <w:rFonts w:ascii="Times New Roman" w:eastAsia="Times New Roman" w:hAnsi="Times New Roman" w:cs="Times New Roman"/>
          <w:color w:val="000000"/>
          <w:sz w:val="24"/>
          <w:szCs w:val="24"/>
          <w:rtl/>
          <w:lang w:eastAsia="fr-FR"/>
        </w:rPr>
        <w:t>يستفيد الموظف الذي تم نقله إجباريا لضرورة المصلحة من استرداد نفقات التنقل أو تغيير الإقامة أو التنصيب طبقا للتنظيم المعمول به.</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السابع</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النظام التأديبي</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5" name="Image 5"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المبادئ العامة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160 : </w:t>
      </w:r>
      <w:r w:rsidRPr="00CD5AC3">
        <w:rPr>
          <w:rFonts w:ascii="Times New Roman" w:eastAsia="Times New Roman" w:hAnsi="Times New Roman" w:cs="Times New Roman"/>
          <w:color w:val="000000"/>
          <w:sz w:val="24"/>
          <w:szCs w:val="24"/>
          <w:rtl/>
          <w:lang w:eastAsia="fr-FR"/>
        </w:rPr>
        <w:t>يشكـل كل تخلّ عن الواجبات المهنية أو مساس بالانضباط وكل خطأ أو مخالفة من طرف الموظف أثناء أو بمناسبة تأدية مهامه خطأ مهنيا ويعرض مرتكبه لعقوبة تأديبية، دون المساس، عند الاقتضاء، بالمتابعات الجزائية.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161 : </w:t>
      </w:r>
      <w:r w:rsidRPr="00CD5AC3">
        <w:rPr>
          <w:rFonts w:ascii="Times New Roman" w:eastAsia="Times New Roman" w:hAnsi="Times New Roman" w:cs="Times New Roman"/>
          <w:color w:val="000000"/>
          <w:sz w:val="24"/>
          <w:szCs w:val="24"/>
          <w:rtl/>
          <w:lang w:eastAsia="fr-FR"/>
        </w:rPr>
        <w:t>يتوقف تحديد العقوبة التأديبية المطبقة على الموظف على درجة جسامة الخطأ، والظروف التي ارتكب فيها، ومسؤولية الموظف المعني، والنتائج المترتبة على سير المصلحة وكذا الضرر الذي لحق بالمصلحة أو بالمستفيدين من المرفق العام,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162 : </w:t>
      </w:r>
      <w:r w:rsidRPr="00CD5AC3">
        <w:rPr>
          <w:rFonts w:ascii="Times New Roman" w:eastAsia="Times New Roman" w:hAnsi="Times New Roman" w:cs="Times New Roman"/>
          <w:color w:val="000000"/>
          <w:sz w:val="24"/>
          <w:szCs w:val="24"/>
          <w:rtl/>
          <w:lang w:eastAsia="fr-FR"/>
        </w:rPr>
        <w:t>تتخذ الإجراءات التأديبية السلطة التي لها صلاحيات التعيين.</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العقوبات التأديبية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163 : </w:t>
      </w:r>
      <w:r w:rsidRPr="00CD5AC3">
        <w:rPr>
          <w:rFonts w:ascii="Times New Roman" w:eastAsia="Times New Roman" w:hAnsi="Times New Roman" w:cs="Times New Roman"/>
          <w:color w:val="000000"/>
          <w:sz w:val="24"/>
          <w:szCs w:val="24"/>
          <w:rtl/>
          <w:lang w:eastAsia="fr-FR"/>
        </w:rPr>
        <w:t>تصنف العقوبات التأديبية حسب جسامة الأخطاء المرتكبة إلى أربع (4) درجات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1 - الدرجة الأول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التنبيه،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الإنذار الكتابي،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التوبيخ.</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2 - الدرجة الثانية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التوقيف عن العمل من يوم (1) إلى ثلاثة (3) أيام،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الشطب من قائمة التأهيل.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3 - الدرجة الثالثة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التوقيف عن العمل من أربعـة (4) إلى ثمانية (8) أيام،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التنزيل من درجة إلى درجتين،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النقل الإجباري.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4 - الدرجـة الرابعة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التنزيل إلى الرتبة السفلى مباشرة،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التسريح.</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164 : </w:t>
      </w:r>
      <w:r w:rsidRPr="00CD5AC3">
        <w:rPr>
          <w:rFonts w:ascii="Times New Roman" w:eastAsia="Times New Roman" w:hAnsi="Times New Roman" w:cs="Times New Roman"/>
          <w:color w:val="000000"/>
          <w:sz w:val="24"/>
          <w:szCs w:val="24"/>
          <w:rtl/>
          <w:lang w:eastAsia="fr-FR"/>
        </w:rPr>
        <w:t>يمكن أن تنص القوانين الأساسية الخاصة، نظــرا لخصوصــيات بعــض الأسـلاك، علــى عقوبات أخــرى في إطار الدرجات الأربع المنصوص عليها في المادة 163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165 : </w:t>
      </w:r>
      <w:r w:rsidRPr="00CD5AC3">
        <w:rPr>
          <w:rFonts w:ascii="Times New Roman" w:eastAsia="Times New Roman" w:hAnsi="Times New Roman" w:cs="Times New Roman"/>
          <w:color w:val="000000"/>
          <w:sz w:val="24"/>
          <w:szCs w:val="24"/>
          <w:rtl/>
          <w:lang w:eastAsia="fr-FR"/>
        </w:rPr>
        <w:t>تتخذ السلطة التي لها صلاحيات التعيين بقرار مبرر العقوبات التأديبية من الدرجة الأولى والثانية بعد حصولها على توضيحات كتابية من المعني.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تتخذ السلطة التي لها صلاحيات التعيين العقوبات التأديبية من الدرجة الثالثة والرابعة بقرار مبرر، بعد أخد الرأي الملزم من اللجنة الإدارية المتساوية الأعضاء المختصة، المجتمعة كمجلس تأديبي، والتي يجب أن تبتّ في القضيـة المطروحة عليهـا في أجل لا يتعدى خمسة وأربعين (45) يوما ابتداء من تاريـخ إخطارها.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166 : </w:t>
      </w:r>
      <w:r w:rsidRPr="00CD5AC3">
        <w:rPr>
          <w:rFonts w:ascii="Times New Roman" w:eastAsia="Times New Roman" w:hAnsi="Times New Roman" w:cs="Times New Roman"/>
          <w:color w:val="000000"/>
          <w:sz w:val="24"/>
          <w:szCs w:val="24"/>
          <w:rtl/>
          <w:lang w:eastAsia="fr-FR"/>
        </w:rPr>
        <w:t>يجب أن يخطر المجلس التأديبي، بتقرير مبرر من السلطة التي لها صلاحيات التعيين، في أجل لا يتعدى خمسة وأربعيـن (45) يوما ابتداء من تاريخ معاينة الخطأ.</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يسقط الخطأ المنسوب إلى الموظف بانقضاء هذا الأجل.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167 : </w:t>
      </w:r>
      <w:r w:rsidRPr="00CD5AC3">
        <w:rPr>
          <w:rFonts w:ascii="Times New Roman" w:eastAsia="Times New Roman" w:hAnsi="Times New Roman" w:cs="Times New Roman"/>
          <w:color w:val="000000"/>
          <w:sz w:val="24"/>
          <w:szCs w:val="24"/>
          <w:rtl/>
          <w:lang w:eastAsia="fr-FR"/>
        </w:rPr>
        <w:t>يحق للموظف الذي تعرض لإجراء تأديبي أن يبلغ بالأخطاء المنسوبة إليه وأن يطلع على كامل ملفه التأديبي في أجل خمسة عشر (15) يوما ابتداء من تحريك الدعوى التأديـبية.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168 : </w:t>
      </w:r>
      <w:r w:rsidRPr="00CD5AC3">
        <w:rPr>
          <w:rFonts w:ascii="Times New Roman" w:eastAsia="Times New Roman" w:hAnsi="Times New Roman" w:cs="Times New Roman"/>
          <w:color w:val="000000"/>
          <w:sz w:val="24"/>
          <w:szCs w:val="24"/>
          <w:rtl/>
          <w:lang w:eastAsia="fr-FR"/>
        </w:rPr>
        <w:t>يجب على الموظف الذي يحال على اللجنة الإدارية المتساوية الأعضاء المجتمعة كمجلس تأديبي المثول شخصيا، إلاّ إذا حالت قوة قاهرة دون ذلك.</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ويبلّغ بتاريخ مثوله قبل خمسة عشر (15) يوما على الأقل، بالبريد الموصى عليه مع وصل استلام.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يمكن الموظف، في حالة تقديمه لمبرر مقبول لغيابه أن يلتمس من اللجنة المتساوية الأعضاء المختصة المجتمعة كمجلس تأديبي، تمثيله من قبل مدافعه.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في حالة عدم حضور الموظف الذي استدعي بطريقة قانونية، أو حالة رفض التبرير المقدم من قبله تستمر المتابعة التأديبية.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169 : </w:t>
      </w:r>
      <w:r w:rsidRPr="00CD5AC3">
        <w:rPr>
          <w:rFonts w:ascii="Times New Roman" w:eastAsia="Times New Roman" w:hAnsi="Times New Roman" w:cs="Times New Roman"/>
          <w:color w:val="000000"/>
          <w:sz w:val="24"/>
          <w:szCs w:val="24"/>
          <w:rtl/>
          <w:lang w:eastAsia="fr-FR"/>
        </w:rPr>
        <w:t>يمكن الموظف تقديم ملاحظات كتابية أو شفوية أو أن يستحضر شهودا.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ويحق له أن يستعين بمدافع مخول أو موظف يختاره بنفسه.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170 : </w:t>
      </w:r>
      <w:r w:rsidRPr="00CD5AC3">
        <w:rPr>
          <w:rFonts w:ascii="Times New Roman" w:eastAsia="Times New Roman" w:hAnsi="Times New Roman" w:cs="Times New Roman"/>
          <w:color w:val="000000"/>
          <w:sz w:val="24"/>
          <w:szCs w:val="24"/>
          <w:rtl/>
          <w:lang w:eastAsia="fr-FR"/>
        </w:rPr>
        <w:t>تتداول اللجنة الإدارية المتساوية الأعضاء المجتمعة كمجلس تأديبي، في جلسات مغلقة.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يجب أن تكون قرارات المجلس التأديبي مبررة.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171 : </w:t>
      </w:r>
      <w:r w:rsidRPr="00CD5AC3">
        <w:rPr>
          <w:rFonts w:ascii="Times New Roman" w:eastAsia="Times New Roman" w:hAnsi="Times New Roman" w:cs="Times New Roman"/>
          <w:color w:val="000000"/>
          <w:sz w:val="24"/>
          <w:szCs w:val="24"/>
          <w:rtl/>
          <w:lang w:eastAsia="fr-FR"/>
        </w:rPr>
        <w:t>يمكن اللجنة الإدارية المتساوية الأعضاء المختصة المجتمعة كمجلس تأديبي طلب فتح تحقيق إداري من السلطة التي لها صلاحيات التعيين، قبل البت في القضية المطروحة.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172 : </w:t>
      </w:r>
      <w:r w:rsidRPr="00CD5AC3">
        <w:rPr>
          <w:rFonts w:ascii="Times New Roman" w:eastAsia="Times New Roman" w:hAnsi="Times New Roman" w:cs="Times New Roman"/>
          <w:color w:val="000000"/>
          <w:sz w:val="24"/>
          <w:szCs w:val="24"/>
          <w:rtl/>
          <w:lang w:eastAsia="fr-FR"/>
        </w:rPr>
        <w:t>يبلّغ الموظف المعني بالقرار المتضمن العقوبة التأديبية، في أجل لا يتعدى ثمانية (8) أيام ابتداءً من تاريخ اتخاذ هذا القرار. ويحفظ في ملفه الإداري.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173 : </w:t>
      </w:r>
      <w:r w:rsidRPr="00CD5AC3">
        <w:rPr>
          <w:rFonts w:ascii="Times New Roman" w:eastAsia="Times New Roman" w:hAnsi="Times New Roman" w:cs="Times New Roman"/>
          <w:color w:val="000000"/>
          <w:sz w:val="24"/>
          <w:szCs w:val="24"/>
          <w:rtl/>
          <w:lang w:eastAsia="fr-FR"/>
        </w:rPr>
        <w:t>في حالة ارتكاب الموظف خطأ جسيما، يمكن أن يؤدي إلى عقوبة من الدرجة الرابعة، تقوم السلطة التي لها صلاحيات التعيين بتوقيفه عن مهامه فورا.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يتقاضى المعني خلال فترة التوقيف المنصوص عليها في الفقرة أعلاه، نصف راتبه الرئيسي وكذا مجمل المنح ذات الطابع العائلي.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إذا اتخذت في حق الموظف الموقوف عقوبة أقل من عقوبات الدرجة الرابعة، أو إذا تمت تبرئته من الأعمال المنسوبة إليه أو إذا لم تبت اللجنة الإدارية المتساوية الأعضاء في الآجال المحددة، يسترجع الموظف كامل حقوقه والجزء الذي خصم من راتبه.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174 : </w:t>
      </w:r>
      <w:r w:rsidRPr="00CD5AC3">
        <w:rPr>
          <w:rFonts w:ascii="Times New Roman" w:eastAsia="Times New Roman" w:hAnsi="Times New Roman" w:cs="Times New Roman"/>
          <w:color w:val="000000"/>
          <w:sz w:val="24"/>
          <w:szCs w:val="24"/>
          <w:rtl/>
          <w:lang w:eastAsia="fr-FR"/>
        </w:rPr>
        <w:t>يوقف فورا الموظف الذي كان محل متابعات جزائية لا تسمح ببقائه في منصبه.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ويمكن أن يستفيد خلال مدة لا تتجاوز ستة (6) أشهر، ابتداء من تاريخ التوقيف من الإبقاء على جزء من الراتب لا يتعدى النصف.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ويستمر الموظف في تقاضي مجمل المنح العائلية.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وفي كل الأحوال، لا تسوّى وضعيته الإدارية إلا بعد أن يصبح الحكم المترتب على المتابعات الجزائية نهائيا.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175 : </w:t>
      </w:r>
      <w:r w:rsidRPr="00CD5AC3">
        <w:rPr>
          <w:rFonts w:ascii="Times New Roman" w:eastAsia="Times New Roman" w:hAnsi="Times New Roman" w:cs="Times New Roman"/>
          <w:color w:val="000000"/>
          <w:sz w:val="24"/>
          <w:szCs w:val="24"/>
          <w:rtl/>
          <w:lang w:eastAsia="fr-FR"/>
        </w:rPr>
        <w:t>يمكن الموظف الذي كان محل عقوبة تأديبية من الدرجة الثالثة أو الرابعة، أن يقدم تظلما أمام لجنة الطعن المختصة في أجل أقصاه شهر واحد ابتداء من تاريخ تبليغ القرار.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176 : </w:t>
      </w:r>
      <w:r w:rsidRPr="00CD5AC3">
        <w:rPr>
          <w:rFonts w:ascii="Times New Roman" w:eastAsia="Times New Roman" w:hAnsi="Times New Roman" w:cs="Times New Roman"/>
          <w:color w:val="000000"/>
          <w:sz w:val="24"/>
          <w:szCs w:val="24"/>
          <w:rtl/>
          <w:lang w:eastAsia="fr-FR"/>
        </w:rPr>
        <w:t>يمكن الموظف الذي كان محل عقوبة من الدرجة الأولى أو الثانية أن يطلب إعادة الاعتبار من السلطة التي لها صلاحيات التعيين، بعد سنة من تاريخ اتخاذ قرار العقوبة.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وإذا لم يتعرض الموظف لعقوبة جديدة، تكون إعادة الاعتبار بقوة القانون، بعد مرور سنتين من تاريخ اتخاذ قرار العقوبة.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وفي حالة إعادة الاعتبار، يمحى كل أثر للعقوبة من ملف المعني.</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الثالث : الأخطاء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177 : </w:t>
      </w:r>
      <w:r w:rsidRPr="00CD5AC3">
        <w:rPr>
          <w:rFonts w:ascii="Times New Roman" w:eastAsia="Times New Roman" w:hAnsi="Times New Roman" w:cs="Times New Roman"/>
          <w:color w:val="000000"/>
          <w:sz w:val="24"/>
          <w:szCs w:val="24"/>
          <w:rtl/>
          <w:lang w:eastAsia="fr-FR"/>
        </w:rPr>
        <w:t>تعرّف الأخطاء المهنية بأحكام هذا النص.</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تصنف الأخطاء المهنية دون المساس بتكييفها الجزائي كما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أخطاء من الدرجة الأولى،</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أخطاء من الدرجة الثانية،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أخطاء من الدرجة الثالثة،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أخطاء من الدرجة الرابعة.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178 : </w:t>
      </w:r>
      <w:r w:rsidRPr="00CD5AC3">
        <w:rPr>
          <w:rFonts w:ascii="Times New Roman" w:eastAsia="Times New Roman" w:hAnsi="Times New Roman" w:cs="Times New Roman"/>
          <w:color w:val="000000"/>
          <w:sz w:val="24"/>
          <w:szCs w:val="24"/>
          <w:rtl/>
          <w:lang w:eastAsia="fr-FR"/>
        </w:rPr>
        <w:t>تعتبر، على وجه الخصوص، أخطاء من الدرجة الأولى كل إخلال بالانضباط العام يمكن أن يمس بالسير الحسن للمصالح.</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179 : </w:t>
      </w:r>
      <w:r w:rsidRPr="00CD5AC3">
        <w:rPr>
          <w:rFonts w:ascii="Times New Roman" w:eastAsia="Times New Roman" w:hAnsi="Times New Roman" w:cs="Times New Roman"/>
          <w:color w:val="000000"/>
          <w:sz w:val="24"/>
          <w:szCs w:val="24"/>
          <w:rtl/>
          <w:lang w:eastAsia="fr-FR"/>
        </w:rPr>
        <w:t>تعتبر، على وجه الخصوص، أخطاء من الدرجة الثانية الأعمال التي يقوم من خلالها الموظف بما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1 - المساس، سهوا أو إهمالا بأمن المستخدمين و/أو أملاك الإدارة،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2 - الإخلال بالواجبات القانونية الأساسية غير تلك المنصوص عليها في المادتين 180 و181 أدناه.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180 : </w:t>
      </w:r>
      <w:r w:rsidRPr="00CD5AC3">
        <w:rPr>
          <w:rFonts w:ascii="Times New Roman" w:eastAsia="Times New Roman" w:hAnsi="Times New Roman" w:cs="Times New Roman"/>
          <w:color w:val="000000"/>
          <w:sz w:val="24"/>
          <w:szCs w:val="24"/>
          <w:rtl/>
          <w:lang w:eastAsia="fr-FR"/>
        </w:rPr>
        <w:t>تعتبر، على وجه الخصوص، أخطاء من الدرجة الـثالثة الأعمال التي يقوم من خلالها الموظف بما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1 - تحويل غير قانوني للوثائق الإدارية،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2 - إخفاء المعلومات ذات الطابع المهني التي من واجبه تقديمها خلال تأدية مهامه،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3 - رفض تنفيذ تعليمات السلطة السلمية في إطار تأدية المهام المرتبطة بوظيفته دون مبرر مقبول،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4 - إفشاء أو محاولة إفشاء الأسرار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5 - استعمال تجهيزات أو أملاك الإدارة لأغراض شخصية أو لأغراض خارجة عن المصلحة.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181 : </w:t>
      </w:r>
      <w:r w:rsidRPr="00CD5AC3">
        <w:rPr>
          <w:rFonts w:ascii="Times New Roman" w:eastAsia="Times New Roman" w:hAnsi="Times New Roman" w:cs="Times New Roman"/>
          <w:color w:val="000000"/>
          <w:sz w:val="24"/>
          <w:szCs w:val="24"/>
          <w:rtl/>
          <w:lang w:eastAsia="fr-FR"/>
        </w:rPr>
        <w:t>تعتبر، على وجه الخصوص، أخطاء مهنية من الدرجة الرابعة إذا قام الموظف بما يأتي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1 - الاستفادة من امتيازات، من أية طبيعة كانت، يقدمها له شخــص طبيعي أو معنــوي مقابــل تأديتــه خدمة في إطار ممارسة وظيفته،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2 - ارتكاب أعمال عنف على أي شخص في مكان العمل،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3 - التسبب عمدا في أضرار مادية جسيمة بتجهيزات وأملاك المؤسسة أو الإدارة العمومية التي من شأنها الإخلال بالسير الحسن للمصلحة،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lastRenderedPageBreak/>
        <w:t>4 - إتلاف وثائق إدارية قصد الإساءة إلى السير الحسن للمصلحة،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5 - تزوير الشهادات أو المؤهلات أو كل وثيقة سمحت له بالتوظيف أو بالترقية،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6 - الجمع بين الوظيفة التي يشغلها ونشاط مربح آخر، غير تلك المنصوص عليها في المادتين 43 و44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182 : </w:t>
      </w:r>
      <w:r w:rsidRPr="00CD5AC3">
        <w:rPr>
          <w:rFonts w:ascii="Times New Roman" w:eastAsia="Times New Roman" w:hAnsi="Times New Roman" w:cs="Times New Roman"/>
          <w:color w:val="000000"/>
          <w:sz w:val="24"/>
          <w:szCs w:val="24"/>
          <w:rtl/>
          <w:lang w:eastAsia="fr-FR"/>
        </w:rPr>
        <w:t>توضّح القوانين الأساسية الخاصة، كلما دعت الحاجة إلى ذلك، وتبعا لخصوصيات بعض الأسلاك، مختلف الأخطاء المهنية المنصوص عليها في المواد 178 إلى 181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183 : </w:t>
      </w:r>
      <w:r w:rsidRPr="00CD5AC3">
        <w:rPr>
          <w:rFonts w:ascii="Times New Roman" w:eastAsia="Times New Roman" w:hAnsi="Times New Roman" w:cs="Times New Roman"/>
          <w:color w:val="000000"/>
          <w:sz w:val="24"/>
          <w:szCs w:val="24"/>
          <w:rtl/>
          <w:lang w:eastAsia="fr-FR"/>
        </w:rPr>
        <w:t>تؤدي حالات الأخطاء المهنية المنصوص عليها في المواد من 178 إلى 181 من هذا الأمر إلى تطبيق إحدى العقوبات التأديبية من نفس الدرجة، كما هو منصوص عليها في المادة 163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184 : </w:t>
      </w:r>
      <w:r w:rsidRPr="00CD5AC3">
        <w:rPr>
          <w:rFonts w:ascii="Times New Roman" w:eastAsia="Times New Roman" w:hAnsi="Times New Roman" w:cs="Times New Roman"/>
          <w:color w:val="000000"/>
          <w:sz w:val="24"/>
          <w:szCs w:val="24"/>
          <w:rtl/>
          <w:lang w:eastAsia="fr-FR"/>
        </w:rPr>
        <w:t>إذا تغيب الموظف لمدة خمسة عشر (15) يوما متتالية على الأقل، دون مبرر مقبول، تتخذ السلطة التي لها صلاحيات التعيين إجراء العزل بسبب إهمال المنصب، بعد الإعذار، وفق كيفيات تحدد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185 : </w:t>
      </w:r>
      <w:r w:rsidRPr="00CD5AC3">
        <w:rPr>
          <w:rFonts w:ascii="Times New Roman" w:eastAsia="Times New Roman" w:hAnsi="Times New Roman" w:cs="Times New Roman"/>
          <w:color w:val="000000"/>
          <w:sz w:val="24"/>
          <w:szCs w:val="24"/>
          <w:rtl/>
          <w:lang w:eastAsia="fr-FR"/>
        </w:rPr>
        <w:t>لا يمكن الموظف الذي كان محل عقوبة التسريح أو العزل أن يوظف من جديد في الوظيفة العمومية.</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الثامن</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المدة القانونية للعمل - أيام الراحةالقانونية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4" name="Image 4"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المدة القانونية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186 : </w:t>
      </w:r>
      <w:r w:rsidRPr="00CD5AC3">
        <w:rPr>
          <w:rFonts w:ascii="Times New Roman" w:eastAsia="Times New Roman" w:hAnsi="Times New Roman" w:cs="Times New Roman"/>
          <w:color w:val="000000"/>
          <w:sz w:val="24"/>
          <w:szCs w:val="24"/>
          <w:rtl/>
          <w:lang w:eastAsia="fr-FR"/>
        </w:rPr>
        <w:t>تحدد المدة القانونية للعمل في المؤسـسات والإدارات العمومية طبقا للتشريع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187 : </w:t>
      </w:r>
      <w:r w:rsidRPr="00CD5AC3">
        <w:rPr>
          <w:rFonts w:ascii="Times New Roman" w:eastAsia="Times New Roman" w:hAnsi="Times New Roman" w:cs="Times New Roman"/>
          <w:color w:val="000000"/>
          <w:sz w:val="24"/>
          <w:szCs w:val="24"/>
          <w:rtl/>
          <w:lang w:eastAsia="fr-FR"/>
        </w:rPr>
        <w:t>يمكن أن تقلص المدة القانونية للعمل بالنسبة للموظفين الذين يقومون بنشاطات متعبة جدا و/أو خطيرة.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تحدد كيفيات تطبيق هذه المادة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188 : </w:t>
      </w:r>
      <w:r w:rsidRPr="00CD5AC3">
        <w:rPr>
          <w:rFonts w:ascii="Times New Roman" w:eastAsia="Times New Roman" w:hAnsi="Times New Roman" w:cs="Times New Roman"/>
          <w:color w:val="000000"/>
          <w:sz w:val="24"/>
          <w:szCs w:val="24"/>
          <w:rtl/>
          <w:lang w:eastAsia="fr-FR"/>
        </w:rPr>
        <w:t>يمكن مطالبة الموظفين المنتمين لبعض الأسلاك بتأدية مهامهم ليلا بين الساعة التاسعـة ليلا (21.00) والساعة الخامسة صباحا (5.00) وذلك نظرا لخصوصية المصلحة ووفقا لشروط تحددها القوانين الأساسية الخاصة.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189 : </w:t>
      </w:r>
      <w:r w:rsidRPr="00CD5AC3">
        <w:rPr>
          <w:rFonts w:ascii="Times New Roman" w:eastAsia="Times New Roman" w:hAnsi="Times New Roman" w:cs="Times New Roman"/>
          <w:color w:val="000000"/>
          <w:sz w:val="24"/>
          <w:szCs w:val="24"/>
          <w:rtl/>
          <w:lang w:eastAsia="fr-FR"/>
        </w:rPr>
        <w:t>مع مراعاة مدة العمل اليومية القصوى المنصوص عليها في التشريع المعمول به، يمكن دعوة الموظفين لتأدية ساعات عمل إضافية.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يتم اللجوء إلى الساعات الإضافية للضرورة القصوى للمصلحة وبصفة استثنائية.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ولا يمكن بأية حال أن تتعدى الساعات الإضافية نسبة 20% من المدة القانونية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190 : </w:t>
      </w:r>
      <w:r w:rsidRPr="00CD5AC3">
        <w:rPr>
          <w:rFonts w:ascii="Times New Roman" w:eastAsia="Times New Roman" w:hAnsi="Times New Roman" w:cs="Times New Roman"/>
          <w:color w:val="000000"/>
          <w:sz w:val="24"/>
          <w:szCs w:val="24"/>
          <w:rtl/>
          <w:lang w:eastAsia="fr-FR"/>
        </w:rPr>
        <w:t>تحدد شروط العمل الليلي وكيفيات اللجوء إلى الساعات الإضافية وكذا الحقوق المرتبطة بها عن طريق التنظيم.</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أيام الراحة القانونية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191 : </w:t>
      </w:r>
      <w:r w:rsidRPr="00CD5AC3">
        <w:rPr>
          <w:rFonts w:ascii="Times New Roman" w:eastAsia="Times New Roman" w:hAnsi="Times New Roman" w:cs="Times New Roman"/>
          <w:color w:val="000000"/>
          <w:sz w:val="24"/>
          <w:szCs w:val="24"/>
          <w:rtl/>
          <w:lang w:eastAsia="fr-FR"/>
        </w:rPr>
        <w:t>للموظف الحق في يوم كامل للراحة أسبوعيا طبقا للتشريع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يمكن أن يؤجل اليوم الأسبوعي للراحة، في إطار تنظــيم العــمل، إذا اقتــضت ضرورة المصلحة ذلك.</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192 : </w:t>
      </w:r>
      <w:r w:rsidRPr="00CD5AC3">
        <w:rPr>
          <w:rFonts w:ascii="Times New Roman" w:eastAsia="Times New Roman" w:hAnsi="Times New Roman" w:cs="Times New Roman"/>
          <w:color w:val="000000"/>
          <w:sz w:val="24"/>
          <w:szCs w:val="24"/>
          <w:rtl/>
          <w:lang w:eastAsia="fr-FR"/>
        </w:rPr>
        <w:t>للموظف الحق في أيام الراحة والعطل المدفوعة الأجر المحددة في التشريع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193 : </w:t>
      </w:r>
      <w:r w:rsidRPr="00CD5AC3">
        <w:rPr>
          <w:rFonts w:ascii="Times New Roman" w:eastAsia="Times New Roman" w:hAnsi="Times New Roman" w:cs="Times New Roman"/>
          <w:color w:val="000000"/>
          <w:sz w:val="24"/>
          <w:szCs w:val="24"/>
          <w:rtl/>
          <w:lang w:eastAsia="fr-FR"/>
        </w:rPr>
        <w:t>يوم الراحة الأسبوعي وأيام العطل المدفوعة الأجر أيام راحة قانونية.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للموظف الذي عمل في يوم راحة قانونية الحق في راحة تعويضية لنفس المدة.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تـحدد كيفـيات تطبـيق هـذه المادة عن طريق التنظيم.</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lastRenderedPageBreak/>
              <w:t>الباب التاسع</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العطل - الغيابات</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3" name="Image 3"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الأول : العـطل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194 : </w:t>
      </w:r>
      <w:r w:rsidRPr="00CD5AC3">
        <w:rPr>
          <w:rFonts w:ascii="Times New Roman" w:eastAsia="Times New Roman" w:hAnsi="Times New Roman" w:cs="Times New Roman"/>
          <w:color w:val="000000"/>
          <w:sz w:val="24"/>
          <w:szCs w:val="24"/>
          <w:rtl/>
          <w:lang w:eastAsia="fr-FR"/>
        </w:rPr>
        <w:t>للموظف الحق في عطلة سنوية مدفوعة الأجر.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195 : </w:t>
      </w:r>
      <w:r w:rsidRPr="00CD5AC3">
        <w:rPr>
          <w:rFonts w:ascii="Times New Roman" w:eastAsia="Times New Roman" w:hAnsi="Times New Roman" w:cs="Times New Roman"/>
          <w:color w:val="000000"/>
          <w:sz w:val="24"/>
          <w:szCs w:val="24"/>
          <w:rtl/>
          <w:lang w:eastAsia="fr-FR"/>
        </w:rPr>
        <w:t>يمكن الموظفين الذين يعملون في بعض المناطق من التراب الوطني، لا سيما في ولايات الجنوب، وكذا الذين يعملون في الخارج في بعض المناطق الجغرافية، الاستفادة من عطل إضافية.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تحـدد كيفـيات تطبيـق هذه المـادة عن طريق التنظيم.</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196 : </w:t>
      </w:r>
      <w:r w:rsidRPr="00CD5AC3">
        <w:rPr>
          <w:rFonts w:ascii="Times New Roman" w:eastAsia="Times New Roman" w:hAnsi="Times New Roman" w:cs="Times New Roman"/>
          <w:color w:val="000000"/>
          <w:sz w:val="24"/>
          <w:szCs w:val="24"/>
          <w:rtl/>
          <w:lang w:eastAsia="fr-FR"/>
        </w:rPr>
        <w:t>تمنح العطلة السنوية على أساس العمل المؤدى خلال الفترة المرجعية التي تمتد من أول يوليو من السنة السابقة للعطلة إلى 30 يونيو من سنة العطلة.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بالنسبة للموظفين حديثي العهد بالتوظيف، تحتسب مدة العطلة السنوية بحصة نسبية توافق فترة العمل المؤداة.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197 : </w:t>
      </w:r>
      <w:r w:rsidRPr="00CD5AC3">
        <w:rPr>
          <w:rFonts w:ascii="Times New Roman" w:eastAsia="Times New Roman" w:hAnsi="Times New Roman" w:cs="Times New Roman"/>
          <w:color w:val="000000"/>
          <w:sz w:val="24"/>
          <w:szCs w:val="24"/>
          <w:rtl/>
          <w:lang w:eastAsia="fr-FR"/>
        </w:rPr>
        <w:t>تحتسب العطلـة السنوية المدفوعة الأجر علـى أساس يومين ونصف يوم في الشهر الواحد من العمل دون أن تتجاوز المدة الكاملة ثلاثين (30) يوما في السنة الواحدة للعمل.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198 : </w:t>
      </w:r>
      <w:r w:rsidRPr="00CD5AC3">
        <w:rPr>
          <w:rFonts w:ascii="Times New Roman" w:eastAsia="Times New Roman" w:hAnsi="Times New Roman" w:cs="Times New Roman"/>
          <w:color w:val="000000"/>
          <w:sz w:val="24"/>
          <w:szCs w:val="24"/>
          <w:rtl/>
          <w:lang w:eastAsia="fr-FR"/>
        </w:rPr>
        <w:t>كل فـترة تساوي أربعة وعشـرين (24) يوما أو أربعة (4) أسابيع عمل تعادل شهر عمل عند تحديد مدة العطلة السنوية المدفوعة الأجر.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وتعتبر كل فترة عـمل تتعدى خمسة عشـر (15) يوما معادلة لشهر من العمل بالنسبة للموظفين حديثي العهد بالتوظيف.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199 : </w:t>
      </w:r>
      <w:r w:rsidRPr="00CD5AC3">
        <w:rPr>
          <w:rFonts w:ascii="Times New Roman" w:eastAsia="Times New Roman" w:hAnsi="Times New Roman" w:cs="Times New Roman"/>
          <w:color w:val="000000"/>
          <w:sz w:val="24"/>
          <w:szCs w:val="24"/>
          <w:rtl/>
          <w:lang w:eastAsia="fr-FR"/>
        </w:rPr>
        <w:t>يمكن استدعاء الموظف المتواجد في عطلة لمباشرة نشاطاته للضرورة الملحة للمصلحة.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200 : </w:t>
      </w:r>
      <w:r w:rsidRPr="00CD5AC3">
        <w:rPr>
          <w:rFonts w:ascii="Times New Roman" w:eastAsia="Times New Roman" w:hAnsi="Times New Roman" w:cs="Times New Roman"/>
          <w:color w:val="000000"/>
          <w:sz w:val="24"/>
          <w:szCs w:val="24"/>
          <w:rtl/>
          <w:lang w:eastAsia="fr-FR"/>
        </w:rPr>
        <w:t>لا يجوز إنهاء علاقة العمل أو إيقافها أثناء العطلة السنوية.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201 : </w:t>
      </w:r>
      <w:r w:rsidRPr="00CD5AC3">
        <w:rPr>
          <w:rFonts w:ascii="Times New Roman" w:eastAsia="Times New Roman" w:hAnsi="Times New Roman" w:cs="Times New Roman"/>
          <w:color w:val="000000"/>
          <w:sz w:val="24"/>
          <w:szCs w:val="24"/>
          <w:rtl/>
          <w:lang w:eastAsia="fr-FR"/>
        </w:rPr>
        <w:t>توقف العطلة السنوية إثر وقوع مرض أو حادث مبرر.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ويستفيد الموظف في هذه الحالة من العطلة المرضـــية ومن الحقــوق المرتبطــة بهــا والمنصــوص عليهــا في التشريع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202 : </w:t>
      </w:r>
      <w:r w:rsidRPr="00CD5AC3">
        <w:rPr>
          <w:rFonts w:ascii="Times New Roman" w:eastAsia="Times New Roman" w:hAnsi="Times New Roman" w:cs="Times New Roman"/>
          <w:color w:val="000000"/>
          <w:sz w:val="24"/>
          <w:szCs w:val="24"/>
          <w:rtl/>
          <w:lang w:eastAsia="fr-FR"/>
        </w:rPr>
        <w:t>لا يمكن بأي حال أن تخول العطلة المرضية الطويلة الأمد كما يحددها التشريع المعمول به، مهما كانت مدتها، الحق في أكثر من شهر واحد كعطلة سنوية.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203 : </w:t>
      </w:r>
      <w:r w:rsidRPr="00CD5AC3">
        <w:rPr>
          <w:rFonts w:ascii="Times New Roman" w:eastAsia="Times New Roman" w:hAnsi="Times New Roman" w:cs="Times New Roman"/>
          <w:color w:val="000000"/>
          <w:sz w:val="24"/>
          <w:szCs w:val="24"/>
          <w:rtl/>
          <w:lang w:eastAsia="fr-FR"/>
        </w:rPr>
        <w:t>يمكن الإدارة بالنسبة للعطل المرضية أن تقوم بإجراء مراقبة طبية إذا ما اعتبرت ذلك ضروريا.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204 : </w:t>
      </w:r>
      <w:r w:rsidRPr="00CD5AC3">
        <w:rPr>
          <w:rFonts w:ascii="Times New Roman" w:eastAsia="Times New Roman" w:hAnsi="Times New Roman" w:cs="Times New Roman"/>
          <w:color w:val="000000"/>
          <w:sz w:val="24"/>
          <w:szCs w:val="24"/>
          <w:rtl/>
          <w:lang w:eastAsia="fr-FR"/>
        </w:rPr>
        <w:t>تعتبر فترات عمل لتحديد مدة العطلة السنوية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فترة العمل الفعلي،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فترة العطلة السنوية،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فترات الغيابات المرخص بها من قبل الإدارة،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فترات الراحة القانونية المنصوص عليها في المادتين 191 و192 أعلاه،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فترات عطلة الأمومة أو المرض أو حوادث العمل،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فترات الإبقاء في الخدمة الوطنية أو التجنيد ثانية.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205 : </w:t>
      </w:r>
      <w:r w:rsidRPr="00CD5AC3">
        <w:rPr>
          <w:rFonts w:ascii="Times New Roman" w:eastAsia="Times New Roman" w:hAnsi="Times New Roman" w:cs="Times New Roman"/>
          <w:color w:val="000000"/>
          <w:sz w:val="24"/>
          <w:szCs w:val="24"/>
          <w:rtl/>
          <w:lang w:eastAsia="fr-FR"/>
        </w:rPr>
        <w:t>لا يمكن بأي حال تعويض العطلة السنوية براتب.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206 : </w:t>
      </w:r>
      <w:r w:rsidRPr="00CD5AC3">
        <w:rPr>
          <w:rFonts w:ascii="Times New Roman" w:eastAsia="Times New Roman" w:hAnsi="Times New Roman" w:cs="Times New Roman"/>
          <w:color w:val="000000"/>
          <w:sz w:val="24"/>
          <w:szCs w:val="24"/>
          <w:rtl/>
          <w:lang w:eastAsia="fr-FR"/>
        </w:rPr>
        <w:t>يمنع تأجيل العطلة السنوية، كلها أو جزء منها، من سنة إلى أخرى.</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يمكن الإدارة، اذا استدعت ضرورة المصلحة ذلك أو سمحت به، إما جدولة العطلة السنوية أو تأجيلها أو تجزئتها في حدود سنتين.</w:t>
      </w:r>
    </w:p>
    <w:p w:rsidR="00CD5AC3" w:rsidRPr="00CD5AC3" w:rsidRDefault="00CD5AC3" w:rsidP="00CD5AC3">
      <w:pPr>
        <w:bidi/>
        <w:spacing w:before="100" w:beforeAutospacing="1" w:after="100" w:afterAutospacing="1" w:line="240" w:lineRule="auto"/>
        <w:ind w:left="300"/>
        <w:jc w:val="both"/>
        <w:rPr>
          <w:rFonts w:ascii="Times New Roman" w:eastAsia="Times New Roman" w:hAnsi="Times New Roman" w:cs="Times New Roman"/>
          <w:b/>
          <w:bCs/>
          <w:color w:val="DF0101"/>
          <w:sz w:val="24"/>
          <w:szCs w:val="24"/>
          <w:rtl/>
          <w:lang w:eastAsia="fr-FR"/>
        </w:rPr>
      </w:pPr>
      <w:r w:rsidRPr="00CD5AC3">
        <w:rPr>
          <w:rFonts w:ascii="Times New Roman" w:eastAsia="Times New Roman" w:hAnsi="Times New Roman" w:cs="Times New Roman"/>
          <w:b/>
          <w:bCs/>
          <w:color w:val="DF0101"/>
          <w:sz w:val="24"/>
          <w:szCs w:val="24"/>
          <w:rtl/>
          <w:lang w:eastAsia="fr-FR"/>
        </w:rPr>
        <w:t>الفصل الثاني : الغيابات</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207 : </w:t>
      </w:r>
      <w:r w:rsidRPr="00CD5AC3">
        <w:rPr>
          <w:rFonts w:ascii="Times New Roman" w:eastAsia="Times New Roman" w:hAnsi="Times New Roman" w:cs="Times New Roman"/>
          <w:color w:val="000000"/>
          <w:sz w:val="24"/>
          <w:szCs w:val="24"/>
          <w:rtl/>
          <w:lang w:eastAsia="fr-FR"/>
        </w:rPr>
        <w:t>باستثناء الحالات المنصوص عليها صراحة في هذا الأمر، لا يمكن الموظف، مهما تكن رتبته، أن يتقاضى راتبا عن فترة لم يعمل خلالها.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يعاقب على كل غياب غير مبرر عن العمل بخصم من الراتب يتناسب مع مدة الغياب، وذلك دون المساس بالعقوبات التأديبية المنصوص عليها في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208 : </w:t>
      </w:r>
      <w:r w:rsidRPr="00CD5AC3">
        <w:rPr>
          <w:rFonts w:ascii="Times New Roman" w:eastAsia="Times New Roman" w:hAnsi="Times New Roman" w:cs="Times New Roman"/>
          <w:color w:val="000000"/>
          <w:sz w:val="24"/>
          <w:szCs w:val="24"/>
          <w:rtl/>
          <w:lang w:eastAsia="fr-FR"/>
        </w:rPr>
        <w:t>يمكـن الموظــف، شريـطة تقديــم مبــرر مسبــق، الاستفــادة من رخــص للتغيــب دون فقدان الراتــب في الحالات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لمتابعة دراسات ترتبط بنشاطاته الممارسة، في حدود أربع (4) ساعات في الأسبوع تتماشى مع ضرورات المصلحة، أو للمشاركة في الامتحانات أو المسابقات لفترة تساوي الفترة التي تستغرقها،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للقيام بمهام التدريس حسب الشروط المنصوص عليها في التنظيم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للمشاركة في دورات المجالس التي يمارس فيها عهدة انتخابية إذا لم يكن في وضعية انتداب،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لأداء مهام مرتبطة بالتمثيل النقابي أو المشاركة في دورات للتكوين النقابي طبقا للتشريع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للمشاركة في التظاهرات الدولية الرياضية أو الثقافية.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209 : </w:t>
      </w:r>
      <w:r w:rsidRPr="00CD5AC3">
        <w:rPr>
          <w:rFonts w:ascii="Times New Roman" w:eastAsia="Times New Roman" w:hAnsi="Times New Roman" w:cs="Times New Roman"/>
          <w:color w:val="000000"/>
          <w:sz w:val="24"/>
          <w:szCs w:val="24"/>
          <w:rtl/>
          <w:lang w:eastAsia="fr-FR"/>
        </w:rPr>
        <w:t>يمكن الموظف أيضا الاستفادة من تراخيص للغياب، دون فقدان الراتب، للمشاركة في المؤتمرات والملتقيات ذات الطابع الوطني أو الدولي، التي لها علاقة بنشاطاته المهنية.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210 : </w:t>
      </w:r>
      <w:r w:rsidRPr="00CD5AC3">
        <w:rPr>
          <w:rFonts w:ascii="Times New Roman" w:eastAsia="Times New Roman" w:hAnsi="Times New Roman" w:cs="Times New Roman"/>
          <w:color w:val="000000"/>
          <w:sz w:val="24"/>
          <w:szCs w:val="24"/>
          <w:rtl/>
          <w:lang w:eastAsia="fr-FR"/>
        </w:rPr>
        <w:t>للموظف الحق، مرة واحدة خلال مساره المهني، في عطلة خاصة مدفوعة الأجر لمدة ثلاثين (30) يوما متتالية لاداء مناسك الحج في البقاع المقدسة.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211 : </w:t>
      </w:r>
      <w:r w:rsidRPr="00CD5AC3">
        <w:rPr>
          <w:rFonts w:ascii="Times New Roman" w:eastAsia="Times New Roman" w:hAnsi="Times New Roman" w:cs="Times New Roman"/>
          <w:color w:val="000000"/>
          <w:sz w:val="24"/>
          <w:szCs w:val="24"/>
          <w:rtl/>
          <w:lang w:eastAsia="fr-FR"/>
        </w:rPr>
        <w:t>يمكن إضافة الفترات الضرورية للسفر، إلى فترات تراخيص الغيابات المنصوص عليها في المواد من 208 إلى 210 من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212 : </w:t>
      </w:r>
      <w:r w:rsidRPr="00CD5AC3">
        <w:rPr>
          <w:rFonts w:ascii="Times New Roman" w:eastAsia="Times New Roman" w:hAnsi="Times New Roman" w:cs="Times New Roman"/>
          <w:color w:val="000000"/>
          <w:sz w:val="24"/>
          <w:szCs w:val="24"/>
          <w:rtl/>
          <w:lang w:eastAsia="fr-FR"/>
        </w:rPr>
        <w:t>للموظف الحق في غياب خاص مـدفوع الأجر مدته ثلاثة (3) أيام كاملة في إحدى المناسبات العائلية الآتية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زواج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ازدياد طفل للموظف،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ختان ابن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زواج أحد فروع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وفاة زوج الموظف،</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وفاة أحد الفـروع أو الأصول أو الحواشي المـباشرة للموظف أو زوجه.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213 : </w:t>
      </w:r>
      <w:r w:rsidRPr="00CD5AC3">
        <w:rPr>
          <w:rFonts w:ascii="Times New Roman" w:eastAsia="Times New Roman" w:hAnsi="Times New Roman" w:cs="Times New Roman"/>
          <w:color w:val="000000"/>
          <w:sz w:val="24"/>
          <w:szCs w:val="24"/>
          <w:rtl/>
          <w:lang w:eastAsia="fr-FR"/>
        </w:rPr>
        <w:t>تستفيد المرأة الموظفة، خلال فترة الحمل والولادة، من عطلة أمومة وفقا للتشريع المعمول به.</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214 : </w:t>
      </w:r>
      <w:r w:rsidRPr="00CD5AC3">
        <w:rPr>
          <w:rFonts w:ascii="Times New Roman" w:eastAsia="Times New Roman" w:hAnsi="Times New Roman" w:cs="Times New Roman"/>
          <w:color w:val="000000"/>
          <w:sz w:val="24"/>
          <w:szCs w:val="24"/>
          <w:rtl/>
          <w:lang w:eastAsia="fr-FR"/>
        </w:rPr>
        <w:t>للموظفة المرضعة الحق، ابتداء من تاريخ انتهاء عطلة الأمومة، ولمدة سنة، في التغيب ساعتين مدفوعتي الأجر كل يوم خـلال الستة (6) أشهر الأولى وساعة واحدة مدفوعة الأجر كل يوم خلال الأشهر الستة (6) الموالية.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يمكـن توزيـع هـذه الغيابـات على مـدار اليـوم حسبما يناسب الموظفة.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215 : </w:t>
      </w:r>
      <w:r w:rsidRPr="00CD5AC3">
        <w:rPr>
          <w:rFonts w:ascii="Times New Roman" w:eastAsia="Times New Roman" w:hAnsi="Times New Roman" w:cs="Times New Roman"/>
          <w:color w:val="000000"/>
          <w:sz w:val="24"/>
          <w:szCs w:val="24"/>
          <w:rtl/>
          <w:lang w:eastAsia="fr-FR"/>
        </w:rPr>
        <w:t>يمكن أن يستفيد الموظف من رخص استثنائية للغياب غير مدفوعة الأجر لأسباب الضرورة القصوى المبررة، لا يمكن أن تتجاوز مدتها عشرة (10) أيام في السنة.</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العاشر</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إنهاء الخدمة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2" name="Image 2"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216 : </w:t>
      </w:r>
      <w:r w:rsidRPr="00CD5AC3">
        <w:rPr>
          <w:rFonts w:ascii="Times New Roman" w:eastAsia="Times New Roman" w:hAnsi="Times New Roman" w:cs="Times New Roman"/>
          <w:color w:val="000000"/>
          <w:sz w:val="24"/>
          <w:szCs w:val="24"/>
          <w:rtl/>
          <w:lang w:eastAsia="fr-FR"/>
        </w:rPr>
        <w:t>ينتـج إنهاء الخدمة التام الذي يؤدي إلى فقدان صفة الموظف عن :</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فقدان الجنسية الجزائرية أو التجريد منها،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فقدان الحقوق المدنية،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الاستقالة المقبولة بصفة قانونية،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العـزل،</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التسريح،</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الإحالة على التقاعد،</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 الوفاة.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يتقرر الإنهاء التام للخدمة بنفس الأشكال التي يتم فيها التعيين.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217 : </w:t>
      </w:r>
      <w:r w:rsidRPr="00CD5AC3">
        <w:rPr>
          <w:rFonts w:ascii="Times New Roman" w:eastAsia="Times New Roman" w:hAnsi="Times New Roman" w:cs="Times New Roman"/>
          <w:color w:val="000000"/>
          <w:sz w:val="24"/>
          <w:szCs w:val="24"/>
          <w:rtl/>
          <w:lang w:eastAsia="fr-FR"/>
        </w:rPr>
        <w:t>الاستقالة حق معترف به للموظف يمارس ضمن الشروط المنصوص عليها في هذا القانون الأساسي.</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218 : </w:t>
      </w:r>
      <w:r w:rsidRPr="00CD5AC3">
        <w:rPr>
          <w:rFonts w:ascii="Times New Roman" w:eastAsia="Times New Roman" w:hAnsi="Times New Roman" w:cs="Times New Roman"/>
          <w:color w:val="000000"/>
          <w:sz w:val="24"/>
          <w:szCs w:val="24"/>
          <w:rtl/>
          <w:lang w:eastAsia="fr-FR"/>
        </w:rPr>
        <w:t>لا يمكن أن تتم الاستقالة إلا بطلب كتابي من الموظف يعلن فيه إرادته الصريحة في قطع العلاقة التي تربطه بالإدارة بصفة نهائية.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219 : </w:t>
      </w:r>
      <w:r w:rsidRPr="00CD5AC3">
        <w:rPr>
          <w:rFonts w:ascii="Times New Roman" w:eastAsia="Times New Roman" w:hAnsi="Times New Roman" w:cs="Times New Roman"/>
          <w:color w:val="000000"/>
          <w:sz w:val="24"/>
          <w:szCs w:val="24"/>
          <w:rtl/>
          <w:lang w:eastAsia="fr-FR"/>
        </w:rPr>
        <w:t>يرسل الموظف طلبه إلى السلطة المخولة صلاحيات التعيين عن طريق السلم الإداري. ويتعين عليه أداء الواجبات المرتبطة بمهامه إلى حين صدور قرار عن هذه السلطة.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إن قبـول الاستقالـة يجعلـها غير قابلة للرجوع فيها.</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220 : </w:t>
      </w:r>
      <w:r w:rsidRPr="00CD5AC3">
        <w:rPr>
          <w:rFonts w:ascii="Times New Roman" w:eastAsia="Times New Roman" w:hAnsi="Times New Roman" w:cs="Times New Roman"/>
          <w:color w:val="000000"/>
          <w:sz w:val="24"/>
          <w:szCs w:val="24"/>
          <w:rtl/>
          <w:lang w:eastAsia="fr-FR"/>
        </w:rPr>
        <w:t>لا ترتب الاستقالة أي أثر إلا بعد قبولها الصريح من السلطة المخولة صلاحيات التعيين التي يتعين عليها اتخاذ قرار بشأنها في أجل أقصاه شهران (2) ابتداء من تاريخ إيداع الطلب.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غير أنه، يمكن السلطة التي لها صلاحيات التعيين، تأجيل الموافقة على طلب الاستقالة لمدة شهرين (2) ابتداءً من تاريخ انقضاء الأجل الأول، وذلك للضرورة القصوى للمصلحة.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وبانقضـاء هذا الأجـل تصبح الاستقالة فعلية.</w:t>
      </w:r>
    </w:p>
    <w:tbl>
      <w:tblPr>
        <w:bidiVisual/>
        <w:tblW w:w="0" w:type="auto"/>
        <w:jc w:val="center"/>
        <w:tblCellSpacing w:w="15" w:type="dxa"/>
        <w:tblCellMar>
          <w:top w:w="15" w:type="dxa"/>
          <w:left w:w="15" w:type="dxa"/>
          <w:bottom w:w="15" w:type="dxa"/>
          <w:right w:w="15" w:type="dxa"/>
        </w:tblCellMar>
        <w:tblLook w:val="04A0"/>
      </w:tblPr>
      <w:tblGrid>
        <w:gridCol w:w="10826"/>
      </w:tblGrid>
      <w:tr w:rsidR="00CD5AC3" w:rsidRPr="00CD5AC3" w:rsidTr="00CD5AC3">
        <w:trPr>
          <w:tblCellSpacing w:w="15" w:type="dxa"/>
          <w:jc w:val="center"/>
        </w:trPr>
        <w:tc>
          <w:tcPr>
            <w:tcW w:w="0" w:type="auto"/>
            <w:tcMar>
              <w:top w:w="15" w:type="dxa"/>
              <w:left w:w="150" w:type="dxa"/>
              <w:bottom w:w="15" w:type="dxa"/>
              <w:right w:w="150" w:type="dxa"/>
            </w:tcMar>
            <w:vAlign w:val="center"/>
            <w:hideMark/>
          </w:tcPr>
          <w:p w:rsidR="00CD5AC3" w:rsidRPr="00CD5AC3" w:rsidRDefault="00CD5AC3" w:rsidP="00CD5AC3">
            <w:pPr>
              <w:bidi/>
              <w:spacing w:after="0" w:line="240" w:lineRule="auto"/>
              <w:jc w:val="center"/>
              <w:rPr>
                <w:rFonts w:ascii="Times New Roman" w:eastAsia="Times New Roman" w:hAnsi="Times New Roman" w:cs="Times New Roman"/>
                <w:b/>
                <w:bCs/>
                <w:color w:val="000000"/>
                <w:sz w:val="28"/>
                <w:szCs w:val="28"/>
                <w:lang w:eastAsia="fr-FR"/>
              </w:rPr>
            </w:pPr>
            <w:r w:rsidRPr="00CD5AC3">
              <w:rPr>
                <w:rFonts w:ascii="Times New Roman" w:eastAsia="Times New Roman" w:hAnsi="Times New Roman" w:cs="Times New Roman"/>
                <w:b/>
                <w:bCs/>
                <w:color w:val="000000"/>
                <w:sz w:val="28"/>
                <w:szCs w:val="28"/>
                <w:rtl/>
                <w:lang w:eastAsia="fr-FR"/>
              </w:rPr>
              <w:t>الباب الحادي عشر</w:t>
            </w:r>
            <w:r w:rsidRPr="00CD5AC3">
              <w:rPr>
                <w:rFonts w:ascii="Times New Roman" w:eastAsia="Times New Roman" w:hAnsi="Times New Roman" w:cs="Times New Roman"/>
                <w:b/>
                <w:bCs/>
                <w:color w:val="000000"/>
                <w:sz w:val="28"/>
                <w:szCs w:val="28"/>
                <w:lang w:eastAsia="fr-FR"/>
              </w:rPr>
              <w:br/>
            </w:r>
            <w:r w:rsidRPr="00CD5AC3">
              <w:rPr>
                <w:rFonts w:ascii="Times New Roman" w:eastAsia="Times New Roman" w:hAnsi="Times New Roman" w:cs="Times New Roman"/>
                <w:b/>
                <w:bCs/>
                <w:color w:val="000000"/>
                <w:sz w:val="28"/>
                <w:szCs w:val="28"/>
                <w:rtl/>
                <w:lang w:eastAsia="fr-FR"/>
              </w:rPr>
              <w:t>أحكام انتقالية ونهائية</w:t>
            </w:r>
          </w:p>
        </w:tc>
      </w:tr>
      <w:tr w:rsidR="00CD5AC3" w:rsidRPr="00CD5AC3" w:rsidTr="00CD5AC3">
        <w:trPr>
          <w:tblCellSpacing w:w="15" w:type="dxa"/>
          <w:jc w:val="center"/>
        </w:trPr>
        <w:tc>
          <w:tcPr>
            <w:tcW w:w="0" w:type="auto"/>
            <w:hideMark/>
          </w:tcPr>
          <w:p w:rsidR="00CD5AC3" w:rsidRPr="00CD5AC3" w:rsidRDefault="00CD5AC3" w:rsidP="00CD5AC3">
            <w:pPr>
              <w:bidi/>
              <w:spacing w:after="0" w:line="240" w:lineRule="auto"/>
              <w:ind w:firstLine="300"/>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9753600" cy="38100"/>
                  <wp:effectExtent l="0" t="0" r="0" b="0"/>
                  <wp:docPr id="1" name="Image 1" descr="http://www.joradp.dz/IMG/separ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oradp.dz/IMG/separe-ver.gif"/>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3600" cy="38100"/>
                          </a:xfrm>
                          <a:prstGeom prst="rect">
                            <a:avLst/>
                          </a:prstGeom>
                          <a:noFill/>
                          <a:ln>
                            <a:noFill/>
                          </a:ln>
                        </pic:spPr>
                      </pic:pic>
                    </a:graphicData>
                  </a:graphic>
                </wp:inline>
              </w:drawing>
            </w:r>
          </w:p>
        </w:tc>
      </w:tr>
    </w:tbl>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221 : </w:t>
      </w:r>
      <w:r w:rsidRPr="00CD5AC3">
        <w:rPr>
          <w:rFonts w:ascii="Times New Roman" w:eastAsia="Times New Roman" w:hAnsi="Times New Roman" w:cs="Times New Roman"/>
          <w:color w:val="000000"/>
          <w:sz w:val="24"/>
          <w:szCs w:val="24"/>
          <w:rtl/>
          <w:lang w:eastAsia="fr-FR"/>
        </w:rPr>
        <w:t>تبقى الأحكام القانونية الأساسية المعــمول بهــا عــند تــاريـخ نــشر هــذا الأمـر في الجريدة الرسمية، لا سيـما أحكـام المرسـوم رقم 85-59 المـؤرخ في 23 مارس سنة 1985 والمتضمن القانون الأساسي النموذجي لعمال المؤسسـات والإدارات العمــومية ومجــموع النــصوص المتخذة لتطبيقه، وكذا النصوص المتعلقة بالمرتبات والأنظـمة التعــويضيـة، سارية المفعـول إلى غايـة صـدور النصــوص التنــظيمية المنصــوص علــيها في هذا الأمر.</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222 : </w:t>
      </w:r>
      <w:r w:rsidRPr="00CD5AC3">
        <w:rPr>
          <w:rFonts w:ascii="Times New Roman" w:eastAsia="Times New Roman" w:hAnsi="Times New Roman" w:cs="Times New Roman"/>
          <w:color w:val="000000"/>
          <w:sz w:val="24"/>
          <w:szCs w:val="24"/>
          <w:rtl/>
          <w:lang w:eastAsia="fr-FR"/>
        </w:rPr>
        <w:t>تلغى الفقرة 2 من المادة 22 من القانون رقم 90-02 المؤرخ في 6 فبراير سنة 1990 والمتعلق بالوقايـة من النزاعات الجماعيـة في العمل وتسويـتها وممارسة حق الإضراب.</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lastRenderedPageBreak/>
        <w:t xml:space="preserve">المادة 223 : </w:t>
      </w:r>
      <w:r w:rsidRPr="00CD5AC3">
        <w:rPr>
          <w:rFonts w:ascii="Times New Roman" w:eastAsia="Times New Roman" w:hAnsi="Times New Roman" w:cs="Times New Roman"/>
          <w:color w:val="000000"/>
          <w:sz w:val="24"/>
          <w:szCs w:val="24"/>
          <w:rtl/>
          <w:lang w:eastAsia="fr-FR"/>
        </w:rPr>
        <w:t>يطبق نظام التصنيف والمرتبات المنصوص عليه في المواد من 114 إلى 126 من هذا الأمر، مع احترام الحقوق المكتسبة للموظفين.</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 xml:space="preserve">المادة 224 : </w:t>
      </w:r>
      <w:r w:rsidRPr="00CD5AC3">
        <w:rPr>
          <w:rFonts w:ascii="Times New Roman" w:eastAsia="Times New Roman" w:hAnsi="Times New Roman" w:cs="Times New Roman"/>
          <w:color w:val="000000"/>
          <w:sz w:val="24"/>
          <w:szCs w:val="24"/>
          <w:rtl/>
          <w:lang w:eastAsia="fr-FR"/>
        </w:rPr>
        <w:t>ينشر هذا الأمر في الجريدة الرّسميّة للجمهوريّة الجزائريّة الدّيمقراطيّة الشّعـبيّة.</w:t>
      </w:r>
    </w:p>
    <w:p w:rsidR="00CD5AC3" w:rsidRPr="00CD5AC3" w:rsidRDefault="00CD5AC3" w:rsidP="00CD5AC3">
      <w:pPr>
        <w:bidi/>
        <w:spacing w:before="100" w:beforeAutospacing="1" w:after="100" w:afterAutospacing="1" w:line="240" w:lineRule="auto"/>
        <w:ind w:firstLine="300"/>
        <w:jc w:val="both"/>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color w:val="000000"/>
          <w:sz w:val="24"/>
          <w:szCs w:val="24"/>
          <w:rtl/>
          <w:lang w:eastAsia="fr-FR"/>
        </w:rPr>
        <w:t>حرر بالجزائر في 19 جمادى الثانية عام 1427 الموافق 15 يوليو سنة 2006.</w:t>
      </w:r>
    </w:p>
    <w:p w:rsidR="00CD5AC3" w:rsidRPr="00CD5AC3" w:rsidRDefault="00CD5AC3" w:rsidP="00CD5AC3">
      <w:pPr>
        <w:bidi/>
        <w:spacing w:before="100" w:beforeAutospacing="1" w:after="100" w:afterAutospacing="1" w:line="240" w:lineRule="auto"/>
        <w:ind w:firstLine="300"/>
        <w:jc w:val="right"/>
        <w:rPr>
          <w:rFonts w:ascii="Times New Roman" w:eastAsia="Times New Roman" w:hAnsi="Times New Roman" w:cs="Times New Roman"/>
          <w:color w:val="000000"/>
          <w:sz w:val="24"/>
          <w:szCs w:val="24"/>
          <w:rtl/>
          <w:lang w:eastAsia="fr-FR"/>
        </w:rPr>
      </w:pPr>
      <w:r w:rsidRPr="00CD5AC3">
        <w:rPr>
          <w:rFonts w:ascii="Times New Roman" w:eastAsia="Times New Roman" w:hAnsi="Times New Roman" w:cs="Times New Roman"/>
          <w:b/>
          <w:bCs/>
          <w:color w:val="000000"/>
          <w:sz w:val="24"/>
          <w:szCs w:val="24"/>
          <w:rtl/>
          <w:lang w:eastAsia="fr-FR"/>
        </w:rPr>
        <w:t>عبد العزيز بوتفليقة</w:t>
      </w:r>
    </w:p>
    <w:sectPr w:rsidR="00CD5AC3" w:rsidRPr="00CD5AC3" w:rsidSect="00F841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5AC3"/>
    <w:rsid w:val="00770AB0"/>
    <w:rsid w:val="00790F7F"/>
    <w:rsid w:val="00B067AB"/>
    <w:rsid w:val="00CD5AC3"/>
    <w:rsid w:val="00EA5A27"/>
    <w:rsid w:val="00F841A7"/>
    <w:rsid w:val="00FB600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5A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5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AC3"/>
    <w:rPr>
      <w:rFonts w:ascii="Tahoma" w:hAnsi="Tahoma" w:cs="Tahoma"/>
      <w:sz w:val="16"/>
      <w:szCs w:val="16"/>
    </w:rPr>
  </w:style>
  <w:style w:type="character" w:customStyle="1" w:styleId="apple-converted-space">
    <w:name w:val="apple-converted-space"/>
    <w:basedOn w:val="Policepardfaut"/>
    <w:rsid w:val="00770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5A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5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AC3"/>
    <w:rPr>
      <w:rFonts w:ascii="Tahoma" w:hAnsi="Tahoma" w:cs="Tahoma"/>
      <w:sz w:val="16"/>
      <w:szCs w:val="16"/>
    </w:rPr>
  </w:style>
  <w:style w:type="character" w:customStyle="1" w:styleId="apple-converted-space">
    <w:name w:val="apple-converted-space"/>
    <w:basedOn w:val="Policepardfaut"/>
    <w:rsid w:val="00770AB0"/>
  </w:style>
</w:styles>
</file>

<file path=word/webSettings.xml><?xml version="1.0" encoding="utf-8"?>
<w:webSettings xmlns:r="http://schemas.openxmlformats.org/officeDocument/2006/relationships" xmlns:w="http://schemas.openxmlformats.org/wordprocessingml/2006/main">
  <w:divs>
    <w:div w:id="1223638331">
      <w:bodyDiv w:val="1"/>
      <w:marLeft w:val="0"/>
      <w:marRight w:val="0"/>
      <w:marTop w:val="0"/>
      <w:marBottom w:val="0"/>
      <w:divBdr>
        <w:top w:val="none" w:sz="0" w:space="0" w:color="auto"/>
        <w:left w:val="none" w:sz="0" w:space="0" w:color="auto"/>
        <w:bottom w:val="none" w:sz="0" w:space="0" w:color="auto"/>
        <w:right w:val="none" w:sz="0" w:space="0" w:color="auto"/>
      </w:divBdr>
      <w:divsChild>
        <w:div w:id="210333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7469</Words>
  <Characters>41084</Characters>
  <Application>Microsoft Office Word</Application>
  <DocSecurity>0</DocSecurity>
  <Lines>342</Lines>
  <Paragraphs>96</Paragraphs>
  <ScaleCrop>false</ScaleCrop>
  <Company>Windows-Trust</Company>
  <LinksUpToDate>false</LinksUpToDate>
  <CharactersWithSpaces>48457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Edition Ultra</cp:lastModifiedBy>
  <cp:revision>6</cp:revision>
  <dcterms:created xsi:type="dcterms:W3CDTF">2013-03-30T10:26:00Z</dcterms:created>
  <dcterms:modified xsi:type="dcterms:W3CDTF">2013-04-21T17:46:00Z</dcterms:modified>
</cp:coreProperties>
</file>