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23" w:rsidRPr="00AB1F90" w:rsidRDefault="00112423" w:rsidP="00112423">
      <w:pPr>
        <w:pStyle w:val="Sansinterligne"/>
        <w:jc w:val="left"/>
        <w:rPr>
          <w:b/>
          <w:bCs/>
          <w:sz w:val="20"/>
          <w:szCs w:val="20"/>
        </w:rPr>
      </w:pPr>
      <w:r>
        <w:rPr>
          <w:rFonts w:asciiTheme="majorBidi" w:hAnsiTheme="majorBidi" w:cstheme="majorBidi"/>
          <w:bCs/>
        </w:rPr>
        <w:t xml:space="preserve">                                       </w:t>
      </w:r>
      <w:r w:rsidRPr="00AB1F90">
        <w:rPr>
          <w:rFonts w:ascii="Bodoni MT Black" w:hAnsi="Bodoni MT Black"/>
          <w:bCs/>
          <w:sz w:val="20"/>
          <w:szCs w:val="20"/>
        </w:rPr>
        <w:t>REPUBLIQE ALGERIENNE DEMOCRATIQUE ET POPULAIRE</w:t>
      </w:r>
    </w:p>
    <w:p w:rsidR="00112423" w:rsidRPr="00AB1F90" w:rsidRDefault="00112423" w:rsidP="00112423">
      <w:pPr>
        <w:jc w:val="left"/>
        <w:rPr>
          <w:rStyle w:val="Sous-titreCar"/>
          <w:sz w:val="20"/>
          <w:szCs w:val="20"/>
        </w:rPr>
      </w:pPr>
      <w:r w:rsidRPr="00AB1F90">
        <w:rPr>
          <w:rStyle w:val="CitationCar"/>
          <w:b/>
          <w:bCs/>
          <w:sz w:val="20"/>
          <w:szCs w:val="20"/>
        </w:rPr>
        <w:t>LES LYCEES : DJILLALI EL YABES /SLIMANI Med EL AID</w:t>
      </w:r>
      <w:r w:rsidRPr="00AB1F90">
        <w:rPr>
          <w:rStyle w:val="CitationCar"/>
          <w:sz w:val="20"/>
          <w:szCs w:val="20"/>
        </w:rPr>
        <w:t xml:space="preserve">                                          </w:t>
      </w:r>
      <w:r w:rsidRPr="00AB1F90">
        <w:rPr>
          <w:rStyle w:val="Sous-titreCar"/>
          <w:b/>
          <w:bCs/>
          <w:sz w:val="20"/>
          <w:szCs w:val="20"/>
        </w:rPr>
        <w:t>Année scolaire : 2012/2013</w:t>
      </w:r>
      <w:r w:rsidRPr="00AB1F90">
        <w:rPr>
          <w:rStyle w:val="CitationCar"/>
          <w:sz w:val="20"/>
          <w:szCs w:val="20"/>
        </w:rPr>
        <w:t xml:space="preserve">                                                                                                              </w:t>
      </w:r>
    </w:p>
    <w:p w:rsidR="00112423" w:rsidRPr="00AB1F90" w:rsidRDefault="00AB1F90" w:rsidP="00112423">
      <w:pPr>
        <w:rPr>
          <w:rStyle w:val="Sous-titreCar"/>
          <w:rFonts w:asciiTheme="majorBidi" w:hAnsiTheme="majorBidi" w:cstheme="majorBidi"/>
          <w:bCs/>
          <w:sz w:val="20"/>
          <w:szCs w:val="20"/>
          <w:lang w:val="en-US"/>
        </w:rPr>
      </w:pPr>
      <w:r w:rsidRPr="00AB1F90">
        <w:rPr>
          <w:rFonts w:asciiTheme="majorBidi" w:hAnsiTheme="majorBidi" w:cstheme="majorBidi"/>
          <w:bCs/>
          <w:sz w:val="20"/>
          <w:szCs w:val="20"/>
          <w:lang w:val="en-US"/>
        </w:rPr>
        <w:t>SERIES:</w:t>
      </w:r>
      <w:r w:rsidR="00112423" w:rsidRPr="00AB1F90">
        <w:rPr>
          <w:rFonts w:asciiTheme="majorBidi" w:hAnsiTheme="majorBidi" w:cstheme="majorBidi"/>
          <w:bCs/>
          <w:sz w:val="20"/>
          <w:szCs w:val="20"/>
          <w:lang w:val="en-US"/>
        </w:rPr>
        <w:t xml:space="preserve"> 3AS [S E/ M/ GE/M</w:t>
      </w:r>
      <w:r>
        <w:rPr>
          <w:rFonts w:asciiTheme="majorBidi" w:hAnsiTheme="majorBidi" w:cstheme="majorBidi"/>
          <w:bCs/>
          <w:sz w:val="20"/>
          <w:szCs w:val="20"/>
          <w:lang w:val="en-US"/>
        </w:rPr>
        <w:t>/GP</w:t>
      </w:r>
      <w:r w:rsidR="00112423" w:rsidRPr="00AB1F90">
        <w:rPr>
          <w:rFonts w:asciiTheme="majorBidi" w:hAnsiTheme="majorBidi" w:cstheme="majorBidi"/>
          <w:bCs/>
          <w:sz w:val="20"/>
          <w:szCs w:val="20"/>
          <w:lang w:val="en-US"/>
        </w:rPr>
        <w:t xml:space="preserve">]                                                    </w:t>
      </w:r>
      <w:r>
        <w:rPr>
          <w:rFonts w:asciiTheme="majorBidi" w:hAnsiTheme="majorBidi" w:cstheme="majorBidi"/>
          <w:bCs/>
          <w:sz w:val="20"/>
          <w:szCs w:val="20"/>
          <w:lang w:val="en-US"/>
        </w:rPr>
        <w:t xml:space="preserve">                                          </w:t>
      </w:r>
      <w:r w:rsidR="00112423" w:rsidRPr="00AB1F90">
        <w:rPr>
          <w:b/>
          <w:bCs/>
          <w:sz w:val="20"/>
          <w:szCs w:val="20"/>
        </w:rPr>
        <w:t xml:space="preserve">Durée: 2 heures                                                      </w:t>
      </w:r>
    </w:p>
    <w:p w:rsidR="00112423" w:rsidRPr="00B366D0" w:rsidRDefault="00112423" w:rsidP="00112423">
      <w:pPr>
        <w:jc w:val="left"/>
        <w:rPr>
          <w:b/>
          <w:bCs/>
          <w:sz w:val="18"/>
          <w:szCs w:val="18"/>
        </w:rPr>
      </w:pPr>
      <w:r w:rsidRPr="00AB1F90">
        <w:rPr>
          <w:b/>
          <w:bCs/>
          <w:sz w:val="20"/>
          <w:szCs w:val="20"/>
        </w:rPr>
        <w:tab/>
        <w:t xml:space="preserve">                                                                                                                                  </w:t>
      </w:r>
    </w:p>
    <w:tbl>
      <w:tblPr>
        <w:tblW w:w="0" w:type="auto"/>
        <w:tblInd w:w="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0"/>
        <w:gridCol w:w="1442"/>
      </w:tblGrid>
      <w:tr w:rsidR="00112423" w:rsidRPr="00B366D0" w:rsidTr="00473724">
        <w:trPr>
          <w:trHeight w:val="533"/>
        </w:trPr>
        <w:tc>
          <w:tcPr>
            <w:tcW w:w="3110" w:type="dxa"/>
            <w:tcBorders>
              <w:top w:val="single" w:sz="4" w:space="0" w:color="auto"/>
              <w:left w:val="single" w:sz="4" w:space="0" w:color="auto"/>
              <w:bottom w:val="single" w:sz="4" w:space="0" w:color="auto"/>
              <w:right w:val="nil"/>
            </w:tcBorders>
            <w:shd w:val="clear" w:color="auto" w:fill="auto"/>
          </w:tcPr>
          <w:p w:rsidR="00112423" w:rsidRPr="00B366D0" w:rsidRDefault="00112423" w:rsidP="00473724">
            <w:pPr>
              <w:pStyle w:val="Citation"/>
              <w:rPr>
                <w:bCs/>
                <w:i w:val="0"/>
                <w:iCs w:val="0"/>
                <w:kern w:val="36"/>
                <w:sz w:val="18"/>
                <w:szCs w:val="18"/>
              </w:rPr>
            </w:pPr>
            <w:r w:rsidRPr="00B366D0">
              <w:rPr>
                <w:rStyle w:val="dossiertitre"/>
                <w:rFonts w:ascii="Copperplate Gothic Bold" w:hAnsi="Copperplate Gothic Bold"/>
                <w:b/>
                <w:i w:val="0"/>
                <w:iCs w:val="0"/>
                <w:sz w:val="18"/>
                <w:szCs w:val="18"/>
              </w:rPr>
              <w:t>Composition de français</w:t>
            </w:r>
            <w:r w:rsidRPr="00B366D0">
              <w:rPr>
                <w:bCs/>
                <w:i w:val="0"/>
                <w:iCs w:val="0"/>
                <w:kern w:val="36"/>
                <w:sz w:val="18"/>
                <w:szCs w:val="18"/>
              </w:rPr>
              <w:t xml:space="preserve"> </w:t>
            </w:r>
          </w:p>
          <w:p w:rsidR="00112423" w:rsidRPr="00B366D0" w:rsidRDefault="00112423" w:rsidP="00473724">
            <w:pPr>
              <w:pStyle w:val="Citation"/>
              <w:rPr>
                <w:bCs/>
                <w:i w:val="0"/>
                <w:iCs w:val="0"/>
                <w:kern w:val="36"/>
                <w:sz w:val="18"/>
                <w:szCs w:val="18"/>
              </w:rPr>
            </w:pPr>
            <w:r w:rsidRPr="00B366D0">
              <w:rPr>
                <w:bCs/>
                <w:i w:val="0"/>
                <w:iCs w:val="0"/>
                <w:kern w:val="36"/>
                <w:sz w:val="18"/>
                <w:szCs w:val="18"/>
              </w:rPr>
              <w:t xml:space="preserve">                        </w:t>
            </w:r>
            <w:r w:rsidRPr="00B366D0">
              <w:rPr>
                <w:sz w:val="18"/>
                <w:szCs w:val="18"/>
              </w:rPr>
              <w:t xml:space="preserve"> </w:t>
            </w:r>
            <w:r w:rsidRPr="00B366D0">
              <w:rPr>
                <w:b/>
                <w:bCs/>
                <w:kern w:val="36"/>
                <w:sz w:val="18"/>
                <w:szCs w:val="18"/>
              </w:rPr>
              <w:t>1Trimestre</w:t>
            </w:r>
            <w:r w:rsidRPr="00B366D0">
              <w:rPr>
                <w:b/>
                <w:bCs/>
                <w:i w:val="0"/>
                <w:iCs w:val="0"/>
                <w:kern w:val="36"/>
                <w:sz w:val="18"/>
                <w:szCs w:val="18"/>
              </w:rPr>
              <w:t xml:space="preserve"> </w:t>
            </w:r>
            <w:r w:rsidRPr="00B366D0">
              <w:rPr>
                <w:sz w:val="18"/>
                <w:szCs w:val="18"/>
              </w:rPr>
              <w:t xml:space="preserve">               </w:t>
            </w:r>
            <w:r w:rsidRPr="00B366D0">
              <w:rPr>
                <w:b/>
                <w:bCs/>
                <w:i w:val="0"/>
                <w:iCs w:val="0"/>
                <w:kern w:val="36"/>
                <w:sz w:val="18"/>
                <w:szCs w:val="18"/>
              </w:rPr>
              <w:t xml:space="preserve">  </w:t>
            </w:r>
          </w:p>
        </w:tc>
        <w:tc>
          <w:tcPr>
            <w:tcW w:w="1442" w:type="dxa"/>
            <w:tcBorders>
              <w:top w:val="nil"/>
              <w:left w:val="single" w:sz="4" w:space="0" w:color="auto"/>
              <w:bottom w:val="nil"/>
              <w:right w:val="nil"/>
            </w:tcBorders>
            <w:shd w:val="clear" w:color="auto" w:fill="auto"/>
          </w:tcPr>
          <w:p w:rsidR="00112423" w:rsidRPr="00B366D0" w:rsidRDefault="00112423" w:rsidP="00473724">
            <w:pPr>
              <w:spacing w:after="200" w:line="276" w:lineRule="auto"/>
              <w:jc w:val="left"/>
              <w:rPr>
                <w:bCs/>
                <w:color w:val="000000"/>
                <w:kern w:val="36"/>
                <w:sz w:val="18"/>
                <w:szCs w:val="18"/>
              </w:rPr>
            </w:pPr>
          </w:p>
          <w:p w:rsidR="00112423" w:rsidRPr="00B366D0" w:rsidRDefault="00112423" w:rsidP="00473724">
            <w:pPr>
              <w:jc w:val="left"/>
              <w:rPr>
                <w:b/>
                <w:bCs/>
                <w:i/>
                <w:iCs/>
                <w:kern w:val="36"/>
                <w:sz w:val="18"/>
                <w:szCs w:val="18"/>
              </w:rPr>
            </w:pPr>
          </w:p>
        </w:tc>
      </w:tr>
    </w:tbl>
    <w:p w:rsidR="00112423" w:rsidRDefault="00112423" w:rsidP="00112423">
      <w:pPr>
        <w:jc w:val="left"/>
        <w:outlineLvl w:val="0"/>
        <w:rPr>
          <w:b/>
          <w:bCs/>
          <w:sz w:val="22"/>
          <w:szCs w:val="22"/>
        </w:rPr>
      </w:pPr>
      <w:r w:rsidRPr="00B366D0">
        <w:rPr>
          <w:b/>
          <w:bCs/>
          <w:i/>
          <w:iCs/>
          <w:kern w:val="36"/>
          <w:sz w:val="18"/>
          <w:szCs w:val="18"/>
          <w:u w:val="single"/>
        </w:rPr>
        <w:t>Texte </w:t>
      </w:r>
      <w:r w:rsidRPr="00112423">
        <w:rPr>
          <w:b/>
          <w:bCs/>
          <w:i/>
          <w:iCs/>
          <w:kern w:val="36"/>
          <w:sz w:val="22"/>
          <w:szCs w:val="22"/>
        </w:rPr>
        <w:t xml:space="preserve">:                                               </w:t>
      </w:r>
      <w:hyperlink r:id="rId6" w:history="1">
        <w:r w:rsidR="0013409E" w:rsidRPr="00112423">
          <w:rPr>
            <w:rStyle w:val="Lienhypertexte"/>
            <w:rFonts w:asciiTheme="majorBidi" w:hAnsiTheme="majorBidi" w:cstheme="majorBidi"/>
            <w:b/>
            <w:bCs/>
            <w:color w:val="auto"/>
            <w:sz w:val="22"/>
            <w:szCs w:val="22"/>
            <w:u w:val="none"/>
            <w:bdr w:val="none" w:sz="0" w:space="0" w:color="auto" w:frame="1"/>
          </w:rPr>
          <w:t>Il y a 58 ans : Novembre de tous les espoirs</w:t>
        </w:r>
      </w:hyperlink>
    </w:p>
    <w:p w:rsidR="00112423" w:rsidRPr="00AB1F90" w:rsidRDefault="00112423" w:rsidP="00112423">
      <w:pPr>
        <w:jc w:val="left"/>
        <w:outlineLvl w:val="0"/>
        <w:rPr>
          <w:rFonts w:asciiTheme="majorBidi" w:hAnsiTheme="majorBidi" w:cstheme="majorBidi"/>
          <w:bCs/>
          <w:color w:val="000000"/>
          <w:sz w:val="20"/>
          <w:szCs w:val="20"/>
        </w:rPr>
      </w:pPr>
      <w:r w:rsidRPr="00917F70">
        <w:rPr>
          <w:b/>
          <w:bCs/>
          <w:sz w:val="22"/>
          <w:szCs w:val="22"/>
        </w:rPr>
        <w:t xml:space="preserve">            </w:t>
      </w:r>
      <w:r w:rsidR="0013409E" w:rsidRPr="00AB1F90">
        <w:rPr>
          <w:rFonts w:asciiTheme="majorBidi" w:hAnsiTheme="majorBidi" w:cstheme="majorBidi"/>
          <w:bCs/>
          <w:color w:val="000000"/>
          <w:sz w:val="20"/>
          <w:szCs w:val="20"/>
        </w:rPr>
        <w:t>L’Algérie célèbre aujourd’hui l’anniversaire du déclenchement de la guerre de Libération nationale, le 1er Novembre 1954, dans un contexte qui revêt, cette année, un cachet particulier et une dimension à la hauteur de l’événement que constitue, le cinquantenaire du recouvrement de notre souveraineté nationale.</w:t>
      </w:r>
      <w:r w:rsidR="0013409E" w:rsidRPr="00AB1F90">
        <w:rPr>
          <w:rFonts w:asciiTheme="majorBidi" w:hAnsiTheme="majorBidi" w:cstheme="majorBidi"/>
          <w:bCs/>
          <w:color w:val="000000"/>
          <w:sz w:val="20"/>
          <w:szCs w:val="20"/>
          <w:u w:val="single"/>
        </w:rPr>
        <w:t xml:space="preserve"> Novembre</w:t>
      </w:r>
      <w:r w:rsidR="0013409E" w:rsidRPr="00AB1F90">
        <w:rPr>
          <w:rFonts w:asciiTheme="majorBidi" w:hAnsiTheme="majorBidi" w:cstheme="majorBidi"/>
          <w:bCs/>
          <w:color w:val="000000"/>
          <w:sz w:val="20"/>
          <w:szCs w:val="20"/>
        </w:rPr>
        <w:t xml:space="preserve"> a été le sursaut salvateur du peuple algérien pour son indépendance, le début de la fin d’une très longue nuit coloniale durant laquelle, l’Algérien subira toutes les affres du colonialisme. De l’expropriation à l’exploitation, des réprimandes aux </w:t>
      </w:r>
      <w:proofErr w:type="spellStart"/>
      <w:r w:rsidR="0013409E" w:rsidRPr="00AB1F90">
        <w:rPr>
          <w:rFonts w:asciiTheme="majorBidi" w:hAnsiTheme="majorBidi" w:cstheme="majorBidi"/>
          <w:bCs/>
          <w:color w:val="000000"/>
          <w:sz w:val="20"/>
          <w:szCs w:val="20"/>
        </w:rPr>
        <w:t>enfumades</w:t>
      </w:r>
      <w:proofErr w:type="spellEnd"/>
      <w:r w:rsidR="0013409E" w:rsidRPr="00AB1F90">
        <w:rPr>
          <w:rFonts w:asciiTheme="majorBidi" w:hAnsiTheme="majorBidi" w:cstheme="majorBidi"/>
          <w:bCs/>
          <w:color w:val="000000"/>
          <w:sz w:val="20"/>
          <w:szCs w:val="20"/>
        </w:rPr>
        <w:t xml:space="preserve">, des agressions physiques et morales, aux massacres au napalm, de la torture à la guillotine, des camps de concentration aux déportations, du statut de colonisé au rang de cobayes exposés aux expérimentations du nucléaire… et la liste est bien longue. En un mot, le peuple algérien a subi le colonialisme, cette abjecte réalité historique qui renseigne de ce qu’ont pu endurer comme crimes et souffrances, les enfants de l’Algérie, terre irriguée par le sang d’un million et demi de martyrs. Novembre a changé la donne, grâce à la volonté, à la détermination et au don de soi de nos valeureux héros qui ont décidé de trancher dans le vif, la problématique de la présence coloniale en Algérie. Autrement dit, les six chefs historiques du CRUA, </w:t>
      </w:r>
      <w:proofErr w:type="spellStart"/>
      <w:r w:rsidR="0013409E" w:rsidRPr="00AB1F90">
        <w:rPr>
          <w:rFonts w:asciiTheme="majorBidi" w:hAnsiTheme="majorBidi" w:cstheme="majorBidi"/>
          <w:bCs/>
          <w:color w:val="000000"/>
          <w:sz w:val="20"/>
          <w:szCs w:val="20"/>
        </w:rPr>
        <w:t>Krim</w:t>
      </w:r>
      <w:proofErr w:type="spellEnd"/>
      <w:r w:rsidR="0013409E" w:rsidRPr="00AB1F90">
        <w:rPr>
          <w:rFonts w:asciiTheme="majorBidi" w:hAnsiTheme="majorBidi" w:cstheme="majorBidi"/>
          <w:bCs/>
          <w:color w:val="000000"/>
          <w:sz w:val="20"/>
          <w:szCs w:val="20"/>
        </w:rPr>
        <w:t xml:space="preserve"> </w:t>
      </w:r>
      <w:proofErr w:type="spellStart"/>
      <w:r w:rsidR="0013409E" w:rsidRPr="00AB1F90">
        <w:rPr>
          <w:rFonts w:asciiTheme="majorBidi" w:hAnsiTheme="majorBidi" w:cstheme="majorBidi"/>
          <w:bCs/>
          <w:color w:val="000000"/>
          <w:sz w:val="20"/>
          <w:szCs w:val="20"/>
        </w:rPr>
        <w:t>Belkacem</w:t>
      </w:r>
      <w:proofErr w:type="spellEnd"/>
      <w:r w:rsidR="0013409E" w:rsidRPr="00AB1F90">
        <w:rPr>
          <w:rFonts w:asciiTheme="majorBidi" w:hAnsiTheme="majorBidi" w:cstheme="majorBidi"/>
          <w:bCs/>
          <w:color w:val="000000"/>
          <w:sz w:val="20"/>
          <w:szCs w:val="20"/>
        </w:rPr>
        <w:t xml:space="preserve">, Mostefa Ben </w:t>
      </w:r>
      <w:proofErr w:type="spellStart"/>
      <w:r w:rsidR="0013409E" w:rsidRPr="00AB1F90">
        <w:rPr>
          <w:rFonts w:asciiTheme="majorBidi" w:hAnsiTheme="majorBidi" w:cstheme="majorBidi"/>
          <w:bCs/>
          <w:color w:val="000000"/>
          <w:sz w:val="20"/>
          <w:szCs w:val="20"/>
        </w:rPr>
        <w:t>Boulaiïd</w:t>
      </w:r>
      <w:proofErr w:type="spellEnd"/>
      <w:r w:rsidR="0013409E" w:rsidRPr="00AB1F90">
        <w:rPr>
          <w:rFonts w:asciiTheme="majorBidi" w:hAnsiTheme="majorBidi" w:cstheme="majorBidi"/>
          <w:bCs/>
          <w:color w:val="000000"/>
          <w:sz w:val="20"/>
          <w:szCs w:val="20"/>
        </w:rPr>
        <w:t xml:space="preserve">, </w:t>
      </w:r>
      <w:proofErr w:type="spellStart"/>
      <w:r w:rsidR="0013409E" w:rsidRPr="00AB1F90">
        <w:rPr>
          <w:rFonts w:asciiTheme="majorBidi" w:hAnsiTheme="majorBidi" w:cstheme="majorBidi"/>
          <w:bCs/>
          <w:color w:val="000000"/>
          <w:sz w:val="20"/>
          <w:szCs w:val="20"/>
        </w:rPr>
        <w:t>Larbi</w:t>
      </w:r>
      <w:proofErr w:type="spellEnd"/>
      <w:r w:rsidR="0013409E" w:rsidRPr="00AB1F90">
        <w:rPr>
          <w:rFonts w:asciiTheme="majorBidi" w:hAnsiTheme="majorBidi" w:cstheme="majorBidi"/>
          <w:bCs/>
          <w:color w:val="000000"/>
          <w:sz w:val="20"/>
          <w:szCs w:val="20"/>
        </w:rPr>
        <w:t xml:space="preserve"> Ben M’</w:t>
      </w:r>
      <w:proofErr w:type="spellStart"/>
      <w:r w:rsidR="0013409E" w:rsidRPr="00AB1F90">
        <w:rPr>
          <w:rFonts w:asciiTheme="majorBidi" w:hAnsiTheme="majorBidi" w:cstheme="majorBidi"/>
          <w:bCs/>
          <w:color w:val="000000"/>
          <w:sz w:val="20"/>
          <w:szCs w:val="20"/>
        </w:rPr>
        <w:t>hidi</w:t>
      </w:r>
      <w:proofErr w:type="spellEnd"/>
      <w:r w:rsidR="0013409E" w:rsidRPr="00AB1F90">
        <w:rPr>
          <w:rFonts w:asciiTheme="majorBidi" w:hAnsiTheme="majorBidi" w:cstheme="majorBidi"/>
          <w:bCs/>
          <w:color w:val="000000"/>
          <w:sz w:val="20"/>
          <w:szCs w:val="20"/>
        </w:rPr>
        <w:t xml:space="preserve">, </w:t>
      </w:r>
      <w:proofErr w:type="spellStart"/>
      <w:r w:rsidR="0013409E" w:rsidRPr="00AB1F90">
        <w:rPr>
          <w:rFonts w:asciiTheme="majorBidi" w:hAnsiTheme="majorBidi" w:cstheme="majorBidi"/>
          <w:bCs/>
          <w:color w:val="000000"/>
          <w:sz w:val="20"/>
          <w:szCs w:val="20"/>
        </w:rPr>
        <w:t>Didouche</w:t>
      </w:r>
      <w:proofErr w:type="spellEnd"/>
      <w:r w:rsidR="0013409E" w:rsidRPr="00AB1F90">
        <w:rPr>
          <w:rFonts w:asciiTheme="majorBidi" w:hAnsiTheme="majorBidi" w:cstheme="majorBidi"/>
          <w:bCs/>
          <w:color w:val="000000"/>
          <w:sz w:val="20"/>
          <w:szCs w:val="20"/>
        </w:rPr>
        <w:t xml:space="preserve"> Mourad, Boudiaf et Rabah </w:t>
      </w:r>
      <w:proofErr w:type="spellStart"/>
      <w:r w:rsidR="0013409E" w:rsidRPr="00AB1F90">
        <w:rPr>
          <w:rFonts w:asciiTheme="majorBidi" w:hAnsiTheme="majorBidi" w:cstheme="majorBidi"/>
          <w:bCs/>
          <w:color w:val="000000"/>
          <w:sz w:val="20"/>
          <w:szCs w:val="20"/>
        </w:rPr>
        <w:t>Bitat</w:t>
      </w:r>
      <w:proofErr w:type="spellEnd"/>
      <w:r w:rsidR="0013409E" w:rsidRPr="00AB1F90">
        <w:rPr>
          <w:rFonts w:asciiTheme="majorBidi" w:hAnsiTheme="majorBidi" w:cstheme="majorBidi"/>
          <w:bCs/>
          <w:color w:val="000000"/>
          <w:sz w:val="20"/>
          <w:szCs w:val="20"/>
        </w:rPr>
        <w:t xml:space="preserve"> ont mis en application l’option armée. Pour eux, la France a occupé l’Algérie par la force, elle ne sortira que par la force.  Ces jeunes révolutionnaires venaient de mettre un terme aux luttes politiques menées par leurs aînés et, partant, clore par un combat libérateur, le cycle perpétuel des insurrections qui ont émaillé l’histoire de l’Algérie.</w:t>
      </w:r>
    </w:p>
    <w:p w:rsidR="00917F70" w:rsidRPr="00AB1F90" w:rsidRDefault="00112423" w:rsidP="00917F70">
      <w:pPr>
        <w:jc w:val="left"/>
        <w:outlineLvl w:val="0"/>
        <w:rPr>
          <w:rStyle w:val="lev"/>
          <w:rFonts w:asciiTheme="majorBidi" w:hAnsiTheme="majorBidi" w:cstheme="majorBidi"/>
          <w:bCs w:val="0"/>
          <w:color w:val="000000"/>
          <w:sz w:val="20"/>
          <w:szCs w:val="20"/>
          <w:bdr w:val="none" w:sz="0" w:space="0" w:color="auto" w:frame="1"/>
        </w:rPr>
      </w:pPr>
      <w:r w:rsidRPr="00AB1F90">
        <w:rPr>
          <w:rFonts w:asciiTheme="majorBidi" w:hAnsiTheme="majorBidi" w:cstheme="majorBidi"/>
          <w:bCs/>
          <w:color w:val="000000"/>
          <w:sz w:val="20"/>
          <w:szCs w:val="20"/>
        </w:rPr>
        <w:t xml:space="preserve">         </w:t>
      </w:r>
      <w:r w:rsidR="0013409E" w:rsidRPr="00AB1F90">
        <w:rPr>
          <w:rFonts w:asciiTheme="majorBidi" w:hAnsiTheme="majorBidi" w:cstheme="majorBidi"/>
          <w:bCs/>
          <w:color w:val="000000"/>
          <w:sz w:val="20"/>
          <w:szCs w:val="20"/>
        </w:rPr>
        <w:t>L’indépendance acquise au terme de sept ans de guerre et d’une lutte acharnée contre une puissance de l’Otan, tout était à construire avec le départ des colons qui ont pratiqué la politique de la terre brûlée. Rien n’a été épargné. Même la bibliothèque de l’université d’Alger a été réduite en cendres. La volonté politique y était, reste les moyens pour réaliser l’œuvre de la reconstruction du pays. Les révolutions industrielle, agraire et culturelle sont la base d’un plan d’une Algérie nouvelle. La nationalisation de nos hydrocarbures donnera à l’Algérie les moyens de lancer ses grands chantiers</w:t>
      </w:r>
      <w:proofErr w:type="gramStart"/>
      <w:r w:rsidR="0013409E" w:rsidRPr="00AB1F90">
        <w:rPr>
          <w:rFonts w:asciiTheme="majorBidi" w:hAnsiTheme="majorBidi" w:cstheme="majorBidi"/>
          <w:bCs/>
          <w:color w:val="000000"/>
          <w:sz w:val="20"/>
          <w:szCs w:val="20"/>
        </w:rPr>
        <w:t>.</w:t>
      </w:r>
      <w:r w:rsidR="00E03BBF" w:rsidRPr="00AB1F90">
        <w:rPr>
          <w:rFonts w:asciiTheme="majorBidi" w:hAnsiTheme="majorBidi" w:cstheme="majorBidi"/>
          <w:bCs/>
          <w:color w:val="000000"/>
          <w:sz w:val="20"/>
          <w:szCs w:val="20"/>
        </w:rPr>
        <w:t>(</w:t>
      </w:r>
      <w:proofErr w:type="gramEnd"/>
      <w:r w:rsidR="00E03BBF" w:rsidRPr="00AB1F90">
        <w:rPr>
          <w:rFonts w:asciiTheme="majorBidi" w:hAnsiTheme="majorBidi" w:cstheme="majorBidi"/>
          <w:bCs/>
          <w:color w:val="000000"/>
          <w:sz w:val="20"/>
          <w:szCs w:val="20"/>
        </w:rPr>
        <w:t>…)</w:t>
      </w:r>
      <w:r w:rsidR="0013409E" w:rsidRPr="00AB1F90">
        <w:rPr>
          <w:rFonts w:asciiTheme="majorBidi" w:hAnsiTheme="majorBidi" w:cstheme="majorBidi"/>
          <w:bCs/>
          <w:color w:val="000000"/>
          <w:sz w:val="20"/>
          <w:szCs w:val="20"/>
        </w:rPr>
        <w:t xml:space="preserve"> </w:t>
      </w:r>
      <w:r w:rsidR="0013409E" w:rsidRPr="00AB1F90">
        <w:rPr>
          <w:rFonts w:asciiTheme="majorBidi" w:hAnsiTheme="majorBidi" w:cstheme="majorBidi"/>
          <w:bCs/>
          <w:sz w:val="20"/>
          <w:szCs w:val="20"/>
        </w:rPr>
        <w:t>L’Algérie n’est pas tombée dans le piège. L’Algérie poursuit sa feuille de route avec des investissem</w:t>
      </w:r>
      <w:r w:rsidR="0013409E" w:rsidRPr="00AB1F90">
        <w:rPr>
          <w:rFonts w:asciiTheme="majorBidi" w:hAnsiTheme="majorBidi" w:cstheme="majorBidi"/>
          <w:bCs/>
          <w:color w:val="000000"/>
          <w:sz w:val="20"/>
          <w:szCs w:val="20"/>
        </w:rPr>
        <w:t>ents colossaux pour la concrétisation des projets de construction des structures de base.</w:t>
      </w:r>
      <w:r w:rsidR="00E03BBF" w:rsidRPr="00AB1F90">
        <w:rPr>
          <w:rFonts w:asciiTheme="majorBidi" w:hAnsiTheme="majorBidi" w:cstheme="majorBidi"/>
          <w:bCs/>
          <w:color w:val="000000"/>
          <w:sz w:val="20"/>
          <w:szCs w:val="20"/>
        </w:rPr>
        <w:t xml:space="preserve"> (…)</w:t>
      </w:r>
      <w:r w:rsidR="0013409E" w:rsidRPr="00AB1F90">
        <w:rPr>
          <w:rFonts w:asciiTheme="majorBidi" w:hAnsiTheme="majorBidi" w:cstheme="majorBidi"/>
          <w:bCs/>
          <w:color w:val="000000"/>
          <w:sz w:val="20"/>
          <w:szCs w:val="20"/>
          <w:u w:val="single"/>
        </w:rPr>
        <w:t>Novembre</w:t>
      </w:r>
      <w:r w:rsidR="0013409E" w:rsidRPr="00AB1F90">
        <w:rPr>
          <w:rFonts w:asciiTheme="majorBidi" w:hAnsiTheme="majorBidi" w:cstheme="majorBidi"/>
          <w:bCs/>
          <w:color w:val="000000"/>
          <w:sz w:val="20"/>
          <w:szCs w:val="20"/>
        </w:rPr>
        <w:t xml:space="preserve"> intervient cette année avec l’expression de la gratitude du peuple algérien envers des moudjahidine de la première heure qui nous ont quittés au moment où nous célébrons l’année du cinquantenaire de notre indépendance. Les Présidents de la République Ahmed Ben Bella, Chadli </w:t>
      </w:r>
      <w:proofErr w:type="spellStart"/>
      <w:r w:rsidR="0013409E" w:rsidRPr="00AB1F90">
        <w:rPr>
          <w:rFonts w:asciiTheme="majorBidi" w:hAnsiTheme="majorBidi" w:cstheme="majorBidi"/>
          <w:bCs/>
          <w:color w:val="000000"/>
          <w:sz w:val="20"/>
          <w:szCs w:val="20"/>
        </w:rPr>
        <w:t>Bendjedid</w:t>
      </w:r>
      <w:proofErr w:type="spellEnd"/>
      <w:r w:rsidR="0013409E" w:rsidRPr="00AB1F90">
        <w:rPr>
          <w:rFonts w:asciiTheme="majorBidi" w:hAnsiTheme="majorBidi" w:cstheme="majorBidi"/>
          <w:bCs/>
          <w:color w:val="000000"/>
          <w:sz w:val="20"/>
          <w:szCs w:val="20"/>
        </w:rPr>
        <w:t xml:space="preserve"> et le médecin, militant de la cause nationale, Pierre </w:t>
      </w:r>
      <w:proofErr w:type="spellStart"/>
      <w:r w:rsidR="0013409E" w:rsidRPr="00AB1F90">
        <w:rPr>
          <w:rFonts w:asciiTheme="majorBidi" w:hAnsiTheme="majorBidi" w:cstheme="majorBidi"/>
          <w:bCs/>
          <w:color w:val="000000"/>
          <w:sz w:val="20"/>
          <w:szCs w:val="20"/>
        </w:rPr>
        <w:t>Chaulet</w:t>
      </w:r>
      <w:proofErr w:type="spellEnd"/>
      <w:r w:rsidR="0013409E" w:rsidRPr="00AB1F90">
        <w:rPr>
          <w:rFonts w:asciiTheme="majorBidi" w:hAnsiTheme="majorBidi" w:cstheme="majorBidi"/>
          <w:bCs/>
          <w:color w:val="000000"/>
          <w:sz w:val="20"/>
          <w:szCs w:val="20"/>
        </w:rPr>
        <w:t>, ont eu droit aux honneurs du peuple et de la nation. L’Algérie, aujourd’hui, se tourne vers l’avenir, et elle affirme l’option d’une relation stratégique avec la France. Une relation basée sur des intérêts communs. La France ne veut pas parler encore de repentance, mais commence à reconnaître le fait colonial. Novembre est un cri d’un peuple longtemps opprimé, un sursaut révolutionnaire qui a suscité et qui suscite encore l’admiration de tous les</w:t>
      </w:r>
      <w:r w:rsidR="00E03BBF" w:rsidRPr="00AB1F90">
        <w:rPr>
          <w:rFonts w:asciiTheme="majorBidi" w:hAnsiTheme="majorBidi" w:cstheme="majorBidi"/>
          <w:bCs/>
          <w:color w:val="000000"/>
          <w:sz w:val="20"/>
          <w:szCs w:val="20"/>
        </w:rPr>
        <w:t xml:space="preserve"> peuples épris de justice et de </w:t>
      </w:r>
      <w:r w:rsidR="0013409E" w:rsidRPr="00AB1F90">
        <w:rPr>
          <w:rFonts w:asciiTheme="majorBidi" w:hAnsiTheme="majorBidi" w:cstheme="majorBidi"/>
          <w:bCs/>
          <w:color w:val="000000"/>
          <w:sz w:val="20"/>
          <w:szCs w:val="20"/>
        </w:rPr>
        <w:t>liberté.</w:t>
      </w:r>
      <w:r w:rsidR="0013409E" w:rsidRPr="00AB1F90">
        <w:rPr>
          <w:rFonts w:asciiTheme="majorBidi" w:hAnsiTheme="majorBidi" w:cstheme="majorBidi"/>
          <w:bCs/>
          <w:color w:val="000000"/>
          <w:sz w:val="20"/>
          <w:szCs w:val="20"/>
        </w:rPr>
        <w:br/>
      </w:r>
      <w:r w:rsidR="00917F70" w:rsidRPr="00AB1F90">
        <w:rPr>
          <w:rStyle w:val="lev"/>
          <w:rFonts w:asciiTheme="majorBidi" w:hAnsiTheme="majorBidi" w:cstheme="majorBidi"/>
          <w:b w:val="0"/>
          <w:color w:val="000000"/>
          <w:sz w:val="20"/>
          <w:szCs w:val="20"/>
          <w:bdr w:val="none" w:sz="0" w:space="0" w:color="auto" w:frame="1"/>
        </w:rPr>
        <w:t xml:space="preserve">                                                                                   </w:t>
      </w:r>
      <w:r w:rsidR="0013409E" w:rsidRPr="00AB1F90">
        <w:rPr>
          <w:rStyle w:val="lev"/>
          <w:rFonts w:asciiTheme="majorBidi" w:hAnsiTheme="majorBidi" w:cstheme="majorBidi"/>
          <w:bCs w:val="0"/>
          <w:color w:val="000000"/>
          <w:sz w:val="20"/>
          <w:szCs w:val="20"/>
          <w:bdr w:val="none" w:sz="0" w:space="0" w:color="auto" w:frame="1"/>
        </w:rPr>
        <w:t>Abdelkrim Tazaroute</w:t>
      </w:r>
    </w:p>
    <w:p w:rsidR="00917F70" w:rsidRPr="00AB1F90" w:rsidRDefault="00917F70" w:rsidP="00917F70">
      <w:pPr>
        <w:jc w:val="left"/>
        <w:outlineLvl w:val="0"/>
        <w:rPr>
          <w:bCs/>
          <w:i/>
          <w:iCs/>
          <w:kern w:val="36"/>
          <w:sz w:val="20"/>
          <w:szCs w:val="20"/>
        </w:rPr>
      </w:pPr>
      <w:r w:rsidRPr="00AB1F90">
        <w:rPr>
          <w:rStyle w:val="lev"/>
          <w:rFonts w:asciiTheme="majorBidi" w:hAnsiTheme="majorBidi" w:cstheme="majorBidi"/>
          <w:bCs w:val="0"/>
          <w:color w:val="000000"/>
          <w:sz w:val="20"/>
          <w:szCs w:val="20"/>
          <w:bdr w:val="none" w:sz="0" w:space="0" w:color="auto" w:frame="1"/>
        </w:rPr>
        <w:t xml:space="preserve">                                                                     </w:t>
      </w:r>
      <w:r w:rsidRPr="00AB1F90">
        <w:rPr>
          <w:bCs/>
          <w:sz w:val="20"/>
          <w:szCs w:val="20"/>
        </w:rPr>
        <w:t xml:space="preserve">Le journal El Moudjahid  </w:t>
      </w:r>
      <w:r w:rsidRPr="00AB1F90">
        <w:rPr>
          <w:rFonts w:ascii="Verdana" w:hAnsi="Verdana" w:cs="Arial"/>
          <w:bCs/>
          <w:sz w:val="20"/>
          <w:szCs w:val="20"/>
          <w:bdr w:val="none" w:sz="0" w:space="0" w:color="auto" w:frame="1"/>
        </w:rPr>
        <w:t>le Jeudi01-11-2012</w:t>
      </w:r>
    </w:p>
    <w:p w:rsidR="0003402C" w:rsidRPr="00917F70" w:rsidRDefault="0013409E" w:rsidP="00917F70">
      <w:pPr>
        <w:jc w:val="left"/>
        <w:outlineLvl w:val="0"/>
        <w:rPr>
          <w:b/>
          <w:bCs/>
          <w:i/>
          <w:iCs/>
          <w:kern w:val="36"/>
          <w:sz w:val="18"/>
          <w:szCs w:val="18"/>
        </w:rPr>
      </w:pPr>
      <w:r w:rsidRPr="00112423">
        <w:rPr>
          <w:rStyle w:val="lev"/>
          <w:rFonts w:asciiTheme="majorBidi" w:hAnsiTheme="majorBidi" w:cstheme="majorBidi"/>
          <w:b w:val="0"/>
          <w:color w:val="000000"/>
          <w:bdr w:val="none" w:sz="0" w:space="0" w:color="auto" w:frame="1"/>
        </w:rPr>
        <w:t xml:space="preserve">                             </w:t>
      </w:r>
      <w:r w:rsidR="00917F70">
        <w:rPr>
          <w:rStyle w:val="lev"/>
          <w:rFonts w:asciiTheme="majorBidi" w:hAnsiTheme="majorBidi" w:cstheme="majorBidi"/>
          <w:b w:val="0"/>
          <w:color w:val="000000"/>
          <w:bdr w:val="none" w:sz="0" w:space="0" w:color="auto" w:frame="1"/>
        </w:rPr>
        <w:t xml:space="preserve">             </w:t>
      </w:r>
      <w:r w:rsidRPr="00112423">
        <w:rPr>
          <w:rStyle w:val="lev"/>
          <w:rFonts w:asciiTheme="majorBidi" w:hAnsiTheme="majorBidi" w:cstheme="majorBidi"/>
          <w:b w:val="0"/>
          <w:color w:val="000000"/>
          <w:bdr w:val="none" w:sz="0" w:space="0" w:color="auto" w:frame="1"/>
        </w:rPr>
        <w:t xml:space="preserve"> </w:t>
      </w:r>
      <w:r w:rsidR="00917F70">
        <w:rPr>
          <w:rStyle w:val="lev"/>
          <w:rFonts w:asciiTheme="majorBidi" w:hAnsiTheme="majorBidi" w:cstheme="majorBidi"/>
          <w:b w:val="0"/>
          <w:color w:val="000000"/>
          <w:bdr w:val="none" w:sz="0" w:space="0" w:color="auto" w:frame="1"/>
        </w:rPr>
        <w:t xml:space="preserve">                                       </w:t>
      </w:r>
      <w:r w:rsidR="00917F70" w:rsidRPr="00917F70">
        <w:rPr>
          <w:rFonts w:asciiTheme="minorHAnsi" w:hAnsiTheme="minorHAnsi"/>
          <w:b/>
          <w:u w:val="single"/>
        </w:rPr>
        <w:t>Questions :</w:t>
      </w:r>
    </w:p>
    <w:p w:rsidR="00B2356B" w:rsidRPr="00AB1F90" w:rsidRDefault="00917F70" w:rsidP="00AB1F90">
      <w:pPr>
        <w:rPr>
          <w:b/>
          <w:bCs/>
          <w:sz w:val="20"/>
          <w:szCs w:val="20"/>
          <w:u w:val="single"/>
        </w:rPr>
      </w:pPr>
      <w:r w:rsidRPr="00AB1F90">
        <w:rPr>
          <w:b/>
          <w:bCs/>
          <w:sz w:val="20"/>
          <w:szCs w:val="20"/>
          <w:u w:val="single"/>
        </w:rPr>
        <w:t>I-</w:t>
      </w:r>
      <w:r w:rsidR="00B2356B" w:rsidRPr="00AB1F90">
        <w:rPr>
          <w:b/>
          <w:bCs/>
          <w:sz w:val="20"/>
          <w:szCs w:val="20"/>
          <w:u w:val="single"/>
        </w:rPr>
        <w:t>Compréhension de l’écrit :</w:t>
      </w:r>
      <w:r w:rsidR="001F3726" w:rsidRPr="00AB1F90">
        <w:rPr>
          <w:b/>
          <w:bCs/>
          <w:sz w:val="20"/>
          <w:szCs w:val="20"/>
          <w:u w:val="single"/>
        </w:rPr>
        <w:t xml:space="preserve"> </w:t>
      </w:r>
      <w:r w:rsidR="00B2356B" w:rsidRPr="00AB1F90">
        <w:rPr>
          <w:b/>
          <w:bCs/>
          <w:sz w:val="20"/>
          <w:szCs w:val="20"/>
          <w:u w:val="single"/>
        </w:rPr>
        <w:t>[14PTS]</w:t>
      </w:r>
    </w:p>
    <w:p w:rsidR="00917F70" w:rsidRPr="00AB1F90" w:rsidRDefault="00B2356B" w:rsidP="00AB1F90">
      <w:pPr>
        <w:pStyle w:val="NormalWeb"/>
        <w:numPr>
          <w:ilvl w:val="0"/>
          <w:numId w:val="8"/>
        </w:numPr>
        <w:spacing w:line="360" w:lineRule="auto"/>
        <w:jc w:val="left"/>
        <w:rPr>
          <w:rFonts w:asciiTheme="majorBidi" w:hAnsiTheme="majorBidi" w:cstheme="majorBidi"/>
          <w:b/>
          <w:sz w:val="20"/>
          <w:szCs w:val="20"/>
        </w:rPr>
      </w:pPr>
      <w:r w:rsidRPr="00917F70">
        <w:rPr>
          <w:rFonts w:asciiTheme="majorBidi" w:hAnsiTheme="majorBidi" w:cstheme="majorBidi"/>
          <w:bCs/>
          <w:sz w:val="20"/>
          <w:szCs w:val="20"/>
        </w:rPr>
        <w:t>Complétez le tableau ci-dessous</w:t>
      </w:r>
      <w:r w:rsidR="00917F70">
        <w:rPr>
          <w:rFonts w:asciiTheme="majorBidi" w:hAnsiTheme="majorBidi" w:cstheme="majorBidi"/>
          <w:bCs/>
          <w:sz w:val="20"/>
          <w:szCs w:val="20"/>
        </w:rPr>
        <w:t> :</w:t>
      </w:r>
      <w:r w:rsidRPr="00917F70">
        <w:rPr>
          <w:rFonts w:asciiTheme="majorBidi" w:hAnsiTheme="majorBidi" w:cstheme="majorBidi"/>
          <w:bCs/>
          <w:sz w:val="20"/>
          <w:szCs w:val="20"/>
        </w:rPr>
        <w:t xml:space="preserve">     </w:t>
      </w:r>
      <w:r w:rsidRPr="00AB1F90">
        <w:rPr>
          <w:rFonts w:asciiTheme="majorBidi" w:hAnsiTheme="majorBidi" w:cstheme="majorBidi"/>
          <w:b/>
          <w:sz w:val="20"/>
          <w:szCs w:val="20"/>
        </w:rPr>
        <w:t>1</w:t>
      </w:r>
      <w:r w:rsidR="00394180">
        <w:rPr>
          <w:rFonts w:asciiTheme="majorBidi" w:hAnsiTheme="majorBidi" w:cstheme="majorBidi"/>
          <w:b/>
          <w:sz w:val="20"/>
          <w:szCs w:val="20"/>
        </w:rPr>
        <w:t>.5</w:t>
      </w:r>
      <w:r w:rsidRPr="00AB1F90">
        <w:rPr>
          <w:rFonts w:asciiTheme="majorBidi" w:hAnsiTheme="majorBidi" w:cstheme="majorBidi"/>
          <w:b/>
          <w:sz w:val="20"/>
          <w:szCs w:val="20"/>
        </w:rPr>
        <w:t>P</w:t>
      </w:r>
      <w:r w:rsidR="00AB1F90" w:rsidRPr="00AB1F90">
        <w:rPr>
          <w:rFonts w:asciiTheme="majorBidi" w:hAnsiTheme="majorBidi" w:cstheme="majorBidi"/>
          <w:b/>
          <w:sz w:val="20"/>
          <w:szCs w:val="20"/>
        </w:rPr>
        <w:t>t</w:t>
      </w:r>
      <w:r w:rsidR="00394180">
        <w:rPr>
          <w:rFonts w:asciiTheme="majorBidi" w:hAnsiTheme="majorBidi" w:cstheme="majorBidi"/>
          <w:b/>
          <w:sz w:val="20"/>
          <w:szCs w:val="20"/>
        </w:rPr>
        <w:t>s</w:t>
      </w:r>
    </w:p>
    <w:tbl>
      <w:tblPr>
        <w:tblStyle w:val="Grilledutableau"/>
        <w:tblW w:w="0" w:type="auto"/>
        <w:tblInd w:w="720" w:type="dxa"/>
        <w:tblLook w:val="04A0"/>
      </w:tblPr>
      <w:tblGrid>
        <w:gridCol w:w="1373"/>
        <w:gridCol w:w="1984"/>
        <w:gridCol w:w="1418"/>
        <w:gridCol w:w="2410"/>
        <w:gridCol w:w="1743"/>
      </w:tblGrid>
      <w:tr w:rsidR="007711A8" w:rsidRPr="00917F70" w:rsidTr="007711A8">
        <w:trPr>
          <w:trHeight w:val="305"/>
        </w:trPr>
        <w:tc>
          <w:tcPr>
            <w:tcW w:w="1373" w:type="dxa"/>
          </w:tcPr>
          <w:p w:rsidR="007711A8" w:rsidRPr="00917F70" w:rsidRDefault="007711A8" w:rsidP="007711A8">
            <w:pPr>
              <w:pStyle w:val="NormalWeb"/>
              <w:spacing w:line="360" w:lineRule="auto"/>
              <w:jc w:val="left"/>
              <w:rPr>
                <w:rFonts w:asciiTheme="majorBidi" w:hAnsiTheme="majorBidi" w:cstheme="majorBidi"/>
                <w:bCs/>
                <w:sz w:val="20"/>
                <w:szCs w:val="20"/>
              </w:rPr>
            </w:pPr>
            <w:r w:rsidRPr="00917F70">
              <w:rPr>
                <w:rFonts w:asciiTheme="majorBidi" w:hAnsiTheme="majorBidi" w:cstheme="majorBidi"/>
                <w:bCs/>
                <w:sz w:val="20"/>
                <w:szCs w:val="20"/>
              </w:rPr>
              <w:t>Qui ?</w:t>
            </w:r>
          </w:p>
        </w:tc>
        <w:tc>
          <w:tcPr>
            <w:tcW w:w="1984" w:type="dxa"/>
          </w:tcPr>
          <w:p w:rsidR="007711A8" w:rsidRPr="00917F70" w:rsidRDefault="007711A8" w:rsidP="007711A8">
            <w:pPr>
              <w:pStyle w:val="NormalWeb"/>
              <w:spacing w:line="360" w:lineRule="auto"/>
              <w:jc w:val="left"/>
              <w:rPr>
                <w:rFonts w:asciiTheme="majorBidi" w:hAnsiTheme="majorBidi" w:cstheme="majorBidi"/>
                <w:bCs/>
                <w:sz w:val="20"/>
                <w:szCs w:val="20"/>
              </w:rPr>
            </w:pPr>
            <w:r w:rsidRPr="00917F70">
              <w:rPr>
                <w:rFonts w:asciiTheme="majorBidi" w:hAnsiTheme="majorBidi" w:cstheme="majorBidi"/>
                <w:bCs/>
                <w:sz w:val="20"/>
                <w:szCs w:val="20"/>
              </w:rPr>
              <w:t>A qui ?</w:t>
            </w:r>
          </w:p>
        </w:tc>
        <w:tc>
          <w:tcPr>
            <w:tcW w:w="1418" w:type="dxa"/>
          </w:tcPr>
          <w:p w:rsidR="007711A8" w:rsidRPr="00917F70" w:rsidRDefault="007711A8" w:rsidP="007711A8">
            <w:pPr>
              <w:pStyle w:val="NormalWeb"/>
              <w:spacing w:line="360" w:lineRule="auto"/>
              <w:jc w:val="left"/>
              <w:rPr>
                <w:rFonts w:asciiTheme="majorBidi" w:hAnsiTheme="majorBidi" w:cstheme="majorBidi"/>
                <w:bCs/>
                <w:sz w:val="20"/>
                <w:szCs w:val="20"/>
              </w:rPr>
            </w:pPr>
            <w:r w:rsidRPr="00917F70">
              <w:rPr>
                <w:rFonts w:asciiTheme="majorBidi" w:hAnsiTheme="majorBidi" w:cstheme="majorBidi"/>
                <w:bCs/>
                <w:sz w:val="20"/>
                <w:szCs w:val="20"/>
              </w:rPr>
              <w:t>De quoi ?</w:t>
            </w:r>
          </w:p>
        </w:tc>
        <w:tc>
          <w:tcPr>
            <w:tcW w:w="2410" w:type="dxa"/>
            <w:tcBorders>
              <w:right w:val="single" w:sz="4" w:space="0" w:color="auto"/>
            </w:tcBorders>
          </w:tcPr>
          <w:p w:rsidR="007711A8" w:rsidRPr="00917F70" w:rsidRDefault="007711A8" w:rsidP="007711A8">
            <w:pPr>
              <w:pStyle w:val="NormalWeb"/>
              <w:spacing w:line="360" w:lineRule="auto"/>
              <w:jc w:val="left"/>
              <w:rPr>
                <w:rFonts w:asciiTheme="majorBidi" w:hAnsiTheme="majorBidi" w:cstheme="majorBidi"/>
                <w:bCs/>
                <w:sz w:val="20"/>
                <w:szCs w:val="20"/>
              </w:rPr>
            </w:pPr>
            <w:r w:rsidRPr="00917F70">
              <w:rPr>
                <w:rFonts w:asciiTheme="majorBidi" w:hAnsiTheme="majorBidi" w:cstheme="majorBidi"/>
                <w:bCs/>
                <w:sz w:val="20"/>
                <w:szCs w:val="20"/>
              </w:rPr>
              <w:t>A quelle occasion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711A8" w:rsidRPr="00917F70" w:rsidRDefault="007711A8" w:rsidP="007711A8">
            <w:pPr>
              <w:spacing w:before="0" w:beforeAutospacing="0" w:after="200" w:afterAutospacing="0" w:line="276" w:lineRule="auto"/>
              <w:jc w:val="left"/>
            </w:pPr>
            <w:r>
              <w:t>D</w:t>
            </w:r>
            <w:r w:rsidRPr="00AB1F90">
              <w:rPr>
                <w:rFonts w:asciiTheme="majorBidi" w:hAnsiTheme="majorBidi" w:cstheme="majorBidi"/>
                <w:bCs/>
                <w:color w:val="000000"/>
                <w:sz w:val="20"/>
                <w:szCs w:val="20"/>
              </w:rPr>
              <w:t>a</w:t>
            </w:r>
            <w:r w:rsidR="00394180">
              <w:t>ns quel</w:t>
            </w:r>
            <w:r>
              <w:t xml:space="preserve"> but</w:t>
            </w:r>
          </w:p>
        </w:tc>
      </w:tr>
      <w:tr w:rsidR="007711A8" w:rsidRPr="00917F70" w:rsidTr="007711A8">
        <w:tc>
          <w:tcPr>
            <w:tcW w:w="1373" w:type="dxa"/>
          </w:tcPr>
          <w:p w:rsidR="007711A8" w:rsidRPr="00917F70" w:rsidRDefault="007711A8" w:rsidP="007711A8">
            <w:pPr>
              <w:pStyle w:val="NormalWeb"/>
              <w:spacing w:line="360" w:lineRule="auto"/>
              <w:jc w:val="left"/>
              <w:rPr>
                <w:rFonts w:asciiTheme="majorBidi" w:hAnsiTheme="majorBidi" w:cstheme="majorBidi"/>
                <w:bCs/>
                <w:sz w:val="20"/>
                <w:szCs w:val="20"/>
              </w:rPr>
            </w:pPr>
          </w:p>
        </w:tc>
        <w:tc>
          <w:tcPr>
            <w:tcW w:w="1984" w:type="dxa"/>
          </w:tcPr>
          <w:p w:rsidR="007711A8" w:rsidRPr="00917F70" w:rsidRDefault="007711A8" w:rsidP="007711A8">
            <w:pPr>
              <w:pStyle w:val="NormalWeb"/>
              <w:spacing w:line="360" w:lineRule="auto"/>
              <w:jc w:val="left"/>
              <w:rPr>
                <w:rFonts w:asciiTheme="majorBidi" w:hAnsiTheme="majorBidi" w:cstheme="majorBidi"/>
                <w:bCs/>
                <w:sz w:val="20"/>
                <w:szCs w:val="20"/>
              </w:rPr>
            </w:pPr>
          </w:p>
        </w:tc>
        <w:tc>
          <w:tcPr>
            <w:tcW w:w="1418" w:type="dxa"/>
          </w:tcPr>
          <w:p w:rsidR="007711A8" w:rsidRPr="00917F70" w:rsidRDefault="007711A8" w:rsidP="007711A8">
            <w:pPr>
              <w:pStyle w:val="NormalWeb"/>
              <w:spacing w:line="360" w:lineRule="auto"/>
              <w:jc w:val="left"/>
              <w:rPr>
                <w:rFonts w:asciiTheme="majorBidi" w:hAnsiTheme="majorBidi" w:cstheme="majorBidi"/>
                <w:bCs/>
                <w:sz w:val="20"/>
                <w:szCs w:val="20"/>
              </w:rPr>
            </w:pPr>
          </w:p>
        </w:tc>
        <w:tc>
          <w:tcPr>
            <w:tcW w:w="2410" w:type="dxa"/>
            <w:tcBorders>
              <w:bottom w:val="single" w:sz="4" w:space="0" w:color="auto"/>
              <w:right w:val="single" w:sz="4" w:space="0" w:color="auto"/>
            </w:tcBorders>
          </w:tcPr>
          <w:p w:rsidR="007711A8" w:rsidRPr="00917F70" w:rsidRDefault="007711A8" w:rsidP="007711A8">
            <w:pPr>
              <w:pStyle w:val="NormalWeb"/>
              <w:spacing w:line="360" w:lineRule="auto"/>
              <w:jc w:val="left"/>
              <w:rPr>
                <w:rFonts w:asciiTheme="majorBidi" w:hAnsiTheme="majorBidi" w:cstheme="majorBidi"/>
                <w:bCs/>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711A8" w:rsidRPr="00917F70" w:rsidRDefault="007711A8" w:rsidP="007711A8">
            <w:pPr>
              <w:spacing w:before="0" w:beforeAutospacing="0" w:after="200" w:afterAutospacing="0" w:line="276" w:lineRule="auto"/>
              <w:jc w:val="left"/>
            </w:pPr>
          </w:p>
        </w:tc>
      </w:tr>
      <w:tr w:rsidR="007711A8" w:rsidTr="007711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4"/>
          <w:wBefore w:w="7185" w:type="dxa"/>
          <w:trHeight w:val="100"/>
        </w:trPr>
        <w:tc>
          <w:tcPr>
            <w:tcW w:w="1743" w:type="dxa"/>
          </w:tcPr>
          <w:p w:rsidR="007711A8" w:rsidRDefault="007711A8" w:rsidP="007711A8">
            <w:pPr>
              <w:pStyle w:val="NormalWeb"/>
              <w:spacing w:line="360" w:lineRule="auto"/>
              <w:jc w:val="left"/>
              <w:rPr>
                <w:rFonts w:asciiTheme="majorBidi" w:hAnsiTheme="majorBidi" w:cstheme="majorBidi"/>
                <w:bCs/>
              </w:rPr>
            </w:pPr>
          </w:p>
        </w:tc>
      </w:tr>
    </w:tbl>
    <w:p w:rsidR="00B2356B" w:rsidRPr="00AB1F90" w:rsidRDefault="00B2356B" w:rsidP="00B2356B">
      <w:pPr>
        <w:pStyle w:val="NormalWeb"/>
        <w:numPr>
          <w:ilvl w:val="0"/>
          <w:numId w:val="8"/>
        </w:numPr>
        <w:spacing w:line="360" w:lineRule="auto"/>
        <w:jc w:val="left"/>
        <w:rPr>
          <w:rFonts w:asciiTheme="majorBidi" w:hAnsiTheme="majorBidi" w:cstheme="majorBidi"/>
          <w:b/>
          <w:sz w:val="22"/>
          <w:szCs w:val="22"/>
        </w:rPr>
      </w:pPr>
      <w:r w:rsidRPr="00112423">
        <w:rPr>
          <w:rFonts w:asciiTheme="majorBidi" w:hAnsiTheme="majorBidi" w:cstheme="majorBidi"/>
          <w:bCs/>
          <w:sz w:val="22"/>
          <w:szCs w:val="22"/>
        </w:rPr>
        <w:lastRenderedPageBreak/>
        <w:t xml:space="preserve">Le peuple algérien a subi le colonialisme. Relevez dans votre texte 4 termes qui renvoient à cet  acte.   </w:t>
      </w:r>
      <w:r w:rsidRPr="00AB1F90">
        <w:rPr>
          <w:rFonts w:asciiTheme="majorBidi" w:hAnsiTheme="majorBidi" w:cstheme="majorBidi"/>
          <w:b/>
          <w:sz w:val="22"/>
          <w:szCs w:val="22"/>
        </w:rPr>
        <w:t>1P</w:t>
      </w:r>
      <w:r w:rsidR="00AB1F90" w:rsidRPr="00AB1F90">
        <w:rPr>
          <w:rFonts w:asciiTheme="majorBidi" w:hAnsiTheme="majorBidi" w:cstheme="majorBidi"/>
          <w:b/>
          <w:sz w:val="22"/>
          <w:szCs w:val="22"/>
        </w:rPr>
        <w:t>t</w:t>
      </w:r>
    </w:p>
    <w:p w:rsidR="00B2356B" w:rsidRPr="00AB1F90" w:rsidRDefault="00B2356B" w:rsidP="00B2356B">
      <w:pPr>
        <w:pStyle w:val="NormalWeb"/>
        <w:numPr>
          <w:ilvl w:val="0"/>
          <w:numId w:val="8"/>
        </w:numPr>
        <w:spacing w:line="360" w:lineRule="auto"/>
        <w:jc w:val="left"/>
        <w:rPr>
          <w:rFonts w:asciiTheme="majorBidi" w:hAnsiTheme="majorBidi" w:cstheme="majorBidi"/>
          <w:b/>
          <w:sz w:val="22"/>
          <w:szCs w:val="22"/>
        </w:rPr>
      </w:pPr>
      <w:r w:rsidRPr="00112423">
        <w:rPr>
          <w:rFonts w:asciiTheme="majorBidi" w:hAnsiTheme="majorBidi" w:cstheme="majorBidi"/>
          <w:bCs/>
          <w:sz w:val="22"/>
          <w:szCs w:val="22"/>
        </w:rPr>
        <w:t>Que représente novembre pou</w:t>
      </w:r>
      <w:r w:rsidR="00394180">
        <w:rPr>
          <w:rFonts w:asciiTheme="majorBidi" w:hAnsiTheme="majorBidi" w:cstheme="majorBidi"/>
          <w:bCs/>
          <w:sz w:val="22"/>
          <w:szCs w:val="22"/>
        </w:rPr>
        <w:t>r les Algériens ? (Relevez  3 </w:t>
      </w:r>
      <w:r w:rsidRPr="00112423">
        <w:rPr>
          <w:rFonts w:asciiTheme="majorBidi" w:hAnsiTheme="majorBidi" w:cstheme="majorBidi"/>
          <w:bCs/>
          <w:sz w:val="22"/>
          <w:szCs w:val="22"/>
        </w:rPr>
        <w:t xml:space="preserve"> expressions)   </w:t>
      </w:r>
      <w:r w:rsidR="00394180">
        <w:rPr>
          <w:rFonts w:asciiTheme="majorBidi" w:hAnsiTheme="majorBidi" w:cstheme="majorBidi"/>
          <w:b/>
          <w:sz w:val="22"/>
          <w:szCs w:val="22"/>
        </w:rPr>
        <w:t>1.5</w:t>
      </w:r>
      <w:r w:rsidRPr="00AB1F90">
        <w:rPr>
          <w:rFonts w:asciiTheme="majorBidi" w:hAnsiTheme="majorBidi" w:cstheme="majorBidi"/>
          <w:b/>
          <w:sz w:val="22"/>
          <w:szCs w:val="22"/>
        </w:rPr>
        <w:t>P</w:t>
      </w:r>
      <w:r w:rsidR="00081CF2" w:rsidRPr="00AB1F90">
        <w:rPr>
          <w:rFonts w:asciiTheme="majorBidi" w:hAnsiTheme="majorBidi" w:cstheme="majorBidi"/>
          <w:b/>
          <w:sz w:val="22"/>
          <w:szCs w:val="22"/>
        </w:rPr>
        <w:t>ts</w:t>
      </w:r>
    </w:p>
    <w:p w:rsidR="00B2356B" w:rsidRPr="00AB1F90" w:rsidRDefault="00B2356B" w:rsidP="00B2356B">
      <w:pPr>
        <w:pStyle w:val="NormalWeb"/>
        <w:numPr>
          <w:ilvl w:val="0"/>
          <w:numId w:val="8"/>
        </w:numPr>
        <w:spacing w:line="360" w:lineRule="auto"/>
        <w:jc w:val="left"/>
        <w:rPr>
          <w:rFonts w:asciiTheme="majorBidi" w:hAnsiTheme="majorBidi" w:cstheme="majorBidi"/>
          <w:b/>
          <w:sz w:val="22"/>
          <w:szCs w:val="22"/>
        </w:rPr>
      </w:pPr>
      <w:r w:rsidRPr="00112423">
        <w:rPr>
          <w:rFonts w:asciiTheme="majorBidi" w:hAnsiTheme="majorBidi" w:cstheme="majorBidi"/>
          <w:bCs/>
          <w:sz w:val="22"/>
          <w:szCs w:val="22"/>
        </w:rPr>
        <w:t xml:space="preserve">« Novembre »   (1§ /  2§). A quelle date précise renvoie chacun des éléments soulignés ? Identifiez les événements marqués.  </w:t>
      </w:r>
      <w:r w:rsidRPr="00AB1F90">
        <w:rPr>
          <w:rFonts w:asciiTheme="majorBidi" w:hAnsiTheme="majorBidi" w:cstheme="majorBidi"/>
          <w:b/>
          <w:sz w:val="22"/>
          <w:szCs w:val="22"/>
        </w:rPr>
        <w:t>2P</w:t>
      </w:r>
      <w:r w:rsidR="00081CF2" w:rsidRPr="00AB1F90">
        <w:rPr>
          <w:rFonts w:asciiTheme="majorBidi" w:hAnsiTheme="majorBidi" w:cstheme="majorBidi"/>
          <w:b/>
          <w:sz w:val="22"/>
          <w:szCs w:val="22"/>
        </w:rPr>
        <w:t>ts</w:t>
      </w:r>
    </w:p>
    <w:p w:rsidR="00B2356B" w:rsidRPr="00AB1F90" w:rsidRDefault="00B2356B" w:rsidP="00394180">
      <w:pPr>
        <w:pStyle w:val="NormalWeb"/>
        <w:numPr>
          <w:ilvl w:val="0"/>
          <w:numId w:val="8"/>
        </w:numPr>
        <w:spacing w:line="360" w:lineRule="auto"/>
        <w:jc w:val="left"/>
        <w:rPr>
          <w:rFonts w:asciiTheme="majorBidi" w:hAnsiTheme="majorBidi" w:cstheme="majorBidi"/>
          <w:b/>
          <w:sz w:val="22"/>
          <w:szCs w:val="22"/>
        </w:rPr>
      </w:pPr>
      <w:r w:rsidRPr="00112423">
        <w:rPr>
          <w:rFonts w:asciiTheme="majorBidi" w:hAnsiTheme="majorBidi" w:cstheme="majorBidi"/>
          <w:bCs/>
          <w:sz w:val="22"/>
          <w:szCs w:val="22"/>
        </w:rPr>
        <w:t>« Les six chef</w:t>
      </w:r>
      <w:r w:rsidR="008B3E69">
        <w:rPr>
          <w:rFonts w:asciiTheme="majorBidi" w:hAnsiTheme="majorBidi" w:cstheme="majorBidi"/>
          <w:bCs/>
          <w:sz w:val="22"/>
          <w:szCs w:val="22"/>
        </w:rPr>
        <w:t>s</w:t>
      </w:r>
      <w:r w:rsidRPr="00112423">
        <w:rPr>
          <w:rFonts w:asciiTheme="majorBidi" w:hAnsiTheme="majorBidi" w:cstheme="majorBidi"/>
          <w:bCs/>
          <w:sz w:val="22"/>
          <w:szCs w:val="22"/>
        </w:rPr>
        <w:t xml:space="preserve"> historiques » Relevez dans votre texte une expression équivalente.    </w:t>
      </w:r>
      <w:r w:rsidR="00394180">
        <w:rPr>
          <w:rFonts w:asciiTheme="majorBidi" w:hAnsiTheme="majorBidi" w:cstheme="majorBidi"/>
          <w:b/>
          <w:sz w:val="22"/>
          <w:szCs w:val="22"/>
        </w:rPr>
        <w:t>1</w:t>
      </w:r>
      <w:r w:rsidRPr="00AB1F90">
        <w:rPr>
          <w:rFonts w:asciiTheme="majorBidi" w:hAnsiTheme="majorBidi" w:cstheme="majorBidi"/>
          <w:b/>
          <w:sz w:val="22"/>
          <w:szCs w:val="22"/>
        </w:rPr>
        <w:t>P</w:t>
      </w:r>
      <w:r w:rsidR="00394180">
        <w:rPr>
          <w:rFonts w:asciiTheme="majorBidi" w:hAnsiTheme="majorBidi" w:cstheme="majorBidi"/>
          <w:b/>
          <w:sz w:val="22"/>
          <w:szCs w:val="22"/>
        </w:rPr>
        <w:t>t</w:t>
      </w:r>
    </w:p>
    <w:p w:rsidR="00B2356B" w:rsidRPr="00AB1F90" w:rsidRDefault="00B2356B" w:rsidP="00AB1F90">
      <w:pPr>
        <w:pStyle w:val="NormalWeb"/>
        <w:numPr>
          <w:ilvl w:val="0"/>
          <w:numId w:val="8"/>
        </w:numPr>
        <w:spacing w:line="360" w:lineRule="auto"/>
        <w:jc w:val="left"/>
        <w:rPr>
          <w:rFonts w:asciiTheme="majorBidi" w:hAnsiTheme="majorBidi" w:cstheme="majorBidi"/>
          <w:b/>
          <w:sz w:val="22"/>
          <w:szCs w:val="22"/>
        </w:rPr>
      </w:pPr>
      <w:r w:rsidRPr="00112423">
        <w:rPr>
          <w:rFonts w:asciiTheme="majorBidi" w:hAnsiTheme="majorBidi" w:cstheme="majorBidi"/>
          <w:bCs/>
          <w:sz w:val="22"/>
          <w:szCs w:val="22"/>
        </w:rPr>
        <w:t xml:space="preserve">« Le cycle perpétuel des insurrections qui ont </w:t>
      </w:r>
      <w:r w:rsidRPr="00112423">
        <w:rPr>
          <w:rFonts w:asciiTheme="majorBidi" w:hAnsiTheme="majorBidi" w:cstheme="majorBidi"/>
          <w:bCs/>
          <w:sz w:val="22"/>
          <w:szCs w:val="22"/>
          <w:u w:val="single"/>
        </w:rPr>
        <w:t>émaillé</w:t>
      </w:r>
      <w:r w:rsidRPr="00112423">
        <w:rPr>
          <w:rFonts w:asciiTheme="majorBidi" w:hAnsiTheme="majorBidi" w:cstheme="majorBidi"/>
          <w:bCs/>
          <w:sz w:val="22"/>
          <w:szCs w:val="22"/>
        </w:rPr>
        <w:t xml:space="preserve"> l’histoire de l’Algérie.»    Le terme souligné veut dire :*</w:t>
      </w:r>
      <w:r w:rsidR="00AB1F90">
        <w:rPr>
          <w:rFonts w:asciiTheme="majorBidi" w:hAnsiTheme="majorBidi" w:cstheme="majorBidi"/>
          <w:bCs/>
          <w:sz w:val="22"/>
          <w:szCs w:val="22"/>
        </w:rPr>
        <w:t>enrichi</w:t>
      </w:r>
      <w:r w:rsidRPr="00112423">
        <w:rPr>
          <w:rFonts w:asciiTheme="majorBidi" w:hAnsiTheme="majorBidi" w:cstheme="majorBidi"/>
          <w:bCs/>
          <w:sz w:val="22"/>
          <w:szCs w:val="22"/>
        </w:rPr>
        <w:t> ?       *</w:t>
      </w:r>
      <w:r w:rsidR="00AB1F90">
        <w:rPr>
          <w:rFonts w:asciiTheme="majorBidi" w:hAnsiTheme="majorBidi" w:cstheme="majorBidi"/>
          <w:bCs/>
          <w:sz w:val="22"/>
          <w:szCs w:val="22"/>
        </w:rPr>
        <w:t>enlaidi</w:t>
      </w:r>
      <w:r w:rsidRPr="00112423">
        <w:rPr>
          <w:rFonts w:asciiTheme="majorBidi" w:hAnsiTheme="majorBidi" w:cstheme="majorBidi"/>
          <w:bCs/>
          <w:sz w:val="22"/>
          <w:szCs w:val="22"/>
        </w:rPr>
        <w:t xml:space="preserve"> ?    </w:t>
      </w:r>
      <w:r w:rsidR="00AB1F90">
        <w:rPr>
          <w:rFonts w:asciiTheme="majorBidi" w:hAnsiTheme="majorBidi" w:cstheme="majorBidi"/>
          <w:bCs/>
          <w:sz w:val="22"/>
          <w:szCs w:val="22"/>
        </w:rPr>
        <w:t xml:space="preserve">  </w:t>
      </w:r>
      <w:r w:rsidRPr="00112423">
        <w:rPr>
          <w:rFonts w:asciiTheme="majorBidi" w:hAnsiTheme="majorBidi" w:cstheme="majorBidi"/>
          <w:bCs/>
          <w:sz w:val="22"/>
          <w:szCs w:val="22"/>
        </w:rPr>
        <w:t>*</w:t>
      </w:r>
      <w:r w:rsidR="00AB1F90">
        <w:rPr>
          <w:rFonts w:asciiTheme="majorBidi" w:hAnsiTheme="majorBidi" w:cstheme="majorBidi"/>
          <w:bCs/>
          <w:sz w:val="22"/>
          <w:szCs w:val="22"/>
        </w:rPr>
        <w:t>décoré</w:t>
      </w:r>
      <w:r w:rsidRPr="00112423">
        <w:rPr>
          <w:rFonts w:asciiTheme="majorBidi" w:hAnsiTheme="majorBidi" w:cstheme="majorBidi"/>
          <w:bCs/>
          <w:sz w:val="22"/>
          <w:szCs w:val="22"/>
        </w:rPr>
        <w:t xml:space="preserve">  *                         </w:t>
      </w:r>
      <w:r w:rsidR="00AB1F90">
        <w:rPr>
          <w:rFonts w:asciiTheme="majorBidi" w:hAnsiTheme="majorBidi" w:cstheme="majorBidi"/>
          <w:bCs/>
          <w:sz w:val="22"/>
          <w:szCs w:val="22"/>
        </w:rPr>
        <w:t>-</w:t>
      </w:r>
      <w:r w:rsidRPr="00112423">
        <w:rPr>
          <w:rFonts w:asciiTheme="majorBidi" w:hAnsiTheme="majorBidi" w:cstheme="majorBidi"/>
          <w:bCs/>
          <w:sz w:val="22"/>
          <w:szCs w:val="22"/>
        </w:rPr>
        <w:t xml:space="preserve"> (Recopiez les deux bonnes réponses) </w:t>
      </w:r>
      <w:r w:rsidRPr="00AB1F90">
        <w:rPr>
          <w:rFonts w:asciiTheme="majorBidi" w:hAnsiTheme="majorBidi" w:cstheme="majorBidi"/>
          <w:b/>
          <w:sz w:val="22"/>
          <w:szCs w:val="22"/>
        </w:rPr>
        <w:t>1P</w:t>
      </w:r>
      <w:r w:rsidR="00AB1F90" w:rsidRPr="00AB1F90">
        <w:rPr>
          <w:rFonts w:asciiTheme="majorBidi" w:hAnsiTheme="majorBidi" w:cstheme="majorBidi"/>
          <w:b/>
          <w:sz w:val="22"/>
          <w:szCs w:val="22"/>
        </w:rPr>
        <w:t>t</w:t>
      </w:r>
    </w:p>
    <w:p w:rsidR="00F409A3" w:rsidRPr="00112423" w:rsidRDefault="00B2356B" w:rsidP="00F409A3">
      <w:pPr>
        <w:pStyle w:val="NormalWeb"/>
        <w:numPr>
          <w:ilvl w:val="0"/>
          <w:numId w:val="8"/>
        </w:numPr>
        <w:jc w:val="left"/>
        <w:rPr>
          <w:rFonts w:asciiTheme="majorBidi" w:hAnsiTheme="majorBidi" w:cstheme="majorBidi"/>
          <w:bCs/>
          <w:sz w:val="22"/>
          <w:szCs w:val="22"/>
        </w:rPr>
      </w:pPr>
      <w:r w:rsidRPr="00112423">
        <w:rPr>
          <w:rFonts w:asciiTheme="majorBidi" w:hAnsiTheme="majorBidi" w:cstheme="majorBidi"/>
          <w:bCs/>
          <w:sz w:val="22"/>
          <w:szCs w:val="22"/>
        </w:rPr>
        <w:t>Classez les éléments suivants</w:t>
      </w:r>
      <w:r w:rsidR="00F409A3" w:rsidRPr="00112423">
        <w:rPr>
          <w:rFonts w:asciiTheme="majorBidi" w:hAnsiTheme="majorBidi" w:cstheme="majorBidi"/>
          <w:bCs/>
          <w:sz w:val="22"/>
          <w:szCs w:val="22"/>
        </w:rPr>
        <w:t xml:space="preserve"> dans le tableau ci dessous</w:t>
      </w:r>
    </w:p>
    <w:p w:rsidR="00B2356B" w:rsidRPr="00112423" w:rsidRDefault="00F409A3" w:rsidP="00895334">
      <w:pPr>
        <w:pStyle w:val="NormalWeb"/>
        <w:ind w:left="720"/>
        <w:jc w:val="left"/>
        <w:rPr>
          <w:rFonts w:asciiTheme="majorBidi" w:hAnsiTheme="majorBidi" w:cstheme="majorBidi"/>
          <w:bCs/>
          <w:sz w:val="22"/>
          <w:szCs w:val="22"/>
        </w:rPr>
      </w:pPr>
      <w:r w:rsidRPr="00112423">
        <w:rPr>
          <w:rFonts w:asciiTheme="majorBidi" w:hAnsiTheme="majorBidi" w:cstheme="majorBidi"/>
          <w:bCs/>
          <w:sz w:val="22"/>
          <w:szCs w:val="22"/>
        </w:rPr>
        <w:t>« </w:t>
      </w:r>
      <w:r w:rsidR="00B2356B" w:rsidRPr="00112423">
        <w:rPr>
          <w:rFonts w:asciiTheme="majorBidi" w:hAnsiTheme="majorBidi" w:cstheme="majorBidi"/>
          <w:bCs/>
          <w:sz w:val="22"/>
          <w:szCs w:val="22"/>
        </w:rPr>
        <w:t xml:space="preserve"> </w:t>
      </w:r>
      <w:r w:rsidR="00B2356B" w:rsidRPr="00112423">
        <w:rPr>
          <w:rFonts w:asciiTheme="majorBidi" w:hAnsiTheme="majorBidi" w:cstheme="majorBidi"/>
          <w:bCs/>
          <w:color w:val="000000"/>
          <w:sz w:val="22"/>
          <w:szCs w:val="22"/>
        </w:rPr>
        <w:t>La révolution industrielle </w:t>
      </w:r>
      <w:r w:rsidRPr="00112423">
        <w:rPr>
          <w:rFonts w:asciiTheme="majorBidi" w:hAnsiTheme="majorBidi" w:cstheme="majorBidi"/>
          <w:bCs/>
          <w:color w:val="000000"/>
          <w:sz w:val="22"/>
          <w:szCs w:val="22"/>
        </w:rPr>
        <w:t>/</w:t>
      </w:r>
      <w:r w:rsidR="00B2356B" w:rsidRPr="00112423">
        <w:rPr>
          <w:rFonts w:asciiTheme="majorBidi" w:hAnsiTheme="majorBidi" w:cstheme="majorBidi"/>
          <w:bCs/>
          <w:color w:val="000000"/>
          <w:sz w:val="22"/>
          <w:szCs w:val="22"/>
        </w:rPr>
        <w:t xml:space="preserve"> luttes politiques </w:t>
      </w:r>
      <w:r w:rsidRPr="00112423">
        <w:rPr>
          <w:rFonts w:asciiTheme="majorBidi" w:hAnsiTheme="majorBidi" w:cstheme="majorBidi"/>
          <w:bCs/>
          <w:color w:val="000000"/>
          <w:sz w:val="22"/>
          <w:szCs w:val="22"/>
        </w:rPr>
        <w:t>/</w:t>
      </w:r>
      <w:r w:rsidR="00895334" w:rsidRPr="00112423">
        <w:rPr>
          <w:rFonts w:asciiTheme="majorBidi" w:hAnsiTheme="majorBidi" w:cstheme="majorBidi"/>
          <w:bCs/>
          <w:color w:val="000000"/>
          <w:sz w:val="22"/>
          <w:szCs w:val="22"/>
        </w:rPr>
        <w:t xml:space="preserve"> </w:t>
      </w:r>
      <w:r w:rsidR="00B2356B" w:rsidRPr="00112423">
        <w:rPr>
          <w:rFonts w:asciiTheme="majorBidi" w:hAnsiTheme="majorBidi" w:cstheme="majorBidi"/>
          <w:bCs/>
          <w:color w:val="000000"/>
          <w:sz w:val="22"/>
          <w:szCs w:val="22"/>
        </w:rPr>
        <w:t xml:space="preserve"> La nationalisation des   hydrocarbures</w:t>
      </w:r>
      <w:r w:rsidRPr="00112423">
        <w:rPr>
          <w:rFonts w:asciiTheme="majorBidi" w:hAnsiTheme="majorBidi" w:cstheme="majorBidi"/>
          <w:bCs/>
          <w:color w:val="000000"/>
          <w:sz w:val="22"/>
          <w:szCs w:val="22"/>
        </w:rPr>
        <w:t>/</w:t>
      </w:r>
      <w:r w:rsidR="00B2356B" w:rsidRPr="00112423">
        <w:rPr>
          <w:rFonts w:asciiTheme="majorBidi" w:hAnsiTheme="majorBidi" w:cstheme="majorBidi"/>
          <w:bCs/>
          <w:color w:val="000000"/>
          <w:sz w:val="22"/>
          <w:szCs w:val="22"/>
        </w:rPr>
        <w:t xml:space="preserve"> </w:t>
      </w:r>
      <w:r w:rsidRPr="00112423">
        <w:rPr>
          <w:rFonts w:asciiTheme="majorBidi" w:hAnsiTheme="majorBidi" w:cstheme="majorBidi"/>
          <w:bCs/>
          <w:color w:val="000000"/>
          <w:sz w:val="22"/>
          <w:szCs w:val="22"/>
        </w:rPr>
        <w:t>combat libérateur/la reconstruction du pays</w:t>
      </w:r>
      <w:r w:rsidR="00B2356B" w:rsidRPr="00112423">
        <w:rPr>
          <w:rFonts w:asciiTheme="majorBidi" w:hAnsiTheme="majorBidi" w:cstheme="majorBidi"/>
          <w:bCs/>
          <w:color w:val="000000"/>
          <w:sz w:val="22"/>
          <w:szCs w:val="22"/>
        </w:rPr>
        <w:t xml:space="preserve"> </w:t>
      </w:r>
      <w:r w:rsidR="00895334" w:rsidRPr="00112423">
        <w:rPr>
          <w:rFonts w:asciiTheme="majorBidi" w:hAnsiTheme="majorBidi" w:cstheme="majorBidi"/>
          <w:bCs/>
          <w:color w:val="000000"/>
          <w:sz w:val="22"/>
          <w:szCs w:val="22"/>
        </w:rPr>
        <w:t>/</w:t>
      </w:r>
      <w:r w:rsidR="00B2356B" w:rsidRPr="00112423">
        <w:rPr>
          <w:rFonts w:asciiTheme="majorBidi" w:hAnsiTheme="majorBidi" w:cstheme="majorBidi"/>
          <w:bCs/>
          <w:color w:val="000000"/>
          <w:sz w:val="22"/>
          <w:szCs w:val="22"/>
        </w:rPr>
        <w:t xml:space="preserve"> </w:t>
      </w:r>
      <w:r w:rsidR="00895334" w:rsidRPr="00112423">
        <w:rPr>
          <w:rFonts w:asciiTheme="majorBidi" w:hAnsiTheme="majorBidi" w:cstheme="majorBidi"/>
          <w:bCs/>
          <w:color w:val="000000"/>
          <w:sz w:val="22"/>
          <w:szCs w:val="22"/>
        </w:rPr>
        <w:t>expérimentations du nucléaire.</w:t>
      </w:r>
      <w:r w:rsidR="00B2356B" w:rsidRPr="00112423">
        <w:rPr>
          <w:rFonts w:asciiTheme="majorBidi" w:hAnsiTheme="majorBidi" w:cstheme="majorBidi"/>
          <w:bCs/>
          <w:color w:val="000000"/>
          <w:sz w:val="22"/>
          <w:szCs w:val="22"/>
        </w:rPr>
        <w:t xml:space="preserve"> </w:t>
      </w:r>
      <w:r w:rsidR="00B2356B" w:rsidRPr="00AB1F90">
        <w:rPr>
          <w:rFonts w:asciiTheme="majorBidi" w:hAnsiTheme="majorBidi" w:cstheme="majorBidi"/>
          <w:b/>
          <w:color w:val="000000"/>
          <w:sz w:val="22"/>
          <w:szCs w:val="22"/>
        </w:rPr>
        <w:t>1,5P</w:t>
      </w:r>
      <w:r w:rsidR="00AB1F90" w:rsidRPr="00AB1F90">
        <w:rPr>
          <w:rFonts w:asciiTheme="majorBidi" w:hAnsiTheme="majorBidi" w:cstheme="majorBidi"/>
          <w:b/>
          <w:color w:val="000000"/>
          <w:sz w:val="22"/>
          <w:szCs w:val="22"/>
        </w:rPr>
        <w:t>ts</w:t>
      </w:r>
    </w:p>
    <w:tbl>
      <w:tblPr>
        <w:tblStyle w:val="Grilledutableau"/>
        <w:tblW w:w="0" w:type="auto"/>
        <w:tblInd w:w="1951" w:type="dxa"/>
        <w:tblLook w:val="04A0"/>
      </w:tblPr>
      <w:tblGrid>
        <w:gridCol w:w="2835"/>
        <w:gridCol w:w="2410"/>
      </w:tblGrid>
      <w:tr w:rsidR="00B2356B" w:rsidRPr="00112423" w:rsidTr="00473724">
        <w:tc>
          <w:tcPr>
            <w:tcW w:w="2835" w:type="dxa"/>
          </w:tcPr>
          <w:p w:rsidR="00B2356B" w:rsidRPr="00112423" w:rsidRDefault="00B2356B" w:rsidP="00473724">
            <w:pPr>
              <w:pStyle w:val="NormalWeb"/>
              <w:jc w:val="left"/>
              <w:rPr>
                <w:rFonts w:asciiTheme="majorBidi" w:hAnsiTheme="majorBidi" w:cstheme="majorBidi"/>
                <w:bCs/>
              </w:rPr>
            </w:pPr>
            <w:r w:rsidRPr="00112423">
              <w:rPr>
                <w:rFonts w:asciiTheme="majorBidi" w:hAnsiTheme="majorBidi" w:cstheme="majorBidi"/>
                <w:bCs/>
              </w:rPr>
              <w:t>Avant l’indépendance</w:t>
            </w:r>
          </w:p>
        </w:tc>
        <w:tc>
          <w:tcPr>
            <w:tcW w:w="2410" w:type="dxa"/>
          </w:tcPr>
          <w:p w:rsidR="00B2356B" w:rsidRPr="00112423" w:rsidRDefault="00B2356B" w:rsidP="00473724">
            <w:pPr>
              <w:pStyle w:val="NormalWeb"/>
              <w:jc w:val="left"/>
              <w:rPr>
                <w:rFonts w:asciiTheme="majorBidi" w:hAnsiTheme="majorBidi" w:cstheme="majorBidi"/>
                <w:bCs/>
              </w:rPr>
            </w:pPr>
            <w:r w:rsidRPr="00112423">
              <w:rPr>
                <w:rFonts w:asciiTheme="majorBidi" w:hAnsiTheme="majorBidi" w:cstheme="majorBidi"/>
                <w:bCs/>
              </w:rPr>
              <w:t>Après l’indépendance</w:t>
            </w:r>
          </w:p>
        </w:tc>
      </w:tr>
      <w:tr w:rsidR="00B2356B" w:rsidRPr="00112423" w:rsidTr="00473724">
        <w:tc>
          <w:tcPr>
            <w:tcW w:w="2835" w:type="dxa"/>
          </w:tcPr>
          <w:p w:rsidR="00B2356B" w:rsidRPr="00112423" w:rsidRDefault="00B2356B" w:rsidP="00473724">
            <w:pPr>
              <w:pStyle w:val="NormalWeb"/>
              <w:jc w:val="left"/>
              <w:rPr>
                <w:rFonts w:asciiTheme="majorBidi" w:hAnsiTheme="majorBidi" w:cstheme="majorBidi"/>
                <w:bCs/>
              </w:rPr>
            </w:pPr>
          </w:p>
          <w:p w:rsidR="00B2356B" w:rsidRPr="00112423" w:rsidRDefault="00B2356B" w:rsidP="00473724">
            <w:pPr>
              <w:pStyle w:val="NormalWeb"/>
              <w:jc w:val="left"/>
              <w:rPr>
                <w:rFonts w:asciiTheme="majorBidi" w:hAnsiTheme="majorBidi" w:cstheme="majorBidi"/>
                <w:bCs/>
              </w:rPr>
            </w:pPr>
          </w:p>
        </w:tc>
        <w:tc>
          <w:tcPr>
            <w:tcW w:w="2410" w:type="dxa"/>
          </w:tcPr>
          <w:p w:rsidR="00B2356B" w:rsidRPr="00112423" w:rsidRDefault="00B2356B" w:rsidP="00473724">
            <w:pPr>
              <w:pStyle w:val="NormalWeb"/>
              <w:jc w:val="left"/>
              <w:rPr>
                <w:rFonts w:asciiTheme="majorBidi" w:hAnsiTheme="majorBidi" w:cstheme="majorBidi"/>
                <w:bCs/>
              </w:rPr>
            </w:pPr>
          </w:p>
        </w:tc>
      </w:tr>
    </w:tbl>
    <w:p w:rsidR="00B2356B" w:rsidRPr="00112423" w:rsidRDefault="00B2356B" w:rsidP="00B2356B">
      <w:pPr>
        <w:pStyle w:val="NormalWeb"/>
        <w:numPr>
          <w:ilvl w:val="0"/>
          <w:numId w:val="8"/>
        </w:numPr>
        <w:jc w:val="left"/>
        <w:rPr>
          <w:rFonts w:asciiTheme="majorBidi" w:hAnsiTheme="majorBidi" w:cstheme="majorBidi"/>
          <w:bCs/>
          <w:sz w:val="22"/>
          <w:szCs w:val="22"/>
        </w:rPr>
      </w:pPr>
      <w:r w:rsidRPr="00112423">
        <w:rPr>
          <w:rFonts w:asciiTheme="majorBidi" w:hAnsiTheme="majorBidi" w:cstheme="majorBidi"/>
          <w:bCs/>
          <w:sz w:val="22"/>
          <w:szCs w:val="22"/>
        </w:rPr>
        <w:t xml:space="preserve"> </w:t>
      </w:r>
      <w:r w:rsidRPr="00112423">
        <w:rPr>
          <w:rFonts w:asciiTheme="majorBidi" w:hAnsiTheme="majorBidi" w:cstheme="majorBidi"/>
          <w:bCs/>
          <w:color w:val="000000"/>
          <w:sz w:val="22"/>
          <w:szCs w:val="22"/>
        </w:rPr>
        <w:t xml:space="preserve"> «les six chefs historiques du CRUA ont mis en application l’option armée. » </w:t>
      </w:r>
      <w:r w:rsidRPr="00AB1F90">
        <w:rPr>
          <w:rFonts w:asciiTheme="majorBidi" w:hAnsiTheme="majorBidi" w:cstheme="majorBidi"/>
          <w:b/>
          <w:color w:val="000000"/>
          <w:sz w:val="22"/>
          <w:szCs w:val="22"/>
        </w:rPr>
        <w:t>1P</w:t>
      </w:r>
      <w:r w:rsidR="00AB1F90" w:rsidRPr="00AB1F90">
        <w:rPr>
          <w:rFonts w:asciiTheme="majorBidi" w:hAnsiTheme="majorBidi" w:cstheme="majorBidi"/>
          <w:b/>
          <w:color w:val="000000"/>
          <w:sz w:val="22"/>
          <w:szCs w:val="22"/>
        </w:rPr>
        <w:t>t</w:t>
      </w:r>
      <w:r w:rsidRPr="00AB1F90">
        <w:rPr>
          <w:rFonts w:asciiTheme="majorBidi" w:hAnsiTheme="majorBidi" w:cstheme="majorBidi"/>
          <w:b/>
          <w:color w:val="000000"/>
          <w:sz w:val="22"/>
          <w:szCs w:val="22"/>
        </w:rPr>
        <w:t xml:space="preserve"> </w:t>
      </w:r>
      <w:r w:rsidRPr="00112423">
        <w:rPr>
          <w:rFonts w:asciiTheme="majorBidi" w:hAnsiTheme="majorBidi" w:cstheme="majorBidi"/>
          <w:bCs/>
          <w:color w:val="000000"/>
          <w:sz w:val="22"/>
          <w:szCs w:val="22"/>
        </w:rPr>
        <w:t xml:space="preserve">    </w:t>
      </w:r>
    </w:p>
    <w:p w:rsidR="00B2356B" w:rsidRPr="00112423" w:rsidRDefault="00B2356B" w:rsidP="00B2356B">
      <w:pPr>
        <w:pStyle w:val="NormalWeb"/>
        <w:ind w:left="720"/>
        <w:jc w:val="left"/>
        <w:rPr>
          <w:rFonts w:asciiTheme="majorBidi" w:hAnsiTheme="majorBidi" w:cstheme="majorBidi"/>
          <w:bCs/>
          <w:sz w:val="22"/>
          <w:szCs w:val="22"/>
        </w:rPr>
      </w:pPr>
      <w:r w:rsidRPr="00112423">
        <w:rPr>
          <w:rFonts w:asciiTheme="majorBidi" w:hAnsiTheme="majorBidi" w:cstheme="majorBidi"/>
          <w:bCs/>
          <w:sz w:val="22"/>
          <w:szCs w:val="22"/>
        </w:rPr>
        <w:t xml:space="preserve">Réécrivez cet énoncé en commençant par : </w:t>
      </w:r>
      <w:r w:rsidRPr="00112423">
        <w:rPr>
          <w:rFonts w:asciiTheme="majorBidi" w:hAnsiTheme="majorBidi" w:cstheme="majorBidi"/>
          <w:bCs/>
          <w:color w:val="000000"/>
          <w:sz w:val="22"/>
          <w:szCs w:val="22"/>
        </w:rPr>
        <w:t>l’option armée…………</w:t>
      </w:r>
    </w:p>
    <w:p w:rsidR="00B2356B" w:rsidRPr="00AB1F90" w:rsidRDefault="00B2356B" w:rsidP="00B2356B">
      <w:pPr>
        <w:pStyle w:val="NormalWeb"/>
        <w:numPr>
          <w:ilvl w:val="0"/>
          <w:numId w:val="8"/>
        </w:numPr>
        <w:rPr>
          <w:rFonts w:asciiTheme="majorBidi" w:hAnsiTheme="majorBidi" w:cstheme="majorBidi"/>
          <w:b/>
          <w:sz w:val="22"/>
          <w:szCs w:val="22"/>
        </w:rPr>
      </w:pPr>
      <w:r w:rsidRPr="00112423">
        <w:rPr>
          <w:rFonts w:asciiTheme="majorBidi" w:hAnsiTheme="majorBidi" w:cstheme="majorBidi"/>
          <w:bCs/>
          <w:sz w:val="22"/>
          <w:szCs w:val="22"/>
        </w:rPr>
        <w:t>« </w:t>
      </w:r>
      <w:r w:rsidRPr="00112423">
        <w:rPr>
          <w:rFonts w:asciiTheme="majorBidi" w:hAnsiTheme="majorBidi" w:cstheme="majorBidi"/>
          <w:bCs/>
          <w:color w:val="000000"/>
          <w:sz w:val="22"/>
          <w:szCs w:val="22"/>
        </w:rPr>
        <w:t>Novembre a changé la donne, grâce à la volonté, à la détermination et au don de soi de nos valeureux    héros qui ont décidé de trancher dans le vif, la problématique de la présence coloniale en Algérie</w:t>
      </w:r>
      <w:r w:rsidRPr="00112423">
        <w:rPr>
          <w:rFonts w:asciiTheme="majorBidi" w:hAnsiTheme="majorBidi" w:cstheme="majorBidi"/>
          <w:bCs/>
          <w:sz w:val="22"/>
          <w:szCs w:val="22"/>
        </w:rPr>
        <w:t xml:space="preserve">.»                Mettez les verbes de cette phrase </w:t>
      </w:r>
      <w:r w:rsidRPr="00112423">
        <w:rPr>
          <w:rFonts w:asciiTheme="majorBidi" w:hAnsiTheme="majorBidi" w:cstheme="majorBidi"/>
          <w:bCs/>
          <w:color w:val="000000"/>
          <w:sz w:val="22"/>
          <w:szCs w:val="22"/>
        </w:rPr>
        <w:t>a</w:t>
      </w:r>
      <w:r w:rsidRPr="00112423">
        <w:rPr>
          <w:rFonts w:asciiTheme="majorBidi" w:hAnsiTheme="majorBidi" w:cstheme="majorBidi"/>
          <w:bCs/>
          <w:sz w:val="22"/>
          <w:szCs w:val="22"/>
        </w:rPr>
        <w:t xml:space="preserve">u passé simple.  </w:t>
      </w:r>
      <w:r w:rsidRPr="00AB1F90">
        <w:rPr>
          <w:rFonts w:asciiTheme="majorBidi" w:hAnsiTheme="majorBidi" w:cstheme="majorBidi"/>
          <w:b/>
          <w:sz w:val="22"/>
          <w:szCs w:val="22"/>
        </w:rPr>
        <w:t>1P</w:t>
      </w:r>
      <w:r w:rsidR="00AB1F90">
        <w:rPr>
          <w:rFonts w:asciiTheme="majorBidi" w:hAnsiTheme="majorBidi" w:cstheme="majorBidi"/>
          <w:b/>
          <w:sz w:val="22"/>
          <w:szCs w:val="22"/>
        </w:rPr>
        <w:t>t</w:t>
      </w:r>
    </w:p>
    <w:p w:rsidR="00394180" w:rsidRPr="00394180" w:rsidRDefault="00394180" w:rsidP="00394180">
      <w:pPr>
        <w:pStyle w:val="NormalWeb"/>
        <w:numPr>
          <w:ilvl w:val="0"/>
          <w:numId w:val="8"/>
        </w:numPr>
        <w:jc w:val="left"/>
        <w:rPr>
          <w:rFonts w:asciiTheme="majorBidi" w:hAnsiTheme="majorBidi" w:cstheme="majorBidi"/>
          <w:bCs/>
          <w:sz w:val="22"/>
          <w:szCs w:val="22"/>
        </w:rPr>
      </w:pPr>
      <w:r w:rsidRPr="00394180">
        <w:rPr>
          <w:rFonts w:asciiTheme="majorBidi" w:hAnsiTheme="majorBidi" w:cstheme="majorBidi"/>
          <w:bCs/>
          <w:sz w:val="22"/>
          <w:szCs w:val="22"/>
        </w:rPr>
        <w:t xml:space="preserve">« Les révolutions </w:t>
      </w:r>
      <w:r w:rsidRPr="00394180">
        <w:rPr>
          <w:rFonts w:asciiTheme="majorBidi" w:hAnsiTheme="majorBidi" w:cstheme="majorBidi"/>
          <w:b/>
          <w:sz w:val="22"/>
          <w:szCs w:val="22"/>
          <w:u w:val="single"/>
        </w:rPr>
        <w:t>industrielle</w:t>
      </w:r>
      <w:r w:rsidRPr="00394180">
        <w:rPr>
          <w:rFonts w:asciiTheme="majorBidi" w:hAnsiTheme="majorBidi" w:cstheme="majorBidi"/>
          <w:bCs/>
          <w:sz w:val="22"/>
          <w:szCs w:val="22"/>
        </w:rPr>
        <w:t xml:space="preserve">, </w:t>
      </w:r>
      <w:r w:rsidRPr="00394180">
        <w:rPr>
          <w:rFonts w:asciiTheme="majorBidi" w:hAnsiTheme="majorBidi" w:cstheme="majorBidi"/>
          <w:b/>
          <w:color w:val="000000"/>
          <w:sz w:val="22"/>
          <w:szCs w:val="22"/>
          <w:u w:val="single"/>
        </w:rPr>
        <w:t>a</w:t>
      </w:r>
      <w:r w:rsidRPr="00394180">
        <w:rPr>
          <w:rFonts w:asciiTheme="majorBidi" w:hAnsiTheme="majorBidi" w:cstheme="majorBidi"/>
          <w:b/>
          <w:sz w:val="22"/>
          <w:szCs w:val="22"/>
          <w:u w:val="single"/>
        </w:rPr>
        <w:t>graire</w:t>
      </w:r>
      <w:r w:rsidRPr="00394180">
        <w:rPr>
          <w:rFonts w:asciiTheme="majorBidi" w:hAnsiTheme="majorBidi" w:cstheme="majorBidi"/>
          <w:bCs/>
          <w:sz w:val="22"/>
          <w:szCs w:val="22"/>
        </w:rPr>
        <w:t xml:space="preserve"> et </w:t>
      </w:r>
      <w:r w:rsidRPr="00394180">
        <w:rPr>
          <w:rFonts w:asciiTheme="majorBidi" w:hAnsiTheme="majorBidi" w:cstheme="majorBidi"/>
          <w:b/>
          <w:sz w:val="22"/>
          <w:szCs w:val="22"/>
          <w:u w:val="single"/>
        </w:rPr>
        <w:t>culturelle</w:t>
      </w:r>
      <w:r w:rsidRPr="00394180">
        <w:rPr>
          <w:rFonts w:asciiTheme="majorBidi" w:hAnsiTheme="majorBidi" w:cstheme="majorBidi"/>
          <w:bCs/>
          <w:sz w:val="22"/>
          <w:szCs w:val="22"/>
          <w:u w:val="single"/>
        </w:rPr>
        <w:t xml:space="preserve"> </w:t>
      </w:r>
      <w:r w:rsidRPr="00394180">
        <w:rPr>
          <w:rFonts w:asciiTheme="majorBidi" w:hAnsiTheme="majorBidi" w:cstheme="majorBidi"/>
          <w:bCs/>
          <w:sz w:val="22"/>
          <w:szCs w:val="22"/>
        </w:rPr>
        <w:t>sont…… »</w:t>
      </w:r>
      <w:r>
        <w:rPr>
          <w:rFonts w:asciiTheme="majorBidi" w:hAnsiTheme="majorBidi" w:cstheme="majorBidi"/>
          <w:bCs/>
          <w:sz w:val="22"/>
          <w:szCs w:val="22"/>
        </w:rPr>
        <w:t>- Nominalisez les adjectifs soulignés</w:t>
      </w:r>
    </w:p>
    <w:p w:rsidR="00B2356B" w:rsidRPr="00AB1F90" w:rsidRDefault="00B2356B" w:rsidP="00B2356B">
      <w:pPr>
        <w:pStyle w:val="NormalWeb"/>
        <w:numPr>
          <w:ilvl w:val="0"/>
          <w:numId w:val="8"/>
        </w:numPr>
        <w:jc w:val="left"/>
        <w:rPr>
          <w:rFonts w:asciiTheme="majorBidi" w:hAnsiTheme="majorBidi" w:cstheme="majorBidi"/>
          <w:b/>
          <w:sz w:val="22"/>
          <w:szCs w:val="22"/>
        </w:rPr>
      </w:pPr>
      <w:r w:rsidRPr="00112423">
        <w:rPr>
          <w:rFonts w:asciiTheme="majorBidi" w:hAnsiTheme="majorBidi" w:cstheme="majorBidi"/>
          <w:bCs/>
          <w:sz w:val="22"/>
          <w:szCs w:val="22"/>
        </w:rPr>
        <w:t xml:space="preserve">Proposez un titre au texte, puis justifiez votre choix   </w:t>
      </w:r>
      <w:r w:rsidRPr="00AB1F90">
        <w:rPr>
          <w:rFonts w:asciiTheme="majorBidi" w:hAnsiTheme="majorBidi" w:cstheme="majorBidi"/>
          <w:b/>
          <w:sz w:val="22"/>
          <w:szCs w:val="22"/>
        </w:rPr>
        <w:t>1P</w:t>
      </w:r>
      <w:r w:rsidR="00081CF2" w:rsidRPr="00AB1F90">
        <w:rPr>
          <w:rFonts w:asciiTheme="majorBidi" w:hAnsiTheme="majorBidi" w:cstheme="majorBidi"/>
          <w:b/>
          <w:sz w:val="22"/>
          <w:szCs w:val="22"/>
        </w:rPr>
        <w:t>t</w:t>
      </w:r>
    </w:p>
    <w:p w:rsidR="00AB1F90" w:rsidRPr="00AB1F90" w:rsidRDefault="000F65A6" w:rsidP="000F65A6">
      <w:pPr>
        <w:pStyle w:val="NormalWeb"/>
        <w:ind w:left="644"/>
        <w:jc w:val="left"/>
        <w:rPr>
          <w:rFonts w:asciiTheme="majorBidi" w:eastAsiaTheme="minorHAnsi" w:hAnsiTheme="majorBidi" w:cstheme="majorBidi"/>
          <w:b/>
          <w:sz w:val="28"/>
          <w:szCs w:val="28"/>
          <w:lang w:eastAsia="en-US"/>
        </w:rPr>
      </w:pPr>
      <w:r>
        <w:rPr>
          <w:rFonts w:asciiTheme="majorBidi" w:hAnsiTheme="majorBidi" w:cstheme="majorBidi"/>
          <w:b/>
          <w:sz w:val="28"/>
          <w:szCs w:val="28"/>
          <w:u w:val="single"/>
        </w:rPr>
        <w:t>II</w:t>
      </w:r>
      <w:proofErr w:type="gramStart"/>
      <w:r>
        <w:rPr>
          <w:rFonts w:asciiTheme="majorBidi" w:hAnsiTheme="majorBidi" w:cstheme="majorBidi"/>
          <w:b/>
          <w:sz w:val="28"/>
          <w:szCs w:val="28"/>
          <w:u w:val="single"/>
        </w:rPr>
        <w:t>)</w:t>
      </w:r>
      <w:r w:rsidR="00AB1F90" w:rsidRPr="00AB1F90">
        <w:rPr>
          <w:rFonts w:asciiTheme="majorBidi" w:hAnsiTheme="majorBidi" w:cstheme="majorBidi"/>
          <w:b/>
          <w:sz w:val="28"/>
          <w:szCs w:val="28"/>
          <w:u w:val="single"/>
        </w:rPr>
        <w:t>Production</w:t>
      </w:r>
      <w:proofErr w:type="gramEnd"/>
      <w:r w:rsidR="00AB1F90" w:rsidRPr="00AB1F90">
        <w:rPr>
          <w:rFonts w:asciiTheme="majorBidi" w:hAnsiTheme="majorBidi" w:cstheme="majorBidi"/>
          <w:b/>
          <w:sz w:val="28"/>
          <w:szCs w:val="28"/>
          <w:u w:val="single"/>
        </w:rPr>
        <w:t xml:space="preserve"> écrite : 06points</w:t>
      </w:r>
    </w:p>
    <w:p w:rsidR="00B2356B" w:rsidRPr="00112423" w:rsidRDefault="00AB1F90" w:rsidP="00AB1F90">
      <w:pPr>
        <w:pStyle w:val="NormalWeb"/>
        <w:ind w:left="360"/>
        <w:jc w:val="left"/>
        <w:rPr>
          <w:rFonts w:asciiTheme="majorBidi" w:eastAsiaTheme="minorHAnsi" w:hAnsiTheme="majorBidi" w:cstheme="majorBidi"/>
          <w:bCs/>
          <w:sz w:val="22"/>
          <w:szCs w:val="22"/>
          <w:lang w:eastAsia="en-US"/>
        </w:rPr>
      </w:pPr>
      <w:r>
        <w:rPr>
          <w:rFonts w:asciiTheme="majorBidi" w:eastAsiaTheme="minorHAnsi" w:hAnsiTheme="majorBidi" w:cstheme="majorBidi"/>
          <w:b/>
          <w:sz w:val="22"/>
          <w:szCs w:val="22"/>
          <w:lang w:eastAsia="en-US"/>
        </w:rPr>
        <w:t xml:space="preserve">            </w:t>
      </w:r>
      <w:r w:rsidR="00B2356B" w:rsidRPr="00AB1F90">
        <w:rPr>
          <w:rFonts w:asciiTheme="majorBidi" w:eastAsiaTheme="minorHAnsi" w:hAnsiTheme="majorBidi" w:cstheme="majorBidi"/>
          <w:b/>
          <w:sz w:val="22"/>
          <w:szCs w:val="22"/>
          <w:u w:val="single"/>
          <w:lang w:eastAsia="en-US"/>
        </w:rPr>
        <w:t>Sujet :</w:t>
      </w:r>
      <w:r w:rsidR="00B2356B" w:rsidRPr="00112423">
        <w:rPr>
          <w:rFonts w:asciiTheme="majorBidi" w:eastAsiaTheme="minorHAnsi" w:hAnsiTheme="majorBidi" w:cstheme="majorBidi"/>
          <w:bCs/>
          <w:sz w:val="22"/>
          <w:szCs w:val="22"/>
          <w:lang w:eastAsia="en-US"/>
        </w:rPr>
        <w:t xml:space="preserve"> Le 20 août 1956 est un grand événement marquant dans notre histoire.</w:t>
      </w:r>
    </w:p>
    <w:p w:rsidR="00B2356B" w:rsidRPr="00112423" w:rsidRDefault="00AB1F90" w:rsidP="00B2356B">
      <w:pPr>
        <w:pStyle w:val="NormalWeb"/>
        <w:ind w:left="360"/>
        <w:jc w:val="left"/>
        <w:rPr>
          <w:rFonts w:asciiTheme="majorBidi" w:eastAsiaTheme="minorHAnsi" w:hAnsiTheme="majorBidi" w:cstheme="majorBidi"/>
          <w:bCs/>
          <w:sz w:val="22"/>
          <w:szCs w:val="22"/>
          <w:lang w:eastAsia="en-US"/>
        </w:rPr>
      </w:pPr>
      <w:r>
        <w:rPr>
          <w:rFonts w:asciiTheme="majorBidi" w:eastAsiaTheme="minorHAnsi" w:hAnsiTheme="majorBidi" w:cstheme="majorBidi"/>
          <w:bCs/>
          <w:sz w:val="22"/>
          <w:szCs w:val="22"/>
          <w:lang w:eastAsia="en-US"/>
        </w:rPr>
        <w:t xml:space="preserve">            </w:t>
      </w:r>
      <w:r w:rsidR="00B2356B" w:rsidRPr="00AB1F90">
        <w:rPr>
          <w:rFonts w:asciiTheme="majorBidi" w:eastAsiaTheme="minorHAnsi" w:hAnsiTheme="majorBidi" w:cstheme="majorBidi"/>
          <w:b/>
          <w:sz w:val="22"/>
          <w:szCs w:val="22"/>
          <w:u w:val="single"/>
          <w:lang w:eastAsia="en-US"/>
        </w:rPr>
        <w:t>Consigne :</w:t>
      </w:r>
      <w:r w:rsidR="00B2356B" w:rsidRPr="00112423">
        <w:rPr>
          <w:rFonts w:asciiTheme="majorBidi" w:eastAsiaTheme="minorHAnsi" w:hAnsiTheme="majorBidi" w:cstheme="majorBidi"/>
          <w:bCs/>
          <w:sz w:val="22"/>
          <w:szCs w:val="22"/>
          <w:lang w:eastAsia="en-US"/>
        </w:rPr>
        <w:t xml:space="preserve"> Rédigez, en quelques lignes, un texte historique où vous montrerez l’importance de cet événement.</w:t>
      </w:r>
    </w:p>
    <w:p w:rsidR="00F75F39" w:rsidRPr="00112423" w:rsidRDefault="00895334" w:rsidP="00F75F39">
      <w:pPr>
        <w:pStyle w:val="NormalWeb"/>
        <w:jc w:val="left"/>
        <w:rPr>
          <w:rFonts w:asciiTheme="majorBidi" w:hAnsiTheme="majorBidi" w:cstheme="majorBidi"/>
          <w:bCs/>
          <w:sz w:val="32"/>
          <w:szCs w:val="32"/>
        </w:rPr>
      </w:pPr>
      <w:r w:rsidRPr="00112423">
        <w:rPr>
          <w:rFonts w:asciiTheme="majorBidi" w:hAnsiTheme="majorBidi" w:cstheme="majorBidi"/>
          <w:bCs/>
          <w:sz w:val="20"/>
          <w:szCs w:val="20"/>
        </w:rPr>
        <w:t xml:space="preserve">                                                                           </w:t>
      </w:r>
      <w:r w:rsidR="00B2356B" w:rsidRPr="00112423">
        <w:rPr>
          <w:rFonts w:asciiTheme="majorBidi" w:hAnsiTheme="majorBidi" w:cstheme="majorBidi"/>
          <w:bCs/>
          <w:sz w:val="32"/>
          <w:szCs w:val="32"/>
        </w:rPr>
        <w:t>BONNE CHANCE</w:t>
      </w:r>
    </w:p>
    <w:p w:rsidR="00F059E4" w:rsidRDefault="00F059E4" w:rsidP="003D4A2F">
      <w:pPr>
        <w:spacing w:after="0"/>
        <w:rPr>
          <w:rFonts w:asciiTheme="majorBidi" w:hAnsiTheme="majorBidi" w:cstheme="majorBidi"/>
          <w:bCs/>
        </w:rPr>
      </w:pPr>
    </w:p>
    <w:p w:rsidR="00112423" w:rsidRDefault="00112423" w:rsidP="003D4A2F">
      <w:pPr>
        <w:spacing w:after="0"/>
        <w:rPr>
          <w:rFonts w:asciiTheme="majorBidi" w:hAnsiTheme="majorBidi" w:cstheme="majorBidi"/>
          <w:bCs/>
        </w:rPr>
      </w:pPr>
    </w:p>
    <w:p w:rsidR="00917F70" w:rsidRDefault="00917F70" w:rsidP="00081CF2">
      <w:pPr>
        <w:pStyle w:val="Sansinterligne"/>
        <w:jc w:val="left"/>
        <w:rPr>
          <w:rFonts w:asciiTheme="majorBidi" w:hAnsiTheme="majorBidi" w:cstheme="majorBidi"/>
          <w:bCs/>
        </w:rPr>
      </w:pPr>
    </w:p>
    <w:p w:rsidR="00917F70" w:rsidRDefault="00917F70" w:rsidP="00081CF2">
      <w:pPr>
        <w:pStyle w:val="Sansinterligne"/>
        <w:jc w:val="left"/>
        <w:rPr>
          <w:rFonts w:asciiTheme="majorBidi" w:hAnsiTheme="majorBidi" w:cstheme="majorBidi"/>
          <w:bCs/>
        </w:rPr>
      </w:pPr>
    </w:p>
    <w:p w:rsidR="00917F70" w:rsidRDefault="00917F70" w:rsidP="00081CF2">
      <w:pPr>
        <w:pStyle w:val="Sansinterligne"/>
        <w:jc w:val="left"/>
        <w:rPr>
          <w:rFonts w:asciiTheme="majorBidi" w:hAnsiTheme="majorBidi" w:cstheme="majorBidi"/>
          <w:bCs/>
        </w:rPr>
      </w:pPr>
    </w:p>
    <w:p w:rsidR="00AB1F90" w:rsidRDefault="00AB1F90" w:rsidP="00081CF2">
      <w:pPr>
        <w:pStyle w:val="Sansinterligne"/>
        <w:jc w:val="left"/>
        <w:rPr>
          <w:rFonts w:asciiTheme="majorBidi" w:hAnsiTheme="majorBidi" w:cstheme="majorBidi"/>
          <w:bCs/>
        </w:rPr>
      </w:pPr>
    </w:p>
    <w:p w:rsidR="00AB1F90" w:rsidRDefault="00AB1F90" w:rsidP="00081CF2">
      <w:pPr>
        <w:pStyle w:val="Sansinterligne"/>
        <w:jc w:val="left"/>
        <w:rPr>
          <w:rFonts w:asciiTheme="majorBidi" w:hAnsiTheme="majorBidi" w:cstheme="majorBidi"/>
          <w:bCs/>
        </w:rPr>
      </w:pPr>
    </w:p>
    <w:p w:rsidR="00AB1F90" w:rsidRDefault="00AB1F90" w:rsidP="00081CF2">
      <w:pPr>
        <w:pStyle w:val="Sansinterligne"/>
        <w:jc w:val="left"/>
        <w:rPr>
          <w:rFonts w:asciiTheme="majorBidi" w:hAnsiTheme="majorBidi" w:cstheme="majorBidi"/>
          <w:bCs/>
        </w:rPr>
      </w:pPr>
    </w:p>
    <w:p w:rsidR="007711A8" w:rsidRDefault="007711A8" w:rsidP="007711A8">
      <w:pPr>
        <w:rPr>
          <w:b/>
          <w:bCs/>
          <w:sz w:val="20"/>
          <w:szCs w:val="20"/>
          <w:u w:val="single"/>
        </w:rPr>
      </w:pPr>
      <w:r>
        <w:rPr>
          <w:b/>
          <w:bCs/>
          <w:sz w:val="20"/>
          <w:szCs w:val="20"/>
          <w:u w:val="single"/>
        </w:rPr>
        <w:lastRenderedPageBreak/>
        <w:t>Correction :</w:t>
      </w:r>
    </w:p>
    <w:p w:rsidR="007711A8" w:rsidRPr="00AB1F90" w:rsidRDefault="007711A8" w:rsidP="007711A8">
      <w:pPr>
        <w:rPr>
          <w:b/>
          <w:bCs/>
          <w:sz w:val="20"/>
          <w:szCs w:val="20"/>
          <w:u w:val="single"/>
        </w:rPr>
      </w:pPr>
      <w:r w:rsidRPr="00AB1F90">
        <w:rPr>
          <w:b/>
          <w:bCs/>
          <w:sz w:val="20"/>
          <w:szCs w:val="20"/>
          <w:u w:val="single"/>
        </w:rPr>
        <w:t>I-Compréhension de l’écrit : [14PTS]</w:t>
      </w:r>
    </w:p>
    <w:p w:rsidR="007711A8" w:rsidRPr="000F65A6" w:rsidRDefault="007711A8" w:rsidP="007711A8">
      <w:pPr>
        <w:pStyle w:val="NormalWeb"/>
        <w:numPr>
          <w:ilvl w:val="0"/>
          <w:numId w:val="19"/>
        </w:numPr>
        <w:spacing w:line="360" w:lineRule="auto"/>
        <w:jc w:val="left"/>
        <w:rPr>
          <w:rFonts w:asciiTheme="majorBidi" w:hAnsiTheme="majorBidi" w:cstheme="majorBidi"/>
          <w:b/>
          <w:color w:val="FF0000"/>
          <w:sz w:val="20"/>
          <w:szCs w:val="20"/>
        </w:rPr>
      </w:pPr>
      <w:r w:rsidRPr="00917F70">
        <w:rPr>
          <w:rFonts w:asciiTheme="majorBidi" w:hAnsiTheme="majorBidi" w:cstheme="majorBidi"/>
          <w:bCs/>
          <w:sz w:val="20"/>
          <w:szCs w:val="20"/>
        </w:rPr>
        <w:t>Complétez le tableau ci-dessous</w:t>
      </w:r>
      <w:r>
        <w:rPr>
          <w:rFonts w:asciiTheme="majorBidi" w:hAnsiTheme="majorBidi" w:cstheme="majorBidi"/>
          <w:bCs/>
          <w:sz w:val="20"/>
          <w:szCs w:val="20"/>
        </w:rPr>
        <w:t> :</w:t>
      </w:r>
      <w:r w:rsidRPr="00917F70">
        <w:rPr>
          <w:rFonts w:asciiTheme="majorBidi" w:hAnsiTheme="majorBidi" w:cstheme="majorBidi"/>
          <w:bCs/>
          <w:sz w:val="20"/>
          <w:szCs w:val="20"/>
        </w:rPr>
        <w:t xml:space="preserve">     </w:t>
      </w:r>
      <w:r w:rsidRPr="000F65A6">
        <w:rPr>
          <w:rFonts w:asciiTheme="majorBidi" w:hAnsiTheme="majorBidi" w:cstheme="majorBidi"/>
          <w:b/>
          <w:color w:val="FF0000"/>
          <w:sz w:val="20"/>
          <w:szCs w:val="20"/>
        </w:rPr>
        <w:t>1</w:t>
      </w:r>
      <w:r w:rsidR="00E84482" w:rsidRPr="000F65A6">
        <w:rPr>
          <w:rFonts w:asciiTheme="majorBidi" w:hAnsiTheme="majorBidi" w:cstheme="majorBidi"/>
          <w:b/>
          <w:color w:val="FF0000"/>
          <w:sz w:val="20"/>
          <w:szCs w:val="20"/>
        </w:rPr>
        <w:t>.5</w:t>
      </w:r>
      <w:r w:rsidRPr="000F65A6">
        <w:rPr>
          <w:rFonts w:asciiTheme="majorBidi" w:hAnsiTheme="majorBidi" w:cstheme="majorBidi"/>
          <w:b/>
          <w:color w:val="FF0000"/>
          <w:sz w:val="20"/>
          <w:szCs w:val="20"/>
        </w:rPr>
        <w:t>Pt</w:t>
      </w:r>
      <w:r w:rsidR="00E84482" w:rsidRPr="000F65A6">
        <w:rPr>
          <w:rFonts w:asciiTheme="majorBidi" w:hAnsiTheme="majorBidi" w:cstheme="majorBidi"/>
          <w:b/>
          <w:color w:val="FF0000"/>
          <w:sz w:val="20"/>
          <w:szCs w:val="20"/>
        </w:rPr>
        <w:t>s</w:t>
      </w:r>
    </w:p>
    <w:tbl>
      <w:tblPr>
        <w:tblStyle w:val="Grilledutableau"/>
        <w:tblW w:w="0" w:type="auto"/>
        <w:tblInd w:w="720" w:type="dxa"/>
        <w:tblLook w:val="04A0"/>
      </w:tblPr>
      <w:tblGrid>
        <w:gridCol w:w="1373"/>
        <w:gridCol w:w="1984"/>
        <w:gridCol w:w="1418"/>
        <w:gridCol w:w="2410"/>
        <w:gridCol w:w="1743"/>
      </w:tblGrid>
      <w:tr w:rsidR="007711A8" w:rsidRPr="00917F70" w:rsidTr="00473724">
        <w:trPr>
          <w:trHeight w:val="305"/>
        </w:trPr>
        <w:tc>
          <w:tcPr>
            <w:tcW w:w="1373" w:type="dxa"/>
          </w:tcPr>
          <w:p w:rsidR="007711A8" w:rsidRPr="00195106" w:rsidRDefault="007711A8" w:rsidP="00473724">
            <w:pPr>
              <w:pStyle w:val="NormalWeb"/>
              <w:spacing w:line="360" w:lineRule="auto"/>
              <w:jc w:val="left"/>
              <w:rPr>
                <w:rFonts w:asciiTheme="majorBidi" w:hAnsiTheme="majorBidi" w:cstheme="majorBidi"/>
                <w:b/>
                <w:sz w:val="18"/>
                <w:szCs w:val="18"/>
              </w:rPr>
            </w:pPr>
            <w:r w:rsidRPr="00195106">
              <w:rPr>
                <w:rFonts w:asciiTheme="majorBidi" w:hAnsiTheme="majorBidi" w:cstheme="majorBidi"/>
                <w:b/>
                <w:sz w:val="18"/>
                <w:szCs w:val="18"/>
              </w:rPr>
              <w:t>Qui ?</w:t>
            </w:r>
          </w:p>
        </w:tc>
        <w:tc>
          <w:tcPr>
            <w:tcW w:w="1984" w:type="dxa"/>
          </w:tcPr>
          <w:p w:rsidR="007711A8" w:rsidRPr="00195106" w:rsidRDefault="007711A8" w:rsidP="00473724">
            <w:pPr>
              <w:pStyle w:val="NormalWeb"/>
              <w:spacing w:line="360" w:lineRule="auto"/>
              <w:jc w:val="left"/>
              <w:rPr>
                <w:rFonts w:asciiTheme="majorBidi" w:hAnsiTheme="majorBidi" w:cstheme="majorBidi"/>
                <w:b/>
                <w:sz w:val="18"/>
                <w:szCs w:val="18"/>
              </w:rPr>
            </w:pPr>
            <w:r w:rsidRPr="00195106">
              <w:rPr>
                <w:rFonts w:asciiTheme="majorBidi" w:hAnsiTheme="majorBidi" w:cstheme="majorBidi"/>
                <w:b/>
                <w:sz w:val="18"/>
                <w:szCs w:val="18"/>
              </w:rPr>
              <w:t>A qui ?</w:t>
            </w:r>
          </w:p>
        </w:tc>
        <w:tc>
          <w:tcPr>
            <w:tcW w:w="1418" w:type="dxa"/>
          </w:tcPr>
          <w:p w:rsidR="007711A8" w:rsidRPr="00195106" w:rsidRDefault="007711A8" w:rsidP="00473724">
            <w:pPr>
              <w:pStyle w:val="NormalWeb"/>
              <w:spacing w:line="360" w:lineRule="auto"/>
              <w:jc w:val="left"/>
              <w:rPr>
                <w:rFonts w:asciiTheme="majorBidi" w:hAnsiTheme="majorBidi" w:cstheme="majorBidi"/>
                <w:b/>
                <w:sz w:val="18"/>
                <w:szCs w:val="18"/>
              </w:rPr>
            </w:pPr>
            <w:r w:rsidRPr="00195106">
              <w:rPr>
                <w:rFonts w:asciiTheme="majorBidi" w:hAnsiTheme="majorBidi" w:cstheme="majorBidi"/>
                <w:b/>
                <w:sz w:val="18"/>
                <w:szCs w:val="18"/>
              </w:rPr>
              <w:t>De quoi ?</w:t>
            </w:r>
          </w:p>
        </w:tc>
        <w:tc>
          <w:tcPr>
            <w:tcW w:w="2410" w:type="dxa"/>
            <w:tcBorders>
              <w:right w:val="single" w:sz="4" w:space="0" w:color="auto"/>
            </w:tcBorders>
          </w:tcPr>
          <w:p w:rsidR="007711A8" w:rsidRPr="00195106" w:rsidRDefault="007711A8" w:rsidP="00473724">
            <w:pPr>
              <w:pStyle w:val="NormalWeb"/>
              <w:spacing w:line="360" w:lineRule="auto"/>
              <w:jc w:val="left"/>
              <w:rPr>
                <w:rFonts w:asciiTheme="majorBidi" w:hAnsiTheme="majorBidi" w:cstheme="majorBidi"/>
                <w:b/>
                <w:sz w:val="18"/>
                <w:szCs w:val="18"/>
              </w:rPr>
            </w:pPr>
            <w:r w:rsidRPr="00195106">
              <w:rPr>
                <w:rFonts w:asciiTheme="majorBidi" w:hAnsiTheme="majorBidi" w:cstheme="majorBidi"/>
                <w:b/>
                <w:sz w:val="18"/>
                <w:szCs w:val="18"/>
              </w:rPr>
              <w:t>A quelle occasion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711A8" w:rsidRPr="00195106" w:rsidRDefault="007711A8" w:rsidP="00473724">
            <w:pPr>
              <w:spacing w:before="0" w:beforeAutospacing="0" w:after="200" w:afterAutospacing="0" w:line="276" w:lineRule="auto"/>
              <w:jc w:val="left"/>
              <w:rPr>
                <w:b/>
                <w:sz w:val="18"/>
                <w:szCs w:val="18"/>
              </w:rPr>
            </w:pPr>
            <w:r w:rsidRPr="00195106">
              <w:rPr>
                <w:b/>
                <w:sz w:val="18"/>
                <w:szCs w:val="18"/>
              </w:rPr>
              <w:t>D</w:t>
            </w:r>
            <w:r w:rsidRPr="00195106">
              <w:rPr>
                <w:rFonts w:asciiTheme="majorBidi" w:hAnsiTheme="majorBidi" w:cstheme="majorBidi"/>
                <w:b/>
                <w:color w:val="000000"/>
                <w:sz w:val="18"/>
                <w:szCs w:val="18"/>
              </w:rPr>
              <w:t>a</w:t>
            </w:r>
            <w:r w:rsidR="00195106" w:rsidRPr="00195106">
              <w:rPr>
                <w:b/>
                <w:sz w:val="18"/>
                <w:szCs w:val="18"/>
              </w:rPr>
              <w:t>ns quel</w:t>
            </w:r>
            <w:r w:rsidRPr="00195106">
              <w:rPr>
                <w:b/>
                <w:sz w:val="18"/>
                <w:szCs w:val="18"/>
              </w:rPr>
              <w:t xml:space="preserve"> but</w:t>
            </w:r>
          </w:p>
        </w:tc>
      </w:tr>
      <w:tr w:rsidR="007711A8" w:rsidRPr="00917F70" w:rsidTr="00195106">
        <w:trPr>
          <w:trHeight w:val="1186"/>
        </w:trPr>
        <w:tc>
          <w:tcPr>
            <w:tcW w:w="1373" w:type="dxa"/>
            <w:tcBorders>
              <w:left w:val="single" w:sz="4" w:space="0" w:color="auto"/>
              <w:bottom w:val="single" w:sz="4" w:space="0" w:color="auto"/>
            </w:tcBorders>
          </w:tcPr>
          <w:p w:rsidR="00195106" w:rsidRPr="00195106" w:rsidRDefault="00195106" w:rsidP="00195106">
            <w:pPr>
              <w:jc w:val="left"/>
              <w:outlineLvl w:val="0"/>
              <w:rPr>
                <w:rStyle w:val="lev"/>
                <w:rFonts w:asciiTheme="majorBidi" w:hAnsiTheme="majorBidi" w:cstheme="majorBidi"/>
                <w:bCs w:val="0"/>
                <w:color w:val="000000"/>
                <w:sz w:val="18"/>
                <w:szCs w:val="18"/>
                <w:bdr w:val="none" w:sz="0" w:space="0" w:color="auto" w:frame="1"/>
              </w:rPr>
            </w:pPr>
            <w:r w:rsidRPr="00195106">
              <w:rPr>
                <w:rStyle w:val="lev"/>
                <w:rFonts w:asciiTheme="majorBidi" w:hAnsiTheme="majorBidi" w:cstheme="majorBidi"/>
                <w:bCs w:val="0"/>
                <w:color w:val="000000"/>
                <w:sz w:val="18"/>
                <w:szCs w:val="18"/>
                <w:bdr w:val="none" w:sz="0" w:space="0" w:color="auto" w:frame="1"/>
              </w:rPr>
              <w:t>Le journaliste</w:t>
            </w:r>
          </w:p>
          <w:p w:rsidR="007711A8" w:rsidRPr="00195106" w:rsidRDefault="00394180" w:rsidP="00195106">
            <w:pPr>
              <w:jc w:val="left"/>
              <w:outlineLvl w:val="0"/>
              <w:rPr>
                <w:rFonts w:asciiTheme="majorBidi" w:hAnsiTheme="majorBidi" w:cstheme="majorBidi"/>
                <w:b/>
                <w:sz w:val="18"/>
                <w:szCs w:val="18"/>
              </w:rPr>
            </w:pPr>
            <w:r w:rsidRPr="00195106">
              <w:rPr>
                <w:rStyle w:val="lev"/>
                <w:rFonts w:asciiTheme="majorBidi" w:hAnsiTheme="majorBidi" w:cstheme="majorBidi"/>
                <w:bCs w:val="0"/>
                <w:color w:val="000000"/>
                <w:sz w:val="18"/>
                <w:szCs w:val="18"/>
                <w:bdr w:val="none" w:sz="0" w:space="0" w:color="auto" w:frame="1"/>
              </w:rPr>
              <w:t>Abdelkrim Tazaroute</w:t>
            </w:r>
          </w:p>
        </w:tc>
        <w:tc>
          <w:tcPr>
            <w:tcW w:w="1984" w:type="dxa"/>
            <w:tcBorders>
              <w:bottom w:val="single" w:sz="4" w:space="0" w:color="auto"/>
            </w:tcBorders>
          </w:tcPr>
          <w:p w:rsidR="007711A8" w:rsidRPr="00195106" w:rsidRDefault="00195106" w:rsidP="00473724">
            <w:pPr>
              <w:pStyle w:val="NormalWeb"/>
              <w:spacing w:line="360" w:lineRule="auto"/>
              <w:jc w:val="left"/>
              <w:rPr>
                <w:rFonts w:asciiTheme="majorBidi" w:hAnsiTheme="majorBidi" w:cstheme="majorBidi"/>
                <w:b/>
                <w:sz w:val="18"/>
                <w:szCs w:val="18"/>
              </w:rPr>
            </w:pPr>
            <w:r>
              <w:rPr>
                <w:rFonts w:asciiTheme="majorBidi" w:hAnsiTheme="majorBidi" w:cstheme="majorBidi"/>
                <w:b/>
                <w:sz w:val="18"/>
                <w:szCs w:val="18"/>
              </w:rPr>
              <w:t xml:space="preserve">    </w:t>
            </w:r>
            <w:r w:rsidR="007711A8" w:rsidRPr="00195106">
              <w:rPr>
                <w:rFonts w:asciiTheme="majorBidi" w:hAnsiTheme="majorBidi" w:cstheme="majorBidi"/>
                <w:b/>
                <w:sz w:val="18"/>
                <w:szCs w:val="18"/>
              </w:rPr>
              <w:t>aux lecteurs</w:t>
            </w:r>
            <w:r>
              <w:rPr>
                <w:rFonts w:asciiTheme="majorBidi" w:hAnsiTheme="majorBidi" w:cstheme="majorBidi"/>
                <w:b/>
                <w:sz w:val="18"/>
                <w:szCs w:val="18"/>
              </w:rPr>
              <w:t>.</w:t>
            </w:r>
          </w:p>
        </w:tc>
        <w:tc>
          <w:tcPr>
            <w:tcW w:w="1418" w:type="dxa"/>
            <w:tcBorders>
              <w:bottom w:val="single" w:sz="4" w:space="0" w:color="auto"/>
            </w:tcBorders>
          </w:tcPr>
          <w:p w:rsidR="007711A8" w:rsidRPr="00195106" w:rsidRDefault="007711A8" w:rsidP="00195106">
            <w:pPr>
              <w:pStyle w:val="NormalWeb"/>
              <w:spacing w:line="360" w:lineRule="auto"/>
              <w:jc w:val="left"/>
              <w:rPr>
                <w:rFonts w:asciiTheme="majorBidi" w:hAnsiTheme="majorBidi" w:cstheme="majorBidi"/>
                <w:b/>
                <w:sz w:val="18"/>
                <w:szCs w:val="18"/>
              </w:rPr>
            </w:pPr>
            <w:r w:rsidRPr="00195106">
              <w:rPr>
                <w:rFonts w:asciiTheme="majorBidi" w:hAnsiTheme="majorBidi" w:cstheme="majorBidi"/>
                <w:b/>
                <w:sz w:val="18"/>
                <w:szCs w:val="18"/>
              </w:rPr>
              <w:t xml:space="preserve"> De </w:t>
            </w:r>
            <w:r w:rsidR="00195106" w:rsidRPr="00195106">
              <w:rPr>
                <w:rFonts w:asciiTheme="majorBidi" w:hAnsiTheme="majorBidi" w:cstheme="majorBidi"/>
                <w:b/>
                <w:color w:val="000000"/>
                <w:sz w:val="18"/>
                <w:szCs w:val="18"/>
              </w:rPr>
              <w:t>L’Algérie</w:t>
            </w:r>
            <w:r w:rsidR="00195106">
              <w:rPr>
                <w:rFonts w:asciiTheme="majorBidi" w:hAnsiTheme="majorBidi" w:cstheme="majorBidi"/>
                <w:b/>
                <w:color w:val="000000"/>
                <w:sz w:val="18"/>
                <w:szCs w:val="18"/>
              </w:rPr>
              <w:t xml:space="preserve"> </w:t>
            </w:r>
            <w:r w:rsidR="00195106" w:rsidRPr="00195106">
              <w:rPr>
                <w:rFonts w:asciiTheme="majorBidi" w:hAnsiTheme="majorBidi" w:cstheme="majorBidi"/>
                <w:b/>
                <w:color w:val="000000"/>
                <w:sz w:val="18"/>
                <w:szCs w:val="18"/>
              </w:rPr>
              <w:t>Avant et après la guerre</w:t>
            </w:r>
            <w:r w:rsidR="00195106">
              <w:rPr>
                <w:rFonts w:asciiTheme="majorBidi" w:hAnsiTheme="majorBidi" w:cstheme="majorBidi"/>
                <w:b/>
                <w:color w:val="000000"/>
                <w:sz w:val="18"/>
                <w:szCs w:val="18"/>
              </w:rPr>
              <w:t>.</w:t>
            </w:r>
            <w:r w:rsidR="00195106" w:rsidRPr="00195106">
              <w:rPr>
                <w:rFonts w:asciiTheme="majorBidi" w:hAnsiTheme="majorBidi" w:cstheme="majorBidi"/>
                <w:b/>
                <w:color w:val="000000"/>
                <w:sz w:val="18"/>
                <w:szCs w:val="18"/>
              </w:rPr>
              <w:t xml:space="preserve"> </w:t>
            </w:r>
          </w:p>
        </w:tc>
        <w:tc>
          <w:tcPr>
            <w:tcW w:w="2410" w:type="dxa"/>
            <w:tcBorders>
              <w:bottom w:val="single" w:sz="4" w:space="0" w:color="auto"/>
              <w:right w:val="single" w:sz="4" w:space="0" w:color="auto"/>
            </w:tcBorders>
          </w:tcPr>
          <w:p w:rsidR="007711A8" w:rsidRPr="00195106" w:rsidRDefault="00195106" w:rsidP="00473724">
            <w:pPr>
              <w:pStyle w:val="NormalWeb"/>
              <w:spacing w:line="360" w:lineRule="auto"/>
              <w:jc w:val="left"/>
              <w:rPr>
                <w:rFonts w:asciiTheme="majorBidi" w:hAnsiTheme="majorBidi" w:cstheme="majorBidi"/>
                <w:b/>
                <w:sz w:val="18"/>
                <w:szCs w:val="18"/>
              </w:rPr>
            </w:pPr>
            <w:r w:rsidRPr="00195106">
              <w:rPr>
                <w:rFonts w:asciiTheme="majorBidi" w:hAnsiTheme="majorBidi" w:cstheme="majorBidi"/>
                <w:b/>
                <w:color w:val="000000"/>
                <w:sz w:val="18"/>
                <w:szCs w:val="18"/>
              </w:rPr>
              <w:t>l’anniversaire du déclenchement de la guerre de Libération nationale</w:t>
            </w:r>
            <w:r>
              <w:rPr>
                <w:rFonts w:asciiTheme="majorBidi" w:hAnsiTheme="majorBidi" w:cstheme="majorBidi"/>
                <w:b/>
                <w:color w:val="000000"/>
                <w:sz w:val="18"/>
                <w:szCs w:val="18"/>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711A8" w:rsidRPr="00195106" w:rsidRDefault="00195106" w:rsidP="00473724">
            <w:pPr>
              <w:spacing w:before="0" w:beforeAutospacing="0" w:after="200" w:afterAutospacing="0" w:line="276" w:lineRule="auto"/>
              <w:jc w:val="left"/>
              <w:rPr>
                <w:b/>
                <w:sz w:val="18"/>
                <w:szCs w:val="18"/>
              </w:rPr>
            </w:pPr>
            <w:r w:rsidRPr="00195106">
              <w:rPr>
                <w:b/>
                <w:sz w:val="18"/>
                <w:szCs w:val="18"/>
              </w:rPr>
              <w:t>Informer</w:t>
            </w:r>
            <w:r>
              <w:rPr>
                <w:b/>
                <w:sz w:val="18"/>
                <w:szCs w:val="18"/>
              </w:rPr>
              <w:t>.</w:t>
            </w:r>
          </w:p>
        </w:tc>
      </w:tr>
    </w:tbl>
    <w:p w:rsidR="00195106" w:rsidRPr="00195106" w:rsidRDefault="007711A8" w:rsidP="007711A8">
      <w:pPr>
        <w:pStyle w:val="NormalWeb"/>
        <w:numPr>
          <w:ilvl w:val="0"/>
          <w:numId w:val="19"/>
        </w:numPr>
        <w:spacing w:line="360" w:lineRule="auto"/>
        <w:jc w:val="left"/>
        <w:rPr>
          <w:rFonts w:asciiTheme="majorBidi" w:hAnsiTheme="majorBidi" w:cstheme="majorBidi"/>
          <w:b/>
          <w:sz w:val="22"/>
          <w:szCs w:val="22"/>
        </w:rPr>
      </w:pPr>
      <w:r w:rsidRPr="00112423">
        <w:rPr>
          <w:rFonts w:asciiTheme="majorBidi" w:hAnsiTheme="majorBidi" w:cstheme="majorBidi"/>
          <w:bCs/>
          <w:sz w:val="22"/>
          <w:szCs w:val="22"/>
        </w:rPr>
        <w:t>Le peuple algérien a subi le coloni</w:t>
      </w:r>
      <w:r w:rsidR="00195106">
        <w:rPr>
          <w:rFonts w:asciiTheme="majorBidi" w:hAnsiTheme="majorBidi" w:cstheme="majorBidi"/>
          <w:bCs/>
          <w:sz w:val="22"/>
          <w:szCs w:val="22"/>
        </w:rPr>
        <w:t>alisme. Les</w:t>
      </w:r>
      <w:r w:rsidRPr="00112423">
        <w:rPr>
          <w:rFonts w:asciiTheme="majorBidi" w:hAnsiTheme="majorBidi" w:cstheme="majorBidi"/>
          <w:bCs/>
          <w:sz w:val="22"/>
          <w:szCs w:val="22"/>
        </w:rPr>
        <w:t xml:space="preserve"> 4 termes qui renvoient à cet  acte</w:t>
      </w:r>
      <w:r w:rsidR="00195106">
        <w:rPr>
          <w:rFonts w:asciiTheme="majorBidi" w:hAnsiTheme="majorBidi" w:cstheme="majorBidi"/>
          <w:bCs/>
          <w:sz w:val="22"/>
          <w:szCs w:val="22"/>
        </w:rPr>
        <w:t xml:space="preserve"> sont :</w:t>
      </w:r>
    </w:p>
    <w:p w:rsidR="00473724" w:rsidRPr="00473724" w:rsidRDefault="00473724" w:rsidP="00473724">
      <w:pPr>
        <w:pStyle w:val="NormalWeb"/>
        <w:numPr>
          <w:ilvl w:val="0"/>
          <w:numId w:val="20"/>
        </w:numPr>
        <w:spacing w:line="360" w:lineRule="auto"/>
        <w:jc w:val="left"/>
        <w:rPr>
          <w:rFonts w:asciiTheme="majorBidi" w:hAnsiTheme="majorBidi" w:cstheme="majorBidi"/>
          <w:b/>
          <w:sz w:val="22"/>
          <w:szCs w:val="22"/>
        </w:rPr>
      </w:pPr>
      <w:r w:rsidRPr="00473724">
        <w:rPr>
          <w:rFonts w:asciiTheme="majorBidi" w:hAnsiTheme="majorBidi" w:cstheme="majorBidi"/>
          <w:b/>
          <w:color w:val="000000"/>
          <w:sz w:val="20"/>
          <w:szCs w:val="20"/>
        </w:rPr>
        <w:t>l’expropriation - l’exploitation</w:t>
      </w:r>
      <w:r>
        <w:rPr>
          <w:rFonts w:asciiTheme="majorBidi" w:hAnsiTheme="majorBidi" w:cstheme="majorBidi"/>
          <w:b/>
          <w:color w:val="000000"/>
          <w:sz w:val="20"/>
          <w:szCs w:val="20"/>
        </w:rPr>
        <w:t xml:space="preserve"> -des réprimandes  - des </w:t>
      </w:r>
      <w:proofErr w:type="spellStart"/>
      <w:r w:rsidRPr="00473724">
        <w:rPr>
          <w:rFonts w:asciiTheme="majorBidi" w:hAnsiTheme="majorBidi" w:cstheme="majorBidi"/>
          <w:b/>
          <w:color w:val="000000"/>
          <w:sz w:val="20"/>
          <w:szCs w:val="20"/>
        </w:rPr>
        <w:t>enfumades</w:t>
      </w:r>
      <w:proofErr w:type="spellEnd"/>
      <w:r w:rsidRPr="00473724">
        <w:rPr>
          <w:rFonts w:asciiTheme="majorBidi" w:hAnsiTheme="majorBidi" w:cstheme="majorBidi"/>
          <w:b/>
          <w:color w:val="000000"/>
          <w:sz w:val="20"/>
          <w:szCs w:val="20"/>
        </w:rPr>
        <w:t xml:space="preserve"> -des agressions physiques et morales </w:t>
      </w:r>
    </w:p>
    <w:p w:rsidR="007711A8" w:rsidRPr="000F65A6" w:rsidRDefault="00473724" w:rsidP="00473724">
      <w:pPr>
        <w:pStyle w:val="NormalWeb"/>
        <w:numPr>
          <w:ilvl w:val="0"/>
          <w:numId w:val="20"/>
        </w:numPr>
        <w:spacing w:line="360" w:lineRule="auto"/>
        <w:jc w:val="left"/>
        <w:rPr>
          <w:rFonts w:asciiTheme="majorBidi" w:hAnsiTheme="majorBidi" w:cstheme="majorBidi"/>
          <w:b/>
          <w:color w:val="FF0000"/>
          <w:sz w:val="22"/>
          <w:szCs w:val="22"/>
        </w:rPr>
      </w:pPr>
      <w:r w:rsidRPr="00473724">
        <w:rPr>
          <w:rFonts w:asciiTheme="majorBidi" w:hAnsiTheme="majorBidi" w:cstheme="majorBidi"/>
          <w:b/>
          <w:color w:val="000000"/>
          <w:sz w:val="20"/>
          <w:szCs w:val="20"/>
        </w:rPr>
        <w:t>massacre au napalm -la torture - la guillotine-des camps de concentration aux déportations-  cobayes exposés aux expérimentations du nucléaire</w:t>
      </w:r>
      <w:r w:rsidRPr="00473724">
        <w:rPr>
          <w:rFonts w:asciiTheme="majorBidi" w:hAnsiTheme="majorBidi" w:cstheme="majorBidi"/>
          <w:b/>
          <w:sz w:val="22"/>
          <w:szCs w:val="22"/>
        </w:rPr>
        <w:t xml:space="preserve">.  </w:t>
      </w:r>
      <w:r>
        <w:rPr>
          <w:rFonts w:asciiTheme="majorBidi" w:hAnsiTheme="majorBidi" w:cstheme="majorBidi"/>
          <w:b/>
          <w:sz w:val="22"/>
          <w:szCs w:val="22"/>
        </w:rPr>
        <w:t xml:space="preserve">                                    </w:t>
      </w:r>
      <w:r w:rsidR="007711A8" w:rsidRPr="000F65A6">
        <w:rPr>
          <w:rFonts w:asciiTheme="majorBidi" w:hAnsiTheme="majorBidi" w:cstheme="majorBidi"/>
          <w:b/>
          <w:color w:val="FF0000"/>
          <w:sz w:val="22"/>
          <w:szCs w:val="22"/>
        </w:rPr>
        <w:t>1Pt</w:t>
      </w:r>
    </w:p>
    <w:p w:rsidR="007711A8" w:rsidRPr="000F65A6" w:rsidRDefault="00473724" w:rsidP="00473724">
      <w:pPr>
        <w:pStyle w:val="NormalWeb"/>
        <w:numPr>
          <w:ilvl w:val="0"/>
          <w:numId w:val="19"/>
        </w:numPr>
        <w:spacing w:line="360" w:lineRule="auto"/>
        <w:jc w:val="left"/>
        <w:rPr>
          <w:rFonts w:asciiTheme="majorBidi" w:hAnsiTheme="majorBidi" w:cstheme="majorBidi"/>
          <w:b/>
          <w:color w:val="FF0000"/>
          <w:sz w:val="22"/>
          <w:szCs w:val="22"/>
        </w:rPr>
      </w:pPr>
      <w:r>
        <w:rPr>
          <w:rFonts w:asciiTheme="majorBidi" w:hAnsiTheme="majorBidi" w:cstheme="majorBidi"/>
          <w:bCs/>
          <w:sz w:val="22"/>
          <w:szCs w:val="22"/>
        </w:rPr>
        <w:t xml:space="preserve"> Relevez les 4 expressions :</w:t>
      </w:r>
      <w:r w:rsidRPr="00473724">
        <w:rPr>
          <w:rFonts w:asciiTheme="majorBidi" w:hAnsiTheme="majorBidi" w:cstheme="majorBidi"/>
          <w:bCs/>
          <w:color w:val="000000"/>
          <w:sz w:val="20"/>
          <w:szCs w:val="20"/>
        </w:rPr>
        <w:t xml:space="preserve"> </w:t>
      </w:r>
      <w:r w:rsidRPr="00473724">
        <w:rPr>
          <w:rFonts w:asciiTheme="majorBidi" w:hAnsiTheme="majorBidi" w:cstheme="majorBidi"/>
          <w:b/>
          <w:color w:val="000000"/>
          <w:sz w:val="20"/>
          <w:szCs w:val="20"/>
        </w:rPr>
        <w:t>-sursaut salvateur du peuple algérien pour son indépendance. - le début de la fin d’une très longue nuit coloniale.</w:t>
      </w:r>
      <w:r>
        <w:rPr>
          <w:rFonts w:asciiTheme="majorBidi" w:hAnsiTheme="majorBidi" w:cstheme="majorBidi"/>
          <w:b/>
          <w:sz w:val="22"/>
          <w:szCs w:val="22"/>
        </w:rPr>
        <w:t xml:space="preserve"> </w:t>
      </w:r>
      <w:r w:rsidRPr="00473724">
        <w:rPr>
          <w:rFonts w:asciiTheme="majorBidi" w:hAnsiTheme="majorBidi" w:cstheme="majorBidi"/>
          <w:b/>
          <w:sz w:val="22"/>
          <w:szCs w:val="22"/>
        </w:rPr>
        <w:t xml:space="preserve">- </w:t>
      </w:r>
      <w:r w:rsidRPr="00473724">
        <w:rPr>
          <w:rFonts w:asciiTheme="majorBidi" w:hAnsiTheme="majorBidi" w:cstheme="majorBidi"/>
          <w:b/>
          <w:color w:val="000000"/>
          <w:sz w:val="20"/>
          <w:szCs w:val="20"/>
        </w:rPr>
        <w:t>Novembre a changé la donne, grâce à la volonté, à la détermination et au don de soi de nos valeureux héros</w:t>
      </w:r>
      <w:r>
        <w:rPr>
          <w:rFonts w:asciiTheme="majorBidi" w:hAnsiTheme="majorBidi" w:cstheme="majorBidi"/>
          <w:b/>
          <w:color w:val="000000"/>
          <w:sz w:val="20"/>
          <w:szCs w:val="20"/>
        </w:rPr>
        <w:t>.</w:t>
      </w:r>
      <w:r>
        <w:rPr>
          <w:rFonts w:asciiTheme="majorBidi" w:hAnsiTheme="majorBidi" w:cstheme="majorBidi"/>
          <w:b/>
          <w:sz w:val="22"/>
          <w:szCs w:val="22"/>
        </w:rPr>
        <w:t xml:space="preserve">        </w:t>
      </w:r>
      <w:r w:rsidRPr="000F65A6">
        <w:rPr>
          <w:rFonts w:asciiTheme="majorBidi" w:hAnsiTheme="majorBidi" w:cstheme="majorBidi"/>
          <w:b/>
          <w:color w:val="FF0000"/>
          <w:sz w:val="22"/>
          <w:szCs w:val="22"/>
        </w:rPr>
        <w:t>1.5</w:t>
      </w:r>
      <w:r w:rsidR="007711A8" w:rsidRPr="000F65A6">
        <w:rPr>
          <w:rFonts w:asciiTheme="majorBidi" w:hAnsiTheme="majorBidi" w:cstheme="majorBidi"/>
          <w:b/>
          <w:color w:val="FF0000"/>
          <w:sz w:val="22"/>
          <w:szCs w:val="22"/>
        </w:rPr>
        <w:t>Pts</w:t>
      </w:r>
    </w:p>
    <w:p w:rsidR="00473724" w:rsidRPr="000F65A6" w:rsidRDefault="008B3E69" w:rsidP="008B3E69">
      <w:pPr>
        <w:pStyle w:val="NormalWeb"/>
        <w:numPr>
          <w:ilvl w:val="0"/>
          <w:numId w:val="19"/>
        </w:numPr>
        <w:spacing w:line="360" w:lineRule="auto"/>
        <w:jc w:val="left"/>
        <w:rPr>
          <w:rFonts w:asciiTheme="majorBidi" w:hAnsiTheme="majorBidi" w:cstheme="majorBidi"/>
          <w:b/>
          <w:color w:val="FF0000"/>
          <w:sz w:val="22"/>
          <w:szCs w:val="22"/>
        </w:rPr>
      </w:pPr>
      <w:r>
        <w:rPr>
          <w:rFonts w:asciiTheme="majorBidi" w:hAnsiTheme="majorBidi" w:cstheme="majorBidi"/>
          <w:bCs/>
          <w:sz w:val="22"/>
          <w:szCs w:val="22"/>
        </w:rPr>
        <w:t xml:space="preserve">« Novembre »   (1§ /  2§). </w:t>
      </w:r>
      <w:r w:rsidR="007711A8" w:rsidRPr="00112423">
        <w:rPr>
          <w:rFonts w:asciiTheme="majorBidi" w:hAnsiTheme="majorBidi" w:cstheme="majorBidi"/>
          <w:bCs/>
          <w:sz w:val="22"/>
          <w:szCs w:val="22"/>
        </w:rPr>
        <w:t xml:space="preserve">Identifiez les </w:t>
      </w:r>
      <w:r w:rsidRPr="00112423">
        <w:rPr>
          <w:rFonts w:asciiTheme="majorBidi" w:hAnsiTheme="majorBidi" w:cstheme="majorBidi"/>
          <w:bCs/>
          <w:sz w:val="22"/>
          <w:szCs w:val="22"/>
        </w:rPr>
        <w:t>date</w:t>
      </w:r>
      <w:r>
        <w:rPr>
          <w:rFonts w:asciiTheme="majorBidi" w:hAnsiTheme="majorBidi" w:cstheme="majorBidi"/>
          <w:bCs/>
          <w:sz w:val="22"/>
          <w:szCs w:val="22"/>
        </w:rPr>
        <w:t>s</w:t>
      </w:r>
      <w:r w:rsidRPr="00112423">
        <w:rPr>
          <w:rFonts w:asciiTheme="majorBidi" w:hAnsiTheme="majorBidi" w:cstheme="majorBidi"/>
          <w:bCs/>
          <w:sz w:val="22"/>
          <w:szCs w:val="22"/>
        </w:rPr>
        <w:t xml:space="preserve"> précise</w:t>
      </w:r>
      <w:r>
        <w:rPr>
          <w:rFonts w:asciiTheme="majorBidi" w:hAnsiTheme="majorBidi" w:cstheme="majorBidi"/>
          <w:bCs/>
          <w:sz w:val="22"/>
          <w:szCs w:val="22"/>
        </w:rPr>
        <w:t xml:space="preserve">s et les </w:t>
      </w:r>
      <w:r w:rsidRPr="00112423">
        <w:rPr>
          <w:rFonts w:asciiTheme="majorBidi" w:hAnsiTheme="majorBidi" w:cstheme="majorBidi"/>
          <w:bCs/>
          <w:sz w:val="22"/>
          <w:szCs w:val="22"/>
        </w:rPr>
        <w:t xml:space="preserve"> </w:t>
      </w:r>
      <w:r>
        <w:rPr>
          <w:rFonts w:asciiTheme="majorBidi" w:hAnsiTheme="majorBidi" w:cstheme="majorBidi"/>
          <w:bCs/>
          <w:sz w:val="22"/>
          <w:szCs w:val="22"/>
        </w:rPr>
        <w:t>événements marqués </w:t>
      </w:r>
      <w:r w:rsidR="000F65A6">
        <w:rPr>
          <w:rFonts w:asciiTheme="majorBidi" w:hAnsiTheme="majorBidi" w:cstheme="majorBidi"/>
          <w:bCs/>
          <w:sz w:val="22"/>
          <w:szCs w:val="22"/>
        </w:rPr>
        <w:t>:</w:t>
      </w:r>
      <w:r w:rsidR="000F65A6" w:rsidRPr="00112423">
        <w:rPr>
          <w:rFonts w:asciiTheme="majorBidi" w:hAnsiTheme="majorBidi" w:cstheme="majorBidi"/>
          <w:bCs/>
          <w:sz w:val="22"/>
          <w:szCs w:val="22"/>
        </w:rPr>
        <w:t xml:space="preserve"> </w:t>
      </w:r>
      <w:r w:rsidR="000F65A6" w:rsidRPr="000F65A6">
        <w:rPr>
          <w:rFonts w:asciiTheme="majorBidi" w:hAnsiTheme="majorBidi" w:cstheme="majorBidi"/>
          <w:b/>
          <w:color w:val="FF0000"/>
          <w:sz w:val="22"/>
          <w:szCs w:val="22"/>
        </w:rPr>
        <w:t>2Pts</w:t>
      </w:r>
    </w:p>
    <w:tbl>
      <w:tblPr>
        <w:tblStyle w:val="Grilledutableau"/>
        <w:tblW w:w="0" w:type="auto"/>
        <w:tblLook w:val="04A0"/>
      </w:tblPr>
      <w:tblGrid>
        <w:gridCol w:w="5172"/>
        <w:gridCol w:w="5173"/>
      </w:tblGrid>
      <w:tr w:rsidR="008B3E69" w:rsidTr="008B3E69">
        <w:tc>
          <w:tcPr>
            <w:tcW w:w="5172" w:type="dxa"/>
          </w:tcPr>
          <w:p w:rsidR="008B3E69" w:rsidRDefault="008B3E69" w:rsidP="008B3E69">
            <w:pPr>
              <w:pStyle w:val="NormalWeb"/>
              <w:spacing w:line="360" w:lineRule="auto"/>
              <w:jc w:val="left"/>
              <w:rPr>
                <w:rFonts w:asciiTheme="majorBidi" w:hAnsiTheme="majorBidi" w:cstheme="majorBidi"/>
                <w:b/>
              </w:rPr>
            </w:pPr>
            <w:r>
              <w:rPr>
                <w:rFonts w:asciiTheme="majorBidi" w:hAnsiTheme="majorBidi" w:cstheme="majorBidi"/>
                <w:bCs/>
              </w:rPr>
              <w:t xml:space="preserve">                        1novembre 1954.</w:t>
            </w:r>
          </w:p>
        </w:tc>
        <w:tc>
          <w:tcPr>
            <w:tcW w:w="5173" w:type="dxa"/>
          </w:tcPr>
          <w:p w:rsidR="008B3E69" w:rsidRDefault="008B3E69" w:rsidP="008B3E69">
            <w:pPr>
              <w:pStyle w:val="NormalWeb"/>
              <w:spacing w:line="360" w:lineRule="auto"/>
              <w:jc w:val="left"/>
              <w:rPr>
                <w:rFonts w:asciiTheme="majorBidi" w:hAnsiTheme="majorBidi" w:cstheme="majorBidi"/>
                <w:b/>
              </w:rPr>
            </w:pPr>
            <w:r>
              <w:rPr>
                <w:rFonts w:asciiTheme="majorBidi" w:hAnsiTheme="majorBidi" w:cstheme="majorBidi"/>
                <w:bCs/>
              </w:rPr>
              <w:t>déclanchement de la guerre d’Algérie.</w:t>
            </w:r>
          </w:p>
        </w:tc>
      </w:tr>
      <w:tr w:rsidR="008B3E69" w:rsidTr="008B3E69">
        <w:trPr>
          <w:trHeight w:val="448"/>
        </w:trPr>
        <w:tc>
          <w:tcPr>
            <w:tcW w:w="5172" w:type="dxa"/>
            <w:tcBorders>
              <w:bottom w:val="single" w:sz="4" w:space="0" w:color="auto"/>
            </w:tcBorders>
          </w:tcPr>
          <w:p w:rsidR="008B3E69" w:rsidRDefault="008B3E69" w:rsidP="008B3E69">
            <w:pPr>
              <w:pStyle w:val="NormalWeb"/>
              <w:spacing w:line="360" w:lineRule="auto"/>
              <w:ind w:left="284"/>
              <w:jc w:val="left"/>
              <w:rPr>
                <w:rFonts w:asciiTheme="majorBidi" w:hAnsiTheme="majorBidi" w:cstheme="majorBidi"/>
                <w:b/>
              </w:rPr>
            </w:pPr>
            <w:r>
              <w:rPr>
                <w:rFonts w:asciiTheme="majorBidi" w:hAnsiTheme="majorBidi" w:cstheme="majorBidi"/>
                <w:bCs/>
              </w:rPr>
              <w:t xml:space="preserve">                   1novembre2012</w:t>
            </w:r>
          </w:p>
        </w:tc>
        <w:tc>
          <w:tcPr>
            <w:tcW w:w="5173" w:type="dxa"/>
            <w:tcBorders>
              <w:bottom w:val="single" w:sz="4" w:space="0" w:color="auto"/>
            </w:tcBorders>
          </w:tcPr>
          <w:p w:rsidR="008B3E69" w:rsidRDefault="008B3E69" w:rsidP="008B3E69">
            <w:pPr>
              <w:pStyle w:val="NormalWeb"/>
              <w:spacing w:line="360" w:lineRule="auto"/>
              <w:jc w:val="left"/>
              <w:rPr>
                <w:rFonts w:asciiTheme="majorBidi" w:hAnsiTheme="majorBidi" w:cstheme="majorBidi"/>
                <w:b/>
              </w:rPr>
            </w:pPr>
            <w:r w:rsidRPr="008B3E69">
              <w:rPr>
                <w:rFonts w:asciiTheme="majorBidi" w:hAnsiTheme="majorBidi" w:cstheme="majorBidi"/>
                <w:bCs/>
              </w:rPr>
              <w:t>Commémoration du 1novembre2012</w:t>
            </w:r>
          </w:p>
        </w:tc>
      </w:tr>
    </w:tbl>
    <w:p w:rsidR="007711A8" w:rsidRPr="008B3E69" w:rsidRDefault="008B3E69" w:rsidP="008B3E69">
      <w:pPr>
        <w:pStyle w:val="NormalWeb"/>
        <w:spacing w:line="360" w:lineRule="auto"/>
        <w:jc w:val="left"/>
        <w:rPr>
          <w:rFonts w:asciiTheme="majorBidi" w:hAnsiTheme="majorBidi" w:cstheme="majorBidi"/>
          <w:b/>
          <w:sz w:val="22"/>
          <w:szCs w:val="22"/>
        </w:rPr>
      </w:pPr>
      <w:r>
        <w:rPr>
          <w:rFonts w:asciiTheme="majorBidi" w:hAnsiTheme="majorBidi" w:cstheme="majorBidi"/>
          <w:bCs/>
          <w:sz w:val="22"/>
          <w:szCs w:val="22"/>
        </w:rPr>
        <w:t xml:space="preserve">    5-</w:t>
      </w:r>
      <w:r w:rsidRPr="00112423">
        <w:rPr>
          <w:rFonts w:asciiTheme="majorBidi" w:hAnsiTheme="majorBidi" w:cstheme="majorBidi"/>
          <w:bCs/>
          <w:sz w:val="22"/>
          <w:szCs w:val="22"/>
        </w:rPr>
        <w:t xml:space="preserve"> </w:t>
      </w:r>
      <w:r w:rsidR="007711A8" w:rsidRPr="00112423">
        <w:rPr>
          <w:rFonts w:asciiTheme="majorBidi" w:hAnsiTheme="majorBidi" w:cstheme="majorBidi"/>
          <w:bCs/>
          <w:sz w:val="22"/>
          <w:szCs w:val="22"/>
        </w:rPr>
        <w:t xml:space="preserve">« Les six </w:t>
      </w:r>
      <w:r w:rsidRPr="00112423">
        <w:rPr>
          <w:rFonts w:asciiTheme="majorBidi" w:hAnsiTheme="majorBidi" w:cstheme="majorBidi"/>
          <w:bCs/>
          <w:sz w:val="22"/>
          <w:szCs w:val="22"/>
        </w:rPr>
        <w:t>chefs</w:t>
      </w:r>
      <w:r w:rsidR="007711A8" w:rsidRPr="00112423">
        <w:rPr>
          <w:rFonts w:asciiTheme="majorBidi" w:hAnsiTheme="majorBidi" w:cstheme="majorBidi"/>
          <w:bCs/>
          <w:sz w:val="22"/>
          <w:szCs w:val="22"/>
        </w:rPr>
        <w:t xml:space="preserve"> historiques » Relevez dans votre texte une expression équivalente</w:t>
      </w:r>
      <w:r>
        <w:rPr>
          <w:rFonts w:asciiTheme="majorBidi" w:hAnsiTheme="majorBidi" w:cstheme="majorBidi"/>
          <w:bCs/>
          <w:sz w:val="22"/>
          <w:szCs w:val="22"/>
        </w:rPr>
        <w:t> :</w:t>
      </w:r>
      <w:r w:rsidRPr="008B3E69">
        <w:rPr>
          <w:rFonts w:asciiTheme="majorBidi" w:hAnsiTheme="majorBidi" w:cstheme="majorBidi"/>
          <w:bCs/>
          <w:color w:val="000000"/>
          <w:sz w:val="20"/>
          <w:szCs w:val="20"/>
        </w:rPr>
        <w:t xml:space="preserve"> </w:t>
      </w:r>
      <w:r w:rsidRPr="008B3E69">
        <w:rPr>
          <w:rFonts w:asciiTheme="majorBidi" w:hAnsiTheme="majorBidi" w:cstheme="majorBidi"/>
          <w:b/>
          <w:color w:val="000000"/>
          <w:sz w:val="20"/>
          <w:szCs w:val="20"/>
        </w:rPr>
        <w:t xml:space="preserve">-nos valeureux héros- Ces jeunes révolutionnaires. </w:t>
      </w:r>
      <w:r w:rsidRPr="000F65A6">
        <w:rPr>
          <w:rFonts w:asciiTheme="majorBidi" w:hAnsiTheme="majorBidi" w:cstheme="majorBidi"/>
          <w:b/>
          <w:color w:val="FF0000"/>
          <w:sz w:val="22"/>
          <w:szCs w:val="22"/>
        </w:rPr>
        <w:t>1Pt</w:t>
      </w:r>
    </w:p>
    <w:p w:rsidR="007711A8" w:rsidRPr="000F65A6" w:rsidRDefault="00E84482" w:rsidP="00E84482">
      <w:pPr>
        <w:pStyle w:val="NormalWeb"/>
        <w:spacing w:line="360" w:lineRule="auto"/>
        <w:jc w:val="left"/>
        <w:rPr>
          <w:rFonts w:asciiTheme="majorBidi" w:hAnsiTheme="majorBidi" w:cstheme="majorBidi"/>
          <w:b/>
          <w:color w:val="FF0000"/>
          <w:sz w:val="22"/>
          <w:szCs w:val="22"/>
        </w:rPr>
      </w:pPr>
      <w:r>
        <w:rPr>
          <w:rFonts w:asciiTheme="majorBidi" w:hAnsiTheme="majorBidi" w:cstheme="majorBidi"/>
          <w:bCs/>
          <w:sz w:val="22"/>
          <w:szCs w:val="22"/>
        </w:rPr>
        <w:t xml:space="preserve">    6-</w:t>
      </w:r>
      <w:r w:rsidR="007711A8" w:rsidRPr="00112423">
        <w:rPr>
          <w:rFonts w:asciiTheme="majorBidi" w:hAnsiTheme="majorBidi" w:cstheme="majorBidi"/>
          <w:bCs/>
          <w:sz w:val="22"/>
          <w:szCs w:val="22"/>
        </w:rPr>
        <w:t xml:space="preserve">« Le cycle perpétuel des insurrections qui ont </w:t>
      </w:r>
      <w:r w:rsidR="007711A8" w:rsidRPr="00112423">
        <w:rPr>
          <w:rFonts w:asciiTheme="majorBidi" w:hAnsiTheme="majorBidi" w:cstheme="majorBidi"/>
          <w:bCs/>
          <w:sz w:val="22"/>
          <w:szCs w:val="22"/>
          <w:u w:val="single"/>
        </w:rPr>
        <w:t>émaillé</w:t>
      </w:r>
      <w:r w:rsidR="007711A8" w:rsidRPr="00112423">
        <w:rPr>
          <w:rFonts w:asciiTheme="majorBidi" w:hAnsiTheme="majorBidi" w:cstheme="majorBidi"/>
          <w:bCs/>
          <w:sz w:val="22"/>
          <w:szCs w:val="22"/>
        </w:rPr>
        <w:t xml:space="preserve"> l’histoire de l’Algérie.»    Le terme souligné veut dire :</w:t>
      </w:r>
      <w:r w:rsidR="008B3E69">
        <w:rPr>
          <w:rFonts w:asciiTheme="majorBidi" w:hAnsiTheme="majorBidi" w:cstheme="majorBidi"/>
          <w:bCs/>
          <w:sz w:val="22"/>
          <w:szCs w:val="22"/>
        </w:rPr>
        <w:t xml:space="preserve">                  </w:t>
      </w:r>
      <w:r w:rsidR="007711A8" w:rsidRPr="00112423">
        <w:rPr>
          <w:rFonts w:asciiTheme="majorBidi" w:hAnsiTheme="majorBidi" w:cstheme="majorBidi"/>
          <w:bCs/>
          <w:sz w:val="22"/>
          <w:szCs w:val="22"/>
        </w:rPr>
        <w:t>*</w:t>
      </w:r>
      <w:r w:rsidR="000F65A6">
        <w:rPr>
          <w:rFonts w:asciiTheme="majorBidi" w:hAnsiTheme="majorBidi" w:cstheme="majorBidi"/>
          <w:bCs/>
          <w:sz w:val="22"/>
          <w:szCs w:val="22"/>
        </w:rPr>
        <w:t>enrichi.</w:t>
      </w:r>
      <w:r w:rsidR="007711A8" w:rsidRPr="00112423">
        <w:rPr>
          <w:rFonts w:asciiTheme="majorBidi" w:hAnsiTheme="majorBidi" w:cstheme="majorBidi"/>
          <w:bCs/>
          <w:sz w:val="22"/>
          <w:szCs w:val="22"/>
        </w:rPr>
        <w:t xml:space="preserve">       </w:t>
      </w:r>
      <w:r w:rsidR="007711A8" w:rsidRPr="000F65A6">
        <w:rPr>
          <w:rFonts w:asciiTheme="majorBidi" w:hAnsiTheme="majorBidi" w:cstheme="majorBidi"/>
          <w:b/>
          <w:color w:val="FF0000"/>
          <w:sz w:val="22"/>
          <w:szCs w:val="22"/>
        </w:rPr>
        <w:t>1Pt</w:t>
      </w:r>
    </w:p>
    <w:p w:rsidR="007711A8" w:rsidRPr="00112423" w:rsidRDefault="00E84482" w:rsidP="00E84482">
      <w:pPr>
        <w:pStyle w:val="NormalWeb"/>
        <w:jc w:val="left"/>
        <w:rPr>
          <w:rFonts w:asciiTheme="majorBidi" w:hAnsiTheme="majorBidi" w:cstheme="majorBidi"/>
          <w:bCs/>
          <w:sz w:val="22"/>
          <w:szCs w:val="22"/>
        </w:rPr>
      </w:pPr>
      <w:r>
        <w:rPr>
          <w:rFonts w:asciiTheme="majorBidi" w:hAnsiTheme="majorBidi" w:cstheme="majorBidi"/>
          <w:bCs/>
          <w:sz w:val="22"/>
          <w:szCs w:val="22"/>
        </w:rPr>
        <w:t xml:space="preserve">   7-</w:t>
      </w:r>
      <w:r w:rsidR="007711A8" w:rsidRPr="00112423">
        <w:rPr>
          <w:rFonts w:asciiTheme="majorBidi" w:hAnsiTheme="majorBidi" w:cstheme="majorBidi"/>
          <w:bCs/>
          <w:sz w:val="22"/>
          <w:szCs w:val="22"/>
        </w:rPr>
        <w:t>Classez les éléments suivants dans le tableau ci dessous</w:t>
      </w:r>
    </w:p>
    <w:p w:rsidR="007711A8" w:rsidRPr="00112423" w:rsidRDefault="007711A8" w:rsidP="007711A8">
      <w:pPr>
        <w:pStyle w:val="NormalWeb"/>
        <w:ind w:left="720"/>
        <w:jc w:val="left"/>
        <w:rPr>
          <w:rFonts w:asciiTheme="majorBidi" w:hAnsiTheme="majorBidi" w:cstheme="majorBidi"/>
          <w:bCs/>
          <w:sz w:val="22"/>
          <w:szCs w:val="22"/>
        </w:rPr>
      </w:pPr>
      <w:r w:rsidRPr="00112423">
        <w:rPr>
          <w:rFonts w:asciiTheme="majorBidi" w:hAnsiTheme="majorBidi" w:cstheme="majorBidi"/>
          <w:bCs/>
          <w:sz w:val="22"/>
          <w:szCs w:val="22"/>
        </w:rPr>
        <w:t xml:space="preserve">«  </w:t>
      </w:r>
      <w:r w:rsidRPr="00112423">
        <w:rPr>
          <w:rFonts w:asciiTheme="majorBidi" w:hAnsiTheme="majorBidi" w:cstheme="majorBidi"/>
          <w:bCs/>
          <w:color w:val="000000"/>
          <w:sz w:val="22"/>
          <w:szCs w:val="22"/>
        </w:rPr>
        <w:t>La révolution industrielle / luttes politiques /  La nationalisation des   hydrocarbures/ combat libérateur/la reconstruction du pays / expérimentations du nucléaire</w:t>
      </w:r>
      <w:r w:rsidRPr="000F65A6">
        <w:rPr>
          <w:rFonts w:asciiTheme="majorBidi" w:hAnsiTheme="majorBidi" w:cstheme="majorBidi"/>
          <w:bCs/>
          <w:color w:val="FF0000"/>
          <w:sz w:val="22"/>
          <w:szCs w:val="22"/>
        </w:rPr>
        <w:t xml:space="preserve">. </w:t>
      </w:r>
      <w:r w:rsidRPr="000F65A6">
        <w:rPr>
          <w:rFonts w:asciiTheme="majorBidi" w:hAnsiTheme="majorBidi" w:cstheme="majorBidi"/>
          <w:b/>
          <w:color w:val="FF0000"/>
          <w:sz w:val="22"/>
          <w:szCs w:val="22"/>
        </w:rPr>
        <w:t>1,5Pts</w:t>
      </w:r>
    </w:p>
    <w:tbl>
      <w:tblPr>
        <w:tblStyle w:val="Grilledutableau"/>
        <w:tblW w:w="0" w:type="auto"/>
        <w:tblInd w:w="1951" w:type="dxa"/>
        <w:tblLook w:val="04A0"/>
      </w:tblPr>
      <w:tblGrid>
        <w:gridCol w:w="2835"/>
        <w:gridCol w:w="2410"/>
      </w:tblGrid>
      <w:tr w:rsidR="007711A8" w:rsidRPr="00112423" w:rsidTr="00473724">
        <w:tc>
          <w:tcPr>
            <w:tcW w:w="2835" w:type="dxa"/>
          </w:tcPr>
          <w:p w:rsidR="007711A8" w:rsidRPr="00112423" w:rsidRDefault="007711A8" w:rsidP="00473724">
            <w:pPr>
              <w:pStyle w:val="NormalWeb"/>
              <w:jc w:val="left"/>
              <w:rPr>
                <w:rFonts w:asciiTheme="majorBidi" w:hAnsiTheme="majorBidi" w:cstheme="majorBidi"/>
                <w:bCs/>
              </w:rPr>
            </w:pPr>
            <w:r w:rsidRPr="00112423">
              <w:rPr>
                <w:rFonts w:asciiTheme="majorBidi" w:hAnsiTheme="majorBidi" w:cstheme="majorBidi"/>
                <w:bCs/>
              </w:rPr>
              <w:t>Avant l’indépendance</w:t>
            </w:r>
          </w:p>
        </w:tc>
        <w:tc>
          <w:tcPr>
            <w:tcW w:w="2410" w:type="dxa"/>
          </w:tcPr>
          <w:p w:rsidR="007711A8" w:rsidRPr="00112423" w:rsidRDefault="007711A8" w:rsidP="00473724">
            <w:pPr>
              <w:pStyle w:val="NormalWeb"/>
              <w:jc w:val="left"/>
              <w:rPr>
                <w:rFonts w:asciiTheme="majorBidi" w:hAnsiTheme="majorBidi" w:cstheme="majorBidi"/>
                <w:bCs/>
              </w:rPr>
            </w:pPr>
            <w:r w:rsidRPr="00112423">
              <w:rPr>
                <w:rFonts w:asciiTheme="majorBidi" w:hAnsiTheme="majorBidi" w:cstheme="majorBidi"/>
                <w:bCs/>
              </w:rPr>
              <w:t>Après l’indépendance</w:t>
            </w:r>
          </w:p>
        </w:tc>
      </w:tr>
      <w:tr w:rsidR="007711A8" w:rsidRPr="00112423" w:rsidTr="00473724">
        <w:tc>
          <w:tcPr>
            <w:tcW w:w="2835" w:type="dxa"/>
          </w:tcPr>
          <w:p w:rsidR="007711A8" w:rsidRPr="007711A8" w:rsidRDefault="007711A8" w:rsidP="00473724">
            <w:pPr>
              <w:pStyle w:val="NormalWeb"/>
              <w:jc w:val="left"/>
              <w:rPr>
                <w:rFonts w:asciiTheme="majorBidi" w:hAnsiTheme="majorBidi" w:cstheme="majorBidi"/>
                <w:bCs/>
                <w:sz w:val="20"/>
                <w:szCs w:val="20"/>
              </w:rPr>
            </w:pPr>
            <w:r>
              <w:rPr>
                <w:rFonts w:asciiTheme="majorBidi" w:hAnsiTheme="majorBidi" w:cstheme="majorBidi"/>
                <w:bCs/>
              </w:rPr>
              <w:t>-</w:t>
            </w:r>
            <w:r w:rsidRPr="00112423">
              <w:rPr>
                <w:rFonts w:asciiTheme="majorBidi" w:hAnsiTheme="majorBidi" w:cstheme="majorBidi"/>
                <w:bCs/>
                <w:color w:val="000000"/>
              </w:rPr>
              <w:t xml:space="preserve"> </w:t>
            </w:r>
            <w:r w:rsidRPr="007711A8">
              <w:rPr>
                <w:rFonts w:asciiTheme="majorBidi" w:hAnsiTheme="majorBidi" w:cstheme="majorBidi"/>
                <w:bCs/>
                <w:color w:val="000000"/>
                <w:sz w:val="20"/>
                <w:szCs w:val="20"/>
              </w:rPr>
              <w:t>expérimentations du nucléaire</w:t>
            </w:r>
          </w:p>
          <w:p w:rsidR="007711A8" w:rsidRDefault="00903909" w:rsidP="00473724">
            <w:pPr>
              <w:pStyle w:val="NormalWeb"/>
              <w:jc w:val="left"/>
              <w:rPr>
                <w:rFonts w:asciiTheme="majorBidi" w:hAnsiTheme="majorBidi" w:cstheme="majorBidi"/>
                <w:bCs/>
                <w:color w:val="000000"/>
              </w:rPr>
            </w:pPr>
            <w:r>
              <w:rPr>
                <w:rFonts w:asciiTheme="majorBidi" w:hAnsiTheme="majorBidi" w:cstheme="majorBidi"/>
                <w:bCs/>
              </w:rPr>
              <w:t>-</w:t>
            </w:r>
            <w:r w:rsidRPr="00112423">
              <w:rPr>
                <w:rFonts w:asciiTheme="majorBidi" w:hAnsiTheme="majorBidi" w:cstheme="majorBidi"/>
                <w:bCs/>
                <w:color w:val="000000"/>
              </w:rPr>
              <w:t xml:space="preserve"> combat libérateur</w:t>
            </w:r>
          </w:p>
          <w:p w:rsidR="00903909" w:rsidRPr="00112423" w:rsidRDefault="00903909" w:rsidP="00473724">
            <w:pPr>
              <w:pStyle w:val="NormalWeb"/>
              <w:jc w:val="left"/>
              <w:rPr>
                <w:rFonts w:asciiTheme="majorBidi" w:hAnsiTheme="majorBidi" w:cstheme="majorBidi"/>
                <w:bCs/>
              </w:rPr>
            </w:pPr>
            <w:r>
              <w:rPr>
                <w:rFonts w:asciiTheme="majorBidi" w:hAnsiTheme="majorBidi" w:cstheme="majorBidi"/>
                <w:bCs/>
                <w:color w:val="000000"/>
              </w:rPr>
              <w:t>-</w:t>
            </w:r>
            <w:r w:rsidRPr="00112423">
              <w:rPr>
                <w:rFonts w:asciiTheme="majorBidi" w:hAnsiTheme="majorBidi" w:cstheme="majorBidi"/>
                <w:bCs/>
                <w:color w:val="000000"/>
              </w:rPr>
              <w:t xml:space="preserve"> luttes politiques </w:t>
            </w:r>
          </w:p>
        </w:tc>
        <w:tc>
          <w:tcPr>
            <w:tcW w:w="2410" w:type="dxa"/>
          </w:tcPr>
          <w:p w:rsidR="007711A8" w:rsidRDefault="007711A8" w:rsidP="00473724">
            <w:pPr>
              <w:pStyle w:val="NormalWeb"/>
              <w:jc w:val="left"/>
              <w:rPr>
                <w:rFonts w:asciiTheme="majorBidi" w:hAnsiTheme="majorBidi" w:cstheme="majorBidi"/>
                <w:bCs/>
                <w:color w:val="000000"/>
                <w:sz w:val="20"/>
                <w:szCs w:val="20"/>
              </w:rPr>
            </w:pPr>
            <w:r>
              <w:rPr>
                <w:rFonts w:asciiTheme="majorBidi" w:hAnsiTheme="majorBidi" w:cstheme="majorBidi"/>
                <w:bCs/>
                <w:color w:val="000000"/>
                <w:sz w:val="20"/>
                <w:szCs w:val="20"/>
              </w:rPr>
              <w:t>-</w:t>
            </w:r>
            <w:r w:rsidRPr="007711A8">
              <w:rPr>
                <w:rFonts w:asciiTheme="majorBidi" w:hAnsiTheme="majorBidi" w:cstheme="majorBidi"/>
                <w:bCs/>
                <w:color w:val="000000"/>
                <w:sz w:val="20"/>
                <w:szCs w:val="20"/>
              </w:rPr>
              <w:t>La révolution industrielle</w:t>
            </w:r>
          </w:p>
          <w:p w:rsidR="007711A8" w:rsidRDefault="007711A8" w:rsidP="00473724">
            <w:pPr>
              <w:pStyle w:val="NormalWeb"/>
              <w:jc w:val="left"/>
              <w:rPr>
                <w:rFonts w:asciiTheme="majorBidi" w:hAnsiTheme="majorBidi" w:cstheme="majorBidi"/>
                <w:bCs/>
                <w:color w:val="000000"/>
                <w:sz w:val="20"/>
                <w:szCs w:val="20"/>
              </w:rPr>
            </w:pPr>
            <w:r w:rsidRPr="007711A8">
              <w:rPr>
                <w:rFonts w:asciiTheme="majorBidi" w:hAnsiTheme="majorBidi" w:cstheme="majorBidi"/>
                <w:bCs/>
                <w:color w:val="000000"/>
                <w:sz w:val="20"/>
                <w:szCs w:val="20"/>
              </w:rPr>
              <w:t>- la reconstruction du pays</w:t>
            </w:r>
          </w:p>
          <w:p w:rsidR="00903909" w:rsidRPr="007711A8" w:rsidRDefault="00903909" w:rsidP="00473724">
            <w:pPr>
              <w:pStyle w:val="NormalWeb"/>
              <w:jc w:val="left"/>
              <w:rPr>
                <w:rFonts w:asciiTheme="majorBidi" w:hAnsiTheme="majorBidi" w:cstheme="majorBidi"/>
                <w:bCs/>
                <w:sz w:val="20"/>
                <w:szCs w:val="20"/>
              </w:rPr>
            </w:pPr>
            <w:r>
              <w:rPr>
                <w:rFonts w:asciiTheme="majorBidi" w:hAnsiTheme="majorBidi" w:cstheme="majorBidi"/>
                <w:bCs/>
                <w:color w:val="000000"/>
                <w:sz w:val="20"/>
                <w:szCs w:val="20"/>
              </w:rPr>
              <w:t>-</w:t>
            </w:r>
            <w:r w:rsidRPr="00112423">
              <w:rPr>
                <w:rFonts w:asciiTheme="majorBidi" w:hAnsiTheme="majorBidi" w:cstheme="majorBidi"/>
                <w:bCs/>
                <w:color w:val="000000"/>
              </w:rPr>
              <w:t xml:space="preserve"> </w:t>
            </w:r>
            <w:r w:rsidRPr="00903909">
              <w:rPr>
                <w:rFonts w:asciiTheme="majorBidi" w:hAnsiTheme="majorBidi" w:cstheme="majorBidi"/>
                <w:bCs/>
                <w:color w:val="000000"/>
                <w:sz w:val="18"/>
                <w:szCs w:val="18"/>
              </w:rPr>
              <w:t>La nationalisation des   hydrocarbures</w:t>
            </w:r>
          </w:p>
        </w:tc>
      </w:tr>
    </w:tbl>
    <w:p w:rsidR="007711A8" w:rsidRPr="00112423" w:rsidRDefault="00E84482" w:rsidP="00E84482">
      <w:pPr>
        <w:pStyle w:val="NormalWeb"/>
        <w:ind w:left="284"/>
        <w:jc w:val="left"/>
        <w:rPr>
          <w:rFonts w:asciiTheme="majorBidi" w:hAnsiTheme="majorBidi" w:cstheme="majorBidi"/>
          <w:bCs/>
          <w:sz w:val="22"/>
          <w:szCs w:val="22"/>
        </w:rPr>
      </w:pPr>
      <w:r>
        <w:rPr>
          <w:rFonts w:asciiTheme="majorBidi" w:hAnsiTheme="majorBidi" w:cstheme="majorBidi"/>
          <w:bCs/>
          <w:sz w:val="22"/>
          <w:szCs w:val="22"/>
        </w:rPr>
        <w:t>8-</w:t>
      </w:r>
      <w:r w:rsidR="007711A8" w:rsidRPr="00112423">
        <w:rPr>
          <w:rFonts w:asciiTheme="majorBidi" w:hAnsiTheme="majorBidi" w:cstheme="majorBidi"/>
          <w:bCs/>
          <w:sz w:val="22"/>
          <w:szCs w:val="22"/>
        </w:rPr>
        <w:t xml:space="preserve"> </w:t>
      </w:r>
      <w:r w:rsidR="007711A8" w:rsidRPr="00112423">
        <w:rPr>
          <w:rFonts w:asciiTheme="majorBidi" w:hAnsiTheme="majorBidi" w:cstheme="majorBidi"/>
          <w:bCs/>
          <w:color w:val="000000"/>
          <w:sz w:val="22"/>
          <w:szCs w:val="22"/>
        </w:rPr>
        <w:t xml:space="preserve"> «les six chefs historiques du CRUA ont mis en application l’option armée. » </w:t>
      </w:r>
      <w:r w:rsidR="007711A8" w:rsidRPr="000F65A6">
        <w:rPr>
          <w:rFonts w:asciiTheme="majorBidi" w:hAnsiTheme="majorBidi" w:cstheme="majorBidi"/>
          <w:b/>
          <w:color w:val="FF0000"/>
          <w:sz w:val="22"/>
          <w:szCs w:val="22"/>
        </w:rPr>
        <w:t xml:space="preserve">1Pt </w:t>
      </w:r>
      <w:r w:rsidR="007711A8" w:rsidRPr="000F65A6">
        <w:rPr>
          <w:rFonts w:asciiTheme="majorBidi" w:hAnsiTheme="majorBidi" w:cstheme="majorBidi"/>
          <w:bCs/>
          <w:color w:val="FF0000"/>
          <w:sz w:val="22"/>
          <w:szCs w:val="22"/>
        </w:rPr>
        <w:t xml:space="preserve">    </w:t>
      </w:r>
    </w:p>
    <w:p w:rsidR="007711A8" w:rsidRPr="00112423" w:rsidRDefault="007711A8" w:rsidP="007711A8">
      <w:pPr>
        <w:pStyle w:val="NormalWeb"/>
        <w:ind w:left="720"/>
        <w:jc w:val="left"/>
        <w:rPr>
          <w:rFonts w:asciiTheme="majorBidi" w:hAnsiTheme="majorBidi" w:cstheme="majorBidi"/>
          <w:bCs/>
          <w:sz w:val="22"/>
          <w:szCs w:val="22"/>
        </w:rPr>
      </w:pPr>
      <w:r w:rsidRPr="00112423">
        <w:rPr>
          <w:rFonts w:asciiTheme="majorBidi" w:hAnsiTheme="majorBidi" w:cstheme="majorBidi"/>
          <w:bCs/>
          <w:sz w:val="22"/>
          <w:szCs w:val="22"/>
        </w:rPr>
        <w:t xml:space="preserve">Réécrivez cet énoncé en commençant par : </w:t>
      </w:r>
      <w:r w:rsidRPr="00112423">
        <w:rPr>
          <w:rFonts w:asciiTheme="majorBidi" w:hAnsiTheme="majorBidi" w:cstheme="majorBidi"/>
          <w:bCs/>
          <w:color w:val="000000"/>
          <w:sz w:val="22"/>
          <w:szCs w:val="22"/>
        </w:rPr>
        <w:t>l’option armé</w:t>
      </w:r>
      <w:r w:rsidR="00E84482">
        <w:rPr>
          <w:rFonts w:asciiTheme="majorBidi" w:hAnsiTheme="majorBidi" w:cstheme="majorBidi"/>
          <w:bCs/>
          <w:color w:val="000000"/>
          <w:sz w:val="22"/>
          <w:szCs w:val="22"/>
        </w:rPr>
        <w:t xml:space="preserve">  </w:t>
      </w:r>
      <w:r w:rsidR="00E84482" w:rsidRPr="00112423">
        <w:rPr>
          <w:rFonts w:asciiTheme="majorBidi" w:hAnsiTheme="majorBidi" w:cstheme="majorBidi"/>
          <w:bCs/>
          <w:color w:val="000000"/>
          <w:sz w:val="22"/>
          <w:szCs w:val="22"/>
        </w:rPr>
        <w:t>a</w:t>
      </w:r>
      <w:r w:rsidR="00E84482">
        <w:rPr>
          <w:rFonts w:asciiTheme="majorBidi" w:hAnsiTheme="majorBidi" w:cstheme="majorBidi"/>
          <w:bCs/>
          <w:color w:val="000000"/>
          <w:sz w:val="22"/>
          <w:szCs w:val="22"/>
        </w:rPr>
        <w:t xml:space="preserve"> été  mise</w:t>
      </w:r>
      <w:r w:rsidR="00E84482" w:rsidRPr="00E84482">
        <w:rPr>
          <w:rFonts w:asciiTheme="majorBidi" w:hAnsiTheme="majorBidi" w:cstheme="majorBidi"/>
          <w:bCs/>
          <w:color w:val="000000"/>
          <w:sz w:val="22"/>
          <w:szCs w:val="22"/>
        </w:rPr>
        <w:t xml:space="preserve"> </w:t>
      </w:r>
      <w:r w:rsidR="00E84482" w:rsidRPr="00112423">
        <w:rPr>
          <w:rFonts w:asciiTheme="majorBidi" w:hAnsiTheme="majorBidi" w:cstheme="majorBidi"/>
          <w:bCs/>
          <w:color w:val="000000"/>
          <w:sz w:val="22"/>
          <w:szCs w:val="22"/>
        </w:rPr>
        <w:t>en application</w:t>
      </w:r>
      <w:r w:rsidR="00E84482">
        <w:rPr>
          <w:rFonts w:asciiTheme="majorBidi" w:hAnsiTheme="majorBidi" w:cstheme="majorBidi"/>
          <w:bCs/>
          <w:color w:val="000000"/>
          <w:sz w:val="22"/>
          <w:szCs w:val="22"/>
        </w:rPr>
        <w:t xml:space="preserve">  p</w:t>
      </w:r>
      <w:r w:rsidR="00E84482" w:rsidRPr="00112423">
        <w:rPr>
          <w:rFonts w:asciiTheme="majorBidi" w:hAnsiTheme="majorBidi" w:cstheme="majorBidi"/>
          <w:bCs/>
          <w:color w:val="000000"/>
          <w:sz w:val="22"/>
          <w:szCs w:val="22"/>
        </w:rPr>
        <w:t>a</w:t>
      </w:r>
      <w:r w:rsidR="00E84482">
        <w:rPr>
          <w:rFonts w:asciiTheme="majorBidi" w:hAnsiTheme="majorBidi" w:cstheme="majorBidi"/>
          <w:bCs/>
          <w:color w:val="000000"/>
          <w:sz w:val="22"/>
          <w:szCs w:val="22"/>
        </w:rPr>
        <w:t xml:space="preserve">r </w:t>
      </w:r>
      <w:r w:rsidR="00E84482" w:rsidRPr="00112423">
        <w:rPr>
          <w:rFonts w:asciiTheme="majorBidi" w:hAnsiTheme="majorBidi" w:cstheme="majorBidi"/>
          <w:bCs/>
          <w:color w:val="000000"/>
          <w:sz w:val="22"/>
          <w:szCs w:val="22"/>
        </w:rPr>
        <w:t>les six chefs historiques du CRUA</w:t>
      </w:r>
    </w:p>
    <w:p w:rsidR="007711A8" w:rsidRPr="000F65A6" w:rsidRDefault="00E84482" w:rsidP="000F65A6">
      <w:pPr>
        <w:pStyle w:val="NormalWeb"/>
        <w:ind w:left="284"/>
        <w:rPr>
          <w:rFonts w:asciiTheme="majorBidi" w:hAnsiTheme="majorBidi" w:cstheme="majorBidi"/>
          <w:b/>
          <w:color w:val="FF0000"/>
          <w:sz w:val="22"/>
          <w:szCs w:val="22"/>
        </w:rPr>
      </w:pPr>
      <w:r>
        <w:rPr>
          <w:rFonts w:asciiTheme="majorBidi" w:hAnsiTheme="majorBidi" w:cstheme="majorBidi"/>
          <w:bCs/>
          <w:sz w:val="22"/>
          <w:szCs w:val="22"/>
        </w:rPr>
        <w:lastRenderedPageBreak/>
        <w:t>9-</w:t>
      </w:r>
      <w:r w:rsidR="007711A8" w:rsidRPr="00112423">
        <w:rPr>
          <w:rFonts w:asciiTheme="majorBidi" w:hAnsiTheme="majorBidi" w:cstheme="majorBidi"/>
          <w:bCs/>
          <w:sz w:val="22"/>
          <w:szCs w:val="22"/>
        </w:rPr>
        <w:t>« </w:t>
      </w:r>
      <w:r w:rsidR="000F65A6">
        <w:rPr>
          <w:rFonts w:asciiTheme="majorBidi" w:hAnsiTheme="majorBidi" w:cstheme="majorBidi"/>
          <w:bCs/>
          <w:color w:val="000000"/>
          <w:sz w:val="22"/>
          <w:szCs w:val="22"/>
        </w:rPr>
        <w:t xml:space="preserve">Novembre </w:t>
      </w:r>
      <w:r w:rsidR="000F65A6" w:rsidRPr="000F65A6">
        <w:rPr>
          <w:rFonts w:asciiTheme="majorBidi" w:hAnsiTheme="majorBidi" w:cstheme="majorBidi"/>
          <w:b/>
          <w:color w:val="FF0000"/>
          <w:sz w:val="22"/>
          <w:szCs w:val="22"/>
        </w:rPr>
        <w:t xml:space="preserve">changea </w:t>
      </w:r>
      <w:r w:rsidR="007711A8" w:rsidRPr="00112423">
        <w:rPr>
          <w:rFonts w:asciiTheme="majorBidi" w:hAnsiTheme="majorBidi" w:cstheme="majorBidi"/>
          <w:bCs/>
          <w:color w:val="000000"/>
          <w:sz w:val="22"/>
          <w:szCs w:val="22"/>
        </w:rPr>
        <w:t xml:space="preserve"> la donne, grâce à la volonté, à la détermination et au don de soi de nos valeureux    héros qui </w:t>
      </w:r>
      <w:r w:rsidR="000F65A6" w:rsidRPr="000F65A6">
        <w:rPr>
          <w:rFonts w:asciiTheme="majorBidi" w:hAnsiTheme="majorBidi" w:cstheme="majorBidi"/>
          <w:b/>
          <w:color w:val="FF0000"/>
          <w:sz w:val="22"/>
          <w:szCs w:val="22"/>
        </w:rPr>
        <w:t>décidèrent</w:t>
      </w:r>
      <w:r w:rsidR="007711A8" w:rsidRPr="00112423">
        <w:rPr>
          <w:rFonts w:asciiTheme="majorBidi" w:hAnsiTheme="majorBidi" w:cstheme="majorBidi"/>
          <w:bCs/>
          <w:color w:val="000000"/>
          <w:sz w:val="22"/>
          <w:szCs w:val="22"/>
        </w:rPr>
        <w:t xml:space="preserve"> de trancher dans le vif, la problématique de la présence coloniale en Algérie</w:t>
      </w:r>
      <w:r w:rsidR="007711A8" w:rsidRPr="00112423">
        <w:rPr>
          <w:rFonts w:asciiTheme="majorBidi" w:hAnsiTheme="majorBidi" w:cstheme="majorBidi"/>
          <w:bCs/>
          <w:sz w:val="22"/>
          <w:szCs w:val="22"/>
        </w:rPr>
        <w:t xml:space="preserve">.»                Mettez les verbes de cette phrase </w:t>
      </w:r>
      <w:r w:rsidR="007711A8" w:rsidRPr="00112423">
        <w:rPr>
          <w:rFonts w:asciiTheme="majorBidi" w:hAnsiTheme="majorBidi" w:cstheme="majorBidi"/>
          <w:bCs/>
          <w:color w:val="000000"/>
          <w:sz w:val="22"/>
          <w:szCs w:val="22"/>
        </w:rPr>
        <w:t>a</w:t>
      </w:r>
      <w:r w:rsidR="007711A8" w:rsidRPr="00112423">
        <w:rPr>
          <w:rFonts w:asciiTheme="majorBidi" w:hAnsiTheme="majorBidi" w:cstheme="majorBidi"/>
          <w:bCs/>
          <w:sz w:val="22"/>
          <w:szCs w:val="22"/>
        </w:rPr>
        <w:t xml:space="preserve">u passé simple.  </w:t>
      </w:r>
      <w:r w:rsidR="007711A8" w:rsidRPr="000F65A6">
        <w:rPr>
          <w:rFonts w:asciiTheme="majorBidi" w:hAnsiTheme="majorBidi" w:cstheme="majorBidi"/>
          <w:b/>
          <w:color w:val="FF0000"/>
          <w:sz w:val="22"/>
          <w:szCs w:val="22"/>
        </w:rPr>
        <w:t>1Pt</w:t>
      </w:r>
    </w:p>
    <w:p w:rsidR="00E84482" w:rsidRDefault="00E84482" w:rsidP="00E84482">
      <w:pPr>
        <w:pStyle w:val="NormalWeb"/>
        <w:ind w:left="284"/>
        <w:jc w:val="left"/>
        <w:rPr>
          <w:rFonts w:asciiTheme="majorBidi" w:hAnsiTheme="majorBidi" w:cstheme="majorBidi"/>
          <w:bCs/>
          <w:sz w:val="22"/>
          <w:szCs w:val="22"/>
        </w:rPr>
      </w:pPr>
      <w:r>
        <w:rPr>
          <w:rFonts w:asciiTheme="majorBidi" w:hAnsiTheme="majorBidi" w:cstheme="majorBidi"/>
          <w:b/>
          <w:sz w:val="22"/>
          <w:szCs w:val="22"/>
        </w:rPr>
        <w:t>10-</w:t>
      </w:r>
      <w:r w:rsidRPr="00394180">
        <w:rPr>
          <w:rFonts w:asciiTheme="majorBidi" w:hAnsiTheme="majorBidi" w:cstheme="majorBidi"/>
          <w:bCs/>
          <w:sz w:val="22"/>
          <w:szCs w:val="22"/>
        </w:rPr>
        <w:t xml:space="preserve">« Les révolutions </w:t>
      </w:r>
      <w:r w:rsidRPr="00394180">
        <w:rPr>
          <w:rFonts w:asciiTheme="majorBidi" w:hAnsiTheme="majorBidi" w:cstheme="majorBidi"/>
          <w:b/>
          <w:sz w:val="22"/>
          <w:szCs w:val="22"/>
          <w:u w:val="single"/>
        </w:rPr>
        <w:t>industrielle</w:t>
      </w:r>
      <w:r w:rsidRPr="00394180">
        <w:rPr>
          <w:rFonts w:asciiTheme="majorBidi" w:hAnsiTheme="majorBidi" w:cstheme="majorBidi"/>
          <w:bCs/>
          <w:sz w:val="22"/>
          <w:szCs w:val="22"/>
        </w:rPr>
        <w:t xml:space="preserve">, </w:t>
      </w:r>
      <w:r w:rsidRPr="00394180">
        <w:rPr>
          <w:rFonts w:asciiTheme="majorBidi" w:hAnsiTheme="majorBidi" w:cstheme="majorBidi"/>
          <w:b/>
          <w:color w:val="000000"/>
          <w:sz w:val="22"/>
          <w:szCs w:val="22"/>
          <w:u w:val="single"/>
        </w:rPr>
        <w:t>a</w:t>
      </w:r>
      <w:r w:rsidRPr="00394180">
        <w:rPr>
          <w:rFonts w:asciiTheme="majorBidi" w:hAnsiTheme="majorBidi" w:cstheme="majorBidi"/>
          <w:b/>
          <w:sz w:val="22"/>
          <w:szCs w:val="22"/>
          <w:u w:val="single"/>
        </w:rPr>
        <w:t>graire</w:t>
      </w:r>
      <w:r w:rsidRPr="00394180">
        <w:rPr>
          <w:rFonts w:asciiTheme="majorBidi" w:hAnsiTheme="majorBidi" w:cstheme="majorBidi"/>
          <w:bCs/>
          <w:sz w:val="22"/>
          <w:szCs w:val="22"/>
        </w:rPr>
        <w:t xml:space="preserve"> et </w:t>
      </w:r>
      <w:r w:rsidRPr="00394180">
        <w:rPr>
          <w:rFonts w:asciiTheme="majorBidi" w:hAnsiTheme="majorBidi" w:cstheme="majorBidi"/>
          <w:b/>
          <w:sz w:val="22"/>
          <w:szCs w:val="22"/>
          <w:u w:val="single"/>
        </w:rPr>
        <w:t>culturelle</w:t>
      </w:r>
      <w:r w:rsidRPr="00394180">
        <w:rPr>
          <w:rFonts w:asciiTheme="majorBidi" w:hAnsiTheme="majorBidi" w:cstheme="majorBidi"/>
          <w:bCs/>
          <w:sz w:val="22"/>
          <w:szCs w:val="22"/>
          <w:u w:val="single"/>
        </w:rPr>
        <w:t xml:space="preserve"> </w:t>
      </w:r>
      <w:r w:rsidRPr="00394180">
        <w:rPr>
          <w:rFonts w:asciiTheme="majorBidi" w:hAnsiTheme="majorBidi" w:cstheme="majorBidi"/>
          <w:bCs/>
          <w:sz w:val="22"/>
          <w:szCs w:val="22"/>
        </w:rPr>
        <w:t>sont…… »</w:t>
      </w:r>
      <w:r>
        <w:rPr>
          <w:rFonts w:asciiTheme="majorBidi" w:hAnsiTheme="majorBidi" w:cstheme="majorBidi"/>
          <w:bCs/>
          <w:sz w:val="22"/>
          <w:szCs w:val="22"/>
        </w:rPr>
        <w:t>- Nominalisez les adjectifs soulignés :</w:t>
      </w:r>
    </w:p>
    <w:p w:rsidR="00E84482" w:rsidRPr="000F65A6" w:rsidRDefault="000F65A6" w:rsidP="00E84482">
      <w:pPr>
        <w:pStyle w:val="NormalWeb"/>
        <w:ind w:left="284"/>
        <w:jc w:val="left"/>
        <w:rPr>
          <w:rFonts w:asciiTheme="majorBidi" w:hAnsiTheme="majorBidi" w:cstheme="majorBidi"/>
          <w:bCs/>
          <w:color w:val="FF0000"/>
          <w:sz w:val="22"/>
          <w:szCs w:val="22"/>
        </w:rPr>
      </w:pPr>
      <w:r>
        <w:rPr>
          <w:rFonts w:asciiTheme="majorBidi" w:hAnsiTheme="majorBidi" w:cstheme="majorBidi"/>
          <w:b/>
          <w:sz w:val="22"/>
          <w:szCs w:val="22"/>
        </w:rPr>
        <w:t xml:space="preserve">         </w:t>
      </w:r>
      <w:r w:rsidR="00E84482" w:rsidRPr="00E84482">
        <w:rPr>
          <w:rFonts w:asciiTheme="majorBidi" w:hAnsiTheme="majorBidi" w:cstheme="majorBidi"/>
          <w:b/>
          <w:sz w:val="22"/>
          <w:szCs w:val="22"/>
        </w:rPr>
        <w:t>Industrielle=</w:t>
      </w:r>
      <w:r w:rsidR="00E84482">
        <w:rPr>
          <w:rFonts w:asciiTheme="majorBidi" w:hAnsiTheme="majorBidi" w:cstheme="majorBidi"/>
          <w:bCs/>
          <w:sz w:val="22"/>
          <w:szCs w:val="22"/>
        </w:rPr>
        <w:t xml:space="preserve">  </w:t>
      </w:r>
      <w:r w:rsidR="00E84482" w:rsidRPr="00E84482">
        <w:rPr>
          <w:rFonts w:asciiTheme="majorBidi" w:hAnsiTheme="majorBidi" w:cstheme="majorBidi"/>
          <w:b/>
          <w:sz w:val="22"/>
          <w:szCs w:val="22"/>
        </w:rPr>
        <w:t>Industrie</w:t>
      </w:r>
      <w:r w:rsidR="00E84482">
        <w:rPr>
          <w:rFonts w:asciiTheme="majorBidi" w:hAnsiTheme="majorBidi" w:cstheme="majorBidi"/>
          <w:bCs/>
          <w:sz w:val="22"/>
          <w:szCs w:val="22"/>
        </w:rPr>
        <w:t xml:space="preserve">                       </w:t>
      </w:r>
      <w:r w:rsidR="00E84482" w:rsidRPr="00E84482">
        <w:rPr>
          <w:rFonts w:asciiTheme="majorBidi" w:hAnsiTheme="majorBidi" w:cstheme="majorBidi"/>
          <w:b/>
          <w:color w:val="000000"/>
          <w:sz w:val="22"/>
          <w:szCs w:val="22"/>
        </w:rPr>
        <w:t>a</w:t>
      </w:r>
      <w:r w:rsidR="00E84482" w:rsidRPr="00E84482">
        <w:rPr>
          <w:rFonts w:asciiTheme="majorBidi" w:hAnsiTheme="majorBidi" w:cstheme="majorBidi"/>
          <w:b/>
          <w:sz w:val="22"/>
          <w:szCs w:val="22"/>
        </w:rPr>
        <w:t>graire=</w:t>
      </w:r>
      <w:r w:rsidR="00E84482" w:rsidRPr="00E84482">
        <w:rPr>
          <w:rFonts w:asciiTheme="majorBidi" w:hAnsiTheme="majorBidi" w:cstheme="majorBidi"/>
          <w:bCs/>
          <w:sz w:val="22"/>
          <w:szCs w:val="22"/>
        </w:rPr>
        <w:t xml:space="preserve">   </w:t>
      </w:r>
      <w:r w:rsidR="00E84482" w:rsidRPr="00E84482">
        <w:rPr>
          <w:rFonts w:asciiTheme="majorBidi" w:hAnsiTheme="majorBidi" w:cstheme="majorBidi"/>
          <w:b/>
          <w:color w:val="000000"/>
          <w:sz w:val="22"/>
          <w:szCs w:val="22"/>
        </w:rPr>
        <w:t>a</w:t>
      </w:r>
      <w:r w:rsidR="00E84482" w:rsidRPr="00E84482">
        <w:rPr>
          <w:rFonts w:asciiTheme="majorBidi" w:hAnsiTheme="majorBidi" w:cstheme="majorBidi"/>
          <w:b/>
          <w:sz w:val="22"/>
          <w:szCs w:val="22"/>
        </w:rPr>
        <w:t xml:space="preserve">griculture </w:t>
      </w:r>
      <w:r w:rsidR="00E84482" w:rsidRPr="00E84482">
        <w:rPr>
          <w:rFonts w:asciiTheme="majorBidi" w:hAnsiTheme="majorBidi" w:cstheme="majorBidi"/>
          <w:bCs/>
          <w:sz w:val="22"/>
          <w:szCs w:val="22"/>
        </w:rPr>
        <w:t xml:space="preserve"> </w:t>
      </w:r>
      <w:r w:rsidR="00E84482">
        <w:rPr>
          <w:rFonts w:asciiTheme="majorBidi" w:hAnsiTheme="majorBidi" w:cstheme="majorBidi"/>
          <w:bCs/>
          <w:sz w:val="22"/>
          <w:szCs w:val="22"/>
        </w:rPr>
        <w:t xml:space="preserve">      </w:t>
      </w:r>
      <w:r w:rsidR="00E84482" w:rsidRPr="00E84482">
        <w:rPr>
          <w:rFonts w:asciiTheme="majorBidi" w:hAnsiTheme="majorBidi" w:cstheme="majorBidi"/>
          <w:b/>
          <w:sz w:val="22"/>
          <w:szCs w:val="22"/>
        </w:rPr>
        <w:t>culturelle</w:t>
      </w:r>
      <w:r w:rsidR="00E84482">
        <w:rPr>
          <w:rFonts w:asciiTheme="majorBidi" w:hAnsiTheme="majorBidi" w:cstheme="majorBidi"/>
          <w:b/>
          <w:sz w:val="22"/>
          <w:szCs w:val="22"/>
        </w:rPr>
        <w:t xml:space="preserve">= </w:t>
      </w:r>
      <w:r w:rsidR="00E84482" w:rsidRPr="00E84482">
        <w:rPr>
          <w:rFonts w:asciiTheme="majorBidi" w:hAnsiTheme="majorBidi" w:cstheme="majorBidi"/>
          <w:b/>
          <w:sz w:val="22"/>
          <w:szCs w:val="22"/>
        </w:rPr>
        <w:t>culture</w:t>
      </w:r>
      <w:r>
        <w:rPr>
          <w:rFonts w:asciiTheme="majorBidi" w:hAnsiTheme="majorBidi" w:cstheme="majorBidi"/>
          <w:b/>
          <w:sz w:val="22"/>
          <w:szCs w:val="22"/>
        </w:rPr>
        <w:t xml:space="preserve">  </w:t>
      </w:r>
      <w:r w:rsidRPr="000F65A6">
        <w:rPr>
          <w:rFonts w:asciiTheme="majorBidi" w:hAnsiTheme="majorBidi" w:cstheme="majorBidi"/>
          <w:b/>
          <w:color w:val="FF0000"/>
          <w:sz w:val="22"/>
          <w:szCs w:val="22"/>
        </w:rPr>
        <w:t>1.5Pts</w:t>
      </w:r>
    </w:p>
    <w:p w:rsidR="007711A8" w:rsidRPr="000F65A6" w:rsidRDefault="00E84482" w:rsidP="00E84482">
      <w:pPr>
        <w:pStyle w:val="NormalWeb"/>
        <w:ind w:left="284"/>
        <w:jc w:val="left"/>
        <w:rPr>
          <w:rFonts w:asciiTheme="majorBidi" w:hAnsiTheme="majorBidi" w:cstheme="majorBidi"/>
          <w:b/>
          <w:color w:val="FF0000"/>
          <w:sz w:val="22"/>
          <w:szCs w:val="22"/>
        </w:rPr>
      </w:pPr>
      <w:r>
        <w:rPr>
          <w:rFonts w:asciiTheme="majorBidi" w:hAnsiTheme="majorBidi" w:cstheme="majorBidi"/>
          <w:bCs/>
          <w:sz w:val="22"/>
          <w:szCs w:val="22"/>
        </w:rPr>
        <w:t>11-</w:t>
      </w:r>
      <w:r w:rsidR="007711A8" w:rsidRPr="00112423">
        <w:rPr>
          <w:rFonts w:asciiTheme="majorBidi" w:hAnsiTheme="majorBidi" w:cstheme="majorBidi"/>
          <w:bCs/>
          <w:sz w:val="22"/>
          <w:szCs w:val="22"/>
        </w:rPr>
        <w:t xml:space="preserve">Proposez un titre au texte, puis justifiez votre choix   </w:t>
      </w:r>
      <w:r w:rsidR="007711A8" w:rsidRPr="000F65A6">
        <w:rPr>
          <w:rFonts w:asciiTheme="majorBidi" w:hAnsiTheme="majorBidi" w:cstheme="majorBidi"/>
          <w:b/>
          <w:color w:val="FF0000"/>
          <w:sz w:val="22"/>
          <w:szCs w:val="22"/>
        </w:rPr>
        <w:t>1Pt</w:t>
      </w:r>
    </w:p>
    <w:p w:rsidR="000F65A6" w:rsidRPr="000F65A6" w:rsidRDefault="000F65A6" w:rsidP="000F65A6">
      <w:pPr>
        <w:pStyle w:val="NormalWeb"/>
        <w:jc w:val="left"/>
        <w:rPr>
          <w:rFonts w:asciiTheme="majorBidi" w:eastAsiaTheme="minorHAnsi" w:hAnsiTheme="majorBidi" w:cstheme="majorBidi"/>
          <w:b/>
          <w:sz w:val="28"/>
          <w:szCs w:val="28"/>
          <w:u w:val="single"/>
          <w:lang w:eastAsia="en-US"/>
        </w:rPr>
      </w:pPr>
      <w:r w:rsidRPr="000F65A6">
        <w:rPr>
          <w:rFonts w:asciiTheme="majorBidi" w:eastAsiaTheme="minorHAnsi" w:hAnsiTheme="majorBidi" w:cstheme="majorBidi"/>
          <w:b/>
          <w:sz w:val="22"/>
          <w:szCs w:val="22"/>
          <w:lang w:eastAsia="en-US"/>
        </w:rPr>
        <w:t xml:space="preserve">               </w:t>
      </w:r>
      <w:r w:rsidRPr="000F65A6">
        <w:rPr>
          <w:rFonts w:asciiTheme="majorBidi" w:hAnsiTheme="majorBidi" w:cstheme="majorBidi"/>
          <w:b/>
          <w:sz w:val="28"/>
          <w:szCs w:val="28"/>
          <w:u w:val="single"/>
        </w:rPr>
        <w:t>II) Production écrite : 06points</w:t>
      </w:r>
    </w:p>
    <w:p w:rsidR="00E84482" w:rsidRPr="00112423" w:rsidRDefault="00E84482" w:rsidP="00E84482">
      <w:pPr>
        <w:pStyle w:val="NormalWeb"/>
        <w:ind w:left="360"/>
        <w:jc w:val="left"/>
        <w:rPr>
          <w:rFonts w:asciiTheme="majorBidi" w:eastAsiaTheme="minorHAnsi" w:hAnsiTheme="majorBidi" w:cstheme="majorBidi"/>
          <w:bCs/>
          <w:sz w:val="22"/>
          <w:szCs w:val="22"/>
          <w:lang w:eastAsia="en-US"/>
        </w:rPr>
      </w:pPr>
      <w:r w:rsidRPr="00AB1F90">
        <w:rPr>
          <w:rFonts w:asciiTheme="majorBidi" w:eastAsiaTheme="minorHAnsi" w:hAnsiTheme="majorBidi" w:cstheme="majorBidi"/>
          <w:b/>
          <w:sz w:val="22"/>
          <w:szCs w:val="22"/>
          <w:u w:val="single"/>
          <w:lang w:eastAsia="en-US"/>
        </w:rPr>
        <w:t>Sujet :</w:t>
      </w:r>
      <w:r w:rsidRPr="00112423">
        <w:rPr>
          <w:rFonts w:asciiTheme="majorBidi" w:eastAsiaTheme="minorHAnsi" w:hAnsiTheme="majorBidi" w:cstheme="majorBidi"/>
          <w:bCs/>
          <w:sz w:val="22"/>
          <w:szCs w:val="22"/>
          <w:lang w:eastAsia="en-US"/>
        </w:rPr>
        <w:t xml:space="preserve"> Le 20 août 1956 est un grand événement marquant dans notre histoire.</w:t>
      </w:r>
    </w:p>
    <w:p w:rsidR="00E84482" w:rsidRPr="00112423" w:rsidRDefault="00E84482" w:rsidP="00E84482">
      <w:pPr>
        <w:pStyle w:val="NormalWeb"/>
        <w:ind w:left="360"/>
        <w:jc w:val="left"/>
        <w:rPr>
          <w:rFonts w:asciiTheme="majorBidi" w:eastAsiaTheme="minorHAnsi" w:hAnsiTheme="majorBidi" w:cstheme="majorBidi"/>
          <w:bCs/>
          <w:sz w:val="22"/>
          <w:szCs w:val="22"/>
          <w:lang w:eastAsia="en-US"/>
        </w:rPr>
      </w:pPr>
      <w:r>
        <w:rPr>
          <w:rFonts w:asciiTheme="majorBidi" w:eastAsiaTheme="minorHAnsi" w:hAnsiTheme="majorBidi" w:cstheme="majorBidi"/>
          <w:bCs/>
          <w:sz w:val="22"/>
          <w:szCs w:val="22"/>
          <w:lang w:eastAsia="en-US"/>
        </w:rPr>
        <w:t xml:space="preserve"> </w:t>
      </w:r>
      <w:r w:rsidRPr="00AB1F90">
        <w:rPr>
          <w:rFonts w:asciiTheme="majorBidi" w:eastAsiaTheme="minorHAnsi" w:hAnsiTheme="majorBidi" w:cstheme="majorBidi"/>
          <w:b/>
          <w:sz w:val="22"/>
          <w:szCs w:val="22"/>
          <w:u w:val="single"/>
          <w:lang w:eastAsia="en-US"/>
        </w:rPr>
        <w:t>Consigne :</w:t>
      </w:r>
      <w:r w:rsidRPr="00112423">
        <w:rPr>
          <w:rFonts w:asciiTheme="majorBidi" w:eastAsiaTheme="minorHAnsi" w:hAnsiTheme="majorBidi" w:cstheme="majorBidi"/>
          <w:bCs/>
          <w:sz w:val="22"/>
          <w:szCs w:val="22"/>
          <w:lang w:eastAsia="en-US"/>
        </w:rPr>
        <w:t xml:space="preserve"> Rédigez, en quelques lignes, un texte historique où vous montrerez l’importance de cet événement.</w:t>
      </w: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E84482" w:rsidRDefault="00E84482" w:rsidP="00081CF2">
      <w:pPr>
        <w:pStyle w:val="Sansinterligne"/>
        <w:jc w:val="left"/>
        <w:rPr>
          <w:rFonts w:asciiTheme="majorBidi" w:hAnsiTheme="majorBidi" w:cstheme="majorBidi"/>
          <w:bCs/>
        </w:rPr>
      </w:pPr>
    </w:p>
    <w:p w:rsidR="00B019A2" w:rsidRDefault="00E84482" w:rsidP="00081CF2">
      <w:pPr>
        <w:pStyle w:val="Sansinterligne"/>
        <w:jc w:val="left"/>
        <w:rPr>
          <w:rFonts w:asciiTheme="majorBidi" w:hAnsiTheme="majorBidi" w:cstheme="majorBidi"/>
          <w:bCs/>
        </w:rPr>
      </w:pPr>
      <w:r>
        <w:rPr>
          <w:rFonts w:asciiTheme="majorBidi" w:hAnsiTheme="majorBidi" w:cstheme="majorBidi"/>
          <w:bCs/>
        </w:rPr>
        <w:t xml:space="preserve">                              </w:t>
      </w:r>
    </w:p>
    <w:p w:rsidR="00B019A2" w:rsidRDefault="00B019A2" w:rsidP="00081CF2">
      <w:pPr>
        <w:pStyle w:val="Sansinterligne"/>
        <w:jc w:val="left"/>
        <w:rPr>
          <w:rFonts w:asciiTheme="majorBidi" w:hAnsiTheme="majorBidi" w:cstheme="majorBidi"/>
          <w:bCs/>
        </w:rPr>
      </w:pPr>
    </w:p>
    <w:p w:rsidR="00B019A2" w:rsidRDefault="00B019A2" w:rsidP="00081CF2">
      <w:pPr>
        <w:pStyle w:val="Sansinterligne"/>
        <w:jc w:val="left"/>
        <w:rPr>
          <w:rFonts w:asciiTheme="majorBidi" w:hAnsiTheme="majorBidi" w:cstheme="majorBidi"/>
          <w:bCs/>
        </w:rPr>
      </w:pPr>
    </w:p>
    <w:p w:rsidR="00B019A2" w:rsidRDefault="00B019A2" w:rsidP="00081CF2">
      <w:pPr>
        <w:pStyle w:val="Sansinterligne"/>
        <w:jc w:val="left"/>
        <w:rPr>
          <w:rFonts w:asciiTheme="majorBidi" w:hAnsiTheme="majorBidi" w:cstheme="majorBidi"/>
          <w:bCs/>
        </w:rPr>
      </w:pPr>
    </w:p>
    <w:p w:rsidR="00081CF2" w:rsidRPr="00B366D0" w:rsidRDefault="00B019A2" w:rsidP="00081CF2">
      <w:pPr>
        <w:pStyle w:val="Sansinterligne"/>
        <w:jc w:val="left"/>
        <w:rPr>
          <w:b/>
          <w:bCs/>
          <w:sz w:val="18"/>
          <w:szCs w:val="18"/>
        </w:rPr>
      </w:pPr>
      <w:r>
        <w:rPr>
          <w:rFonts w:asciiTheme="majorBidi" w:hAnsiTheme="majorBidi" w:cstheme="majorBidi"/>
          <w:bCs/>
        </w:rPr>
        <w:t xml:space="preserve">                       </w:t>
      </w:r>
      <w:r w:rsidR="00E84482">
        <w:rPr>
          <w:rFonts w:asciiTheme="majorBidi" w:hAnsiTheme="majorBidi" w:cstheme="majorBidi"/>
          <w:bCs/>
        </w:rPr>
        <w:t xml:space="preserve">  </w:t>
      </w:r>
      <w:r w:rsidR="00081CF2" w:rsidRPr="00B366D0">
        <w:rPr>
          <w:rFonts w:ascii="Bodoni MT Black" w:hAnsi="Bodoni MT Black"/>
          <w:bCs/>
          <w:sz w:val="18"/>
          <w:szCs w:val="18"/>
        </w:rPr>
        <w:t>REPUBLIQE ALGERIENNE DEMOCRATIQUE ET POPULAIRE</w:t>
      </w:r>
    </w:p>
    <w:p w:rsidR="00081CF2" w:rsidRPr="0091180C" w:rsidRDefault="00081CF2" w:rsidP="0091180C">
      <w:pPr>
        <w:jc w:val="left"/>
        <w:rPr>
          <w:rStyle w:val="Sous-titreCar"/>
          <w:sz w:val="18"/>
          <w:szCs w:val="18"/>
          <w:lang w:val="en-US"/>
        </w:rPr>
      </w:pPr>
      <w:r w:rsidRPr="00E84482">
        <w:rPr>
          <w:b/>
          <w:sz w:val="18"/>
          <w:szCs w:val="18"/>
        </w:rPr>
        <w:t xml:space="preserve"> </w:t>
      </w:r>
      <w:r w:rsidRPr="0091180C">
        <w:rPr>
          <w:b/>
          <w:sz w:val="18"/>
          <w:szCs w:val="18"/>
          <w:lang w:val="en-US"/>
        </w:rPr>
        <w:t xml:space="preserve">LYCEE SLIMANI Med EL AID                       </w:t>
      </w:r>
      <w:r w:rsidRPr="0091180C">
        <w:rPr>
          <w:b/>
          <w:bCs/>
          <w:sz w:val="18"/>
          <w:szCs w:val="18"/>
          <w:lang w:val="en-US"/>
        </w:rPr>
        <w:t xml:space="preserve">                                                                                        </w:t>
      </w:r>
      <w:r w:rsidR="0091180C" w:rsidRPr="0091180C">
        <w:rPr>
          <w:b/>
          <w:bCs/>
          <w:sz w:val="18"/>
          <w:szCs w:val="18"/>
          <w:lang w:val="en-US"/>
        </w:rPr>
        <w:t xml:space="preserve">             </w:t>
      </w:r>
      <w:r w:rsidRPr="0091180C">
        <w:rPr>
          <w:b/>
          <w:bCs/>
          <w:sz w:val="18"/>
          <w:szCs w:val="18"/>
          <w:lang w:val="en-US"/>
        </w:rPr>
        <w:t xml:space="preserve">   </w:t>
      </w:r>
      <w:r w:rsidRPr="0091180C">
        <w:rPr>
          <w:rStyle w:val="Sous-titreCar"/>
          <w:b/>
          <w:bCs/>
          <w:sz w:val="18"/>
          <w:szCs w:val="18"/>
          <w:lang w:val="en-US"/>
        </w:rPr>
        <w:t xml:space="preserve">Année </w:t>
      </w:r>
      <w:r w:rsidR="00E84482" w:rsidRPr="0091180C">
        <w:rPr>
          <w:rStyle w:val="Sous-titreCar"/>
          <w:b/>
          <w:bCs/>
          <w:sz w:val="18"/>
          <w:szCs w:val="18"/>
          <w:lang w:val="en-US"/>
        </w:rPr>
        <w:t>scolaire:</w:t>
      </w:r>
      <w:r w:rsidRPr="0091180C">
        <w:rPr>
          <w:rStyle w:val="Sous-titreCar"/>
          <w:b/>
          <w:bCs/>
          <w:sz w:val="18"/>
          <w:szCs w:val="18"/>
          <w:lang w:val="en-US"/>
        </w:rPr>
        <w:t xml:space="preserve"> 2012/2013</w:t>
      </w:r>
    </w:p>
    <w:p w:rsidR="00081CF2" w:rsidRPr="00B366D0" w:rsidRDefault="00081CF2" w:rsidP="00081CF2">
      <w:pPr>
        <w:jc w:val="left"/>
        <w:rPr>
          <w:rStyle w:val="Sous-titreCar"/>
          <w:sz w:val="18"/>
          <w:szCs w:val="18"/>
        </w:rPr>
      </w:pPr>
      <w:r w:rsidRPr="0091180C">
        <w:rPr>
          <w:rStyle w:val="Sous-titreCar"/>
          <w:sz w:val="18"/>
          <w:szCs w:val="18"/>
          <w:lang w:val="en-US"/>
        </w:rPr>
        <w:t xml:space="preserve"> </w:t>
      </w:r>
      <w:r w:rsidRPr="00B366D0">
        <w:rPr>
          <w:b/>
          <w:bCs/>
          <w:sz w:val="18"/>
          <w:szCs w:val="18"/>
        </w:rPr>
        <w:t xml:space="preserve">Classe : 3ASLE                                                                                                                </w:t>
      </w:r>
      <w:r>
        <w:rPr>
          <w:b/>
          <w:bCs/>
          <w:sz w:val="18"/>
          <w:szCs w:val="18"/>
        </w:rPr>
        <w:t xml:space="preserve">                                            </w:t>
      </w:r>
      <w:r w:rsidRPr="00B366D0">
        <w:rPr>
          <w:b/>
          <w:bCs/>
          <w:sz w:val="18"/>
          <w:szCs w:val="18"/>
        </w:rPr>
        <w:t xml:space="preserve"> Durée: 2 heures                                                      </w:t>
      </w:r>
    </w:p>
    <w:p w:rsidR="00081CF2" w:rsidRPr="00B366D0" w:rsidRDefault="00081CF2" w:rsidP="00081CF2">
      <w:pPr>
        <w:jc w:val="left"/>
        <w:rPr>
          <w:b/>
          <w:bCs/>
          <w:sz w:val="18"/>
          <w:szCs w:val="18"/>
        </w:rPr>
      </w:pPr>
      <w:r w:rsidRPr="00B366D0">
        <w:rPr>
          <w:b/>
          <w:bCs/>
          <w:sz w:val="18"/>
          <w:szCs w:val="18"/>
        </w:rPr>
        <w:tab/>
        <w:t xml:space="preserve">                                             </w:t>
      </w:r>
      <w:r w:rsidR="00E84482">
        <w:rPr>
          <w:b/>
          <w:bCs/>
          <w:sz w:val="18"/>
          <w:szCs w:val="18"/>
        </w:rPr>
        <w:t xml:space="preserve">                           </w:t>
      </w:r>
      <w:r w:rsidRPr="00B366D0">
        <w:rPr>
          <w:b/>
          <w:bCs/>
          <w:sz w:val="18"/>
          <w:szCs w:val="18"/>
        </w:rPr>
        <w:t xml:space="preserve">                                                        </w:t>
      </w:r>
    </w:p>
    <w:tbl>
      <w:tblPr>
        <w:tblW w:w="0" w:type="auto"/>
        <w:tblInd w:w="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0"/>
        <w:gridCol w:w="1442"/>
      </w:tblGrid>
      <w:tr w:rsidR="00081CF2" w:rsidRPr="00B366D0" w:rsidTr="00473724">
        <w:trPr>
          <w:trHeight w:val="533"/>
        </w:trPr>
        <w:tc>
          <w:tcPr>
            <w:tcW w:w="3110" w:type="dxa"/>
            <w:tcBorders>
              <w:top w:val="single" w:sz="4" w:space="0" w:color="auto"/>
              <w:left w:val="single" w:sz="4" w:space="0" w:color="auto"/>
              <w:bottom w:val="single" w:sz="4" w:space="0" w:color="auto"/>
              <w:right w:val="nil"/>
            </w:tcBorders>
            <w:shd w:val="clear" w:color="auto" w:fill="auto"/>
          </w:tcPr>
          <w:p w:rsidR="00081CF2" w:rsidRPr="00B366D0" w:rsidRDefault="00081CF2" w:rsidP="00081CF2">
            <w:pPr>
              <w:pStyle w:val="Citation"/>
              <w:rPr>
                <w:bCs/>
                <w:i w:val="0"/>
                <w:iCs w:val="0"/>
                <w:kern w:val="36"/>
                <w:sz w:val="18"/>
                <w:szCs w:val="18"/>
              </w:rPr>
            </w:pPr>
            <w:r w:rsidRPr="00B366D0">
              <w:rPr>
                <w:rStyle w:val="dossiertitre"/>
                <w:rFonts w:ascii="Copperplate Gothic Bold" w:hAnsi="Copperplate Gothic Bold"/>
                <w:b/>
                <w:i w:val="0"/>
                <w:iCs w:val="0"/>
                <w:sz w:val="18"/>
                <w:szCs w:val="18"/>
              </w:rPr>
              <w:t>Composition de français</w:t>
            </w:r>
            <w:r w:rsidRPr="00B366D0">
              <w:rPr>
                <w:bCs/>
                <w:i w:val="0"/>
                <w:iCs w:val="0"/>
                <w:kern w:val="36"/>
                <w:sz w:val="18"/>
                <w:szCs w:val="18"/>
              </w:rPr>
              <w:t xml:space="preserve"> </w:t>
            </w:r>
          </w:p>
          <w:p w:rsidR="00081CF2" w:rsidRPr="00B366D0" w:rsidRDefault="00081CF2" w:rsidP="00081CF2">
            <w:pPr>
              <w:pStyle w:val="Citation"/>
              <w:rPr>
                <w:bCs/>
                <w:i w:val="0"/>
                <w:iCs w:val="0"/>
                <w:kern w:val="36"/>
                <w:sz w:val="18"/>
                <w:szCs w:val="18"/>
              </w:rPr>
            </w:pPr>
            <w:r w:rsidRPr="00B366D0">
              <w:rPr>
                <w:bCs/>
                <w:i w:val="0"/>
                <w:iCs w:val="0"/>
                <w:kern w:val="36"/>
                <w:sz w:val="18"/>
                <w:szCs w:val="18"/>
              </w:rPr>
              <w:t xml:space="preserve">                        </w:t>
            </w:r>
            <w:r w:rsidRPr="00B366D0">
              <w:rPr>
                <w:sz w:val="18"/>
                <w:szCs w:val="18"/>
              </w:rPr>
              <w:t xml:space="preserve"> </w:t>
            </w:r>
            <w:r w:rsidRPr="00B366D0">
              <w:rPr>
                <w:b/>
                <w:bCs/>
                <w:kern w:val="36"/>
                <w:sz w:val="18"/>
                <w:szCs w:val="18"/>
              </w:rPr>
              <w:t>1Trimestre</w:t>
            </w:r>
            <w:r w:rsidRPr="00B366D0">
              <w:rPr>
                <w:b/>
                <w:bCs/>
                <w:i w:val="0"/>
                <w:iCs w:val="0"/>
                <w:kern w:val="36"/>
                <w:sz w:val="18"/>
                <w:szCs w:val="18"/>
              </w:rPr>
              <w:t xml:space="preserve"> </w:t>
            </w:r>
            <w:r w:rsidRPr="00B366D0">
              <w:rPr>
                <w:sz w:val="18"/>
                <w:szCs w:val="18"/>
              </w:rPr>
              <w:t xml:space="preserve">               </w:t>
            </w:r>
            <w:r w:rsidRPr="00B366D0">
              <w:rPr>
                <w:b/>
                <w:bCs/>
                <w:i w:val="0"/>
                <w:iCs w:val="0"/>
                <w:kern w:val="36"/>
                <w:sz w:val="18"/>
                <w:szCs w:val="18"/>
              </w:rPr>
              <w:t xml:space="preserve">  </w:t>
            </w:r>
          </w:p>
        </w:tc>
        <w:tc>
          <w:tcPr>
            <w:tcW w:w="1442" w:type="dxa"/>
            <w:tcBorders>
              <w:top w:val="nil"/>
              <w:left w:val="single" w:sz="4" w:space="0" w:color="auto"/>
              <w:bottom w:val="nil"/>
              <w:right w:val="nil"/>
            </w:tcBorders>
            <w:shd w:val="clear" w:color="auto" w:fill="auto"/>
          </w:tcPr>
          <w:p w:rsidR="00081CF2" w:rsidRPr="00B366D0" w:rsidRDefault="00081CF2" w:rsidP="00081CF2">
            <w:pPr>
              <w:spacing w:after="200" w:line="276" w:lineRule="auto"/>
              <w:jc w:val="left"/>
              <w:rPr>
                <w:bCs/>
                <w:color w:val="000000"/>
                <w:kern w:val="36"/>
                <w:sz w:val="18"/>
                <w:szCs w:val="18"/>
              </w:rPr>
            </w:pPr>
          </w:p>
          <w:p w:rsidR="00081CF2" w:rsidRPr="00B366D0" w:rsidRDefault="00081CF2" w:rsidP="00081CF2">
            <w:pPr>
              <w:jc w:val="left"/>
              <w:rPr>
                <w:b/>
                <w:bCs/>
                <w:i/>
                <w:iCs/>
                <w:kern w:val="36"/>
                <w:sz w:val="18"/>
                <w:szCs w:val="18"/>
              </w:rPr>
            </w:pPr>
          </w:p>
        </w:tc>
      </w:tr>
    </w:tbl>
    <w:p w:rsidR="00081CF2" w:rsidRPr="00B366D0" w:rsidRDefault="00081CF2" w:rsidP="00081CF2">
      <w:pPr>
        <w:jc w:val="left"/>
        <w:outlineLvl w:val="0"/>
        <w:rPr>
          <w:b/>
          <w:bCs/>
          <w:i/>
          <w:iCs/>
          <w:kern w:val="36"/>
          <w:sz w:val="18"/>
          <w:szCs w:val="18"/>
        </w:rPr>
      </w:pPr>
      <w:r w:rsidRPr="00B366D0">
        <w:rPr>
          <w:b/>
          <w:bCs/>
          <w:i/>
          <w:iCs/>
          <w:kern w:val="36"/>
          <w:sz w:val="18"/>
          <w:szCs w:val="18"/>
          <w:u w:val="single"/>
        </w:rPr>
        <w:t>Texte </w:t>
      </w:r>
      <w:r w:rsidRPr="00B366D0">
        <w:rPr>
          <w:b/>
          <w:bCs/>
          <w:i/>
          <w:iCs/>
          <w:kern w:val="36"/>
          <w:sz w:val="18"/>
          <w:szCs w:val="18"/>
        </w:rPr>
        <w:t xml:space="preserve">:                                               </w:t>
      </w:r>
    </w:p>
    <w:p w:rsidR="00081CF2" w:rsidRPr="00B366D0" w:rsidRDefault="00081CF2" w:rsidP="00081CF2">
      <w:pPr>
        <w:jc w:val="left"/>
        <w:outlineLvl w:val="0"/>
        <w:rPr>
          <w:b/>
          <w:bCs/>
          <w:i/>
          <w:iCs/>
          <w:kern w:val="36"/>
          <w:sz w:val="18"/>
          <w:szCs w:val="18"/>
        </w:rPr>
      </w:pPr>
      <w:r w:rsidRPr="00B366D0">
        <w:rPr>
          <w:b/>
          <w:bCs/>
          <w:i/>
          <w:iCs/>
          <w:kern w:val="36"/>
          <w:sz w:val="18"/>
          <w:szCs w:val="18"/>
        </w:rPr>
        <w:t xml:space="preserve">    </w:t>
      </w:r>
      <w:r w:rsidRPr="00B366D0">
        <w:rPr>
          <w:sz w:val="18"/>
          <w:szCs w:val="18"/>
        </w:rPr>
        <w:t xml:space="preserve">La Révolution armée déclenchée en novembre 1954 a permis à tout le peuple algérien de s’unir comme un seul homme debout pour affronter l’ennemi. Toutes les régions du pays se sont mobilisées autour des moudjahidines qui ont mené une lutte héroïque pour que le drapeau algérien flotte, aujourd’hui, à travers le pays et dans le monde. Le moudjahid Rachid </w:t>
      </w:r>
      <w:proofErr w:type="spellStart"/>
      <w:r w:rsidRPr="00B366D0">
        <w:rPr>
          <w:sz w:val="18"/>
          <w:szCs w:val="18"/>
        </w:rPr>
        <w:t>Adjaoud</w:t>
      </w:r>
      <w:proofErr w:type="spellEnd"/>
      <w:r w:rsidRPr="00B366D0">
        <w:rPr>
          <w:sz w:val="18"/>
          <w:szCs w:val="18"/>
        </w:rPr>
        <w:t xml:space="preserve"> témoigne de cette guerre menée dans la région de la Soummam, jadis nommée Petite Kabylie. Il dira à cet effet : «La lutte pour la libération dans la vallée de la Soummam a commencé dès le début du déclenchement de la Révolution. Les premiers militants qui étaient structurés au sein de l’Organisation secrète 5 ou dans le parti MTLD- PPA furent les précurseurs des actions politiques et militaires dans la région, à l’exemple </w:t>
      </w:r>
      <w:proofErr w:type="gramStart"/>
      <w:r w:rsidRPr="00B366D0">
        <w:rPr>
          <w:sz w:val="18"/>
          <w:szCs w:val="18"/>
        </w:rPr>
        <w:t>de Abderrahmane</w:t>
      </w:r>
      <w:proofErr w:type="gramEnd"/>
      <w:r w:rsidRPr="00B366D0">
        <w:rPr>
          <w:sz w:val="18"/>
          <w:szCs w:val="18"/>
        </w:rPr>
        <w:t xml:space="preserve"> Mira, Si </w:t>
      </w:r>
      <w:proofErr w:type="spellStart"/>
      <w:r w:rsidRPr="00B366D0">
        <w:rPr>
          <w:sz w:val="18"/>
          <w:szCs w:val="18"/>
        </w:rPr>
        <w:t>Hemimi</w:t>
      </w:r>
      <w:proofErr w:type="spellEnd"/>
      <w:r w:rsidRPr="00B366D0">
        <w:rPr>
          <w:sz w:val="18"/>
          <w:szCs w:val="18"/>
        </w:rPr>
        <w:t xml:space="preserve"> </w:t>
      </w:r>
      <w:proofErr w:type="spellStart"/>
      <w:r w:rsidRPr="00B366D0">
        <w:rPr>
          <w:sz w:val="18"/>
          <w:szCs w:val="18"/>
        </w:rPr>
        <w:t>Fadhel</w:t>
      </w:r>
      <w:proofErr w:type="spellEnd"/>
      <w:r w:rsidRPr="00B366D0">
        <w:rPr>
          <w:sz w:val="18"/>
          <w:szCs w:val="18"/>
        </w:rPr>
        <w:t xml:space="preserve">, Si </w:t>
      </w:r>
      <w:proofErr w:type="spellStart"/>
      <w:r w:rsidRPr="00B366D0">
        <w:rPr>
          <w:sz w:val="18"/>
          <w:szCs w:val="18"/>
        </w:rPr>
        <w:t>Mohand</w:t>
      </w:r>
      <w:proofErr w:type="spellEnd"/>
      <w:r w:rsidRPr="00B366D0">
        <w:rPr>
          <w:sz w:val="18"/>
          <w:szCs w:val="18"/>
        </w:rPr>
        <w:t xml:space="preserve"> </w:t>
      </w:r>
      <w:proofErr w:type="spellStart"/>
      <w:r w:rsidRPr="00B366D0">
        <w:rPr>
          <w:sz w:val="18"/>
          <w:szCs w:val="18"/>
        </w:rPr>
        <w:t>Akli</w:t>
      </w:r>
      <w:proofErr w:type="spellEnd"/>
      <w:r w:rsidRPr="00B366D0">
        <w:rPr>
          <w:sz w:val="18"/>
          <w:szCs w:val="18"/>
        </w:rPr>
        <w:t xml:space="preserve"> </w:t>
      </w:r>
      <w:proofErr w:type="spellStart"/>
      <w:r w:rsidRPr="00B366D0">
        <w:rPr>
          <w:sz w:val="18"/>
          <w:szCs w:val="18"/>
        </w:rPr>
        <w:t>Naït</w:t>
      </w:r>
      <w:proofErr w:type="spellEnd"/>
      <w:r w:rsidRPr="00B366D0">
        <w:rPr>
          <w:sz w:val="18"/>
          <w:szCs w:val="18"/>
        </w:rPr>
        <w:t xml:space="preserve"> </w:t>
      </w:r>
      <w:proofErr w:type="spellStart"/>
      <w:r w:rsidRPr="00B366D0">
        <w:rPr>
          <w:sz w:val="18"/>
          <w:szCs w:val="18"/>
        </w:rPr>
        <w:t>Kabbache</w:t>
      </w:r>
      <w:proofErr w:type="spellEnd"/>
      <w:r w:rsidRPr="00B366D0">
        <w:rPr>
          <w:sz w:val="18"/>
          <w:szCs w:val="18"/>
        </w:rPr>
        <w:t xml:space="preserve"> et les autres. Dès le début de l’année 1955, la tâche principale était de convaincre les populations du bon droit de l’action armée par une campagne d’information et de sensibilisation car personne ne connaissait encore par qui la révolution est déclenchée. Les premiers commissaires politiques chargés de cette action ont été choisis pour leur connaissance du terrain et leur grand savoir-faire en matière de récupération psychologique des populations. Le Congrès de la Soummam, qui a été préparé dans la plus grande clandestinité, à quelques kilomètres des postes militaires français de </w:t>
      </w:r>
      <w:proofErr w:type="spellStart"/>
      <w:r w:rsidRPr="00B366D0">
        <w:rPr>
          <w:sz w:val="18"/>
          <w:szCs w:val="18"/>
        </w:rPr>
        <w:t>Taourit</w:t>
      </w:r>
      <w:proofErr w:type="spellEnd"/>
      <w:r w:rsidRPr="00B366D0">
        <w:rPr>
          <w:sz w:val="18"/>
          <w:szCs w:val="18"/>
        </w:rPr>
        <w:t xml:space="preserve">, </w:t>
      </w:r>
      <w:proofErr w:type="spellStart"/>
      <w:r w:rsidRPr="00B366D0">
        <w:rPr>
          <w:sz w:val="18"/>
          <w:szCs w:val="18"/>
        </w:rPr>
        <w:t>Akbou</w:t>
      </w:r>
      <w:proofErr w:type="spellEnd"/>
      <w:r w:rsidRPr="00B366D0">
        <w:rPr>
          <w:sz w:val="18"/>
          <w:szCs w:val="18"/>
        </w:rPr>
        <w:t xml:space="preserve">, </w:t>
      </w:r>
      <w:proofErr w:type="spellStart"/>
      <w:r w:rsidRPr="00B366D0">
        <w:rPr>
          <w:sz w:val="18"/>
          <w:szCs w:val="18"/>
        </w:rPr>
        <w:t>Takrietz</w:t>
      </w:r>
      <w:proofErr w:type="spellEnd"/>
      <w:r w:rsidRPr="00B366D0">
        <w:rPr>
          <w:sz w:val="18"/>
          <w:szCs w:val="18"/>
        </w:rPr>
        <w:t xml:space="preserve"> et </w:t>
      </w:r>
      <w:proofErr w:type="spellStart"/>
      <w:r w:rsidRPr="00B366D0">
        <w:rPr>
          <w:sz w:val="18"/>
          <w:szCs w:val="18"/>
        </w:rPr>
        <w:t>Seddouk</w:t>
      </w:r>
      <w:proofErr w:type="spellEnd"/>
      <w:r w:rsidRPr="00B366D0">
        <w:rPr>
          <w:sz w:val="18"/>
          <w:szCs w:val="18"/>
        </w:rPr>
        <w:t xml:space="preserve">, a été une réussite complète et s’est déroulé sans aucun incident notable. De ce fait, grâce à l’application des résolutions et à la nouvelle organisation de la wilaya, la lutte armée s’est amplifiée et des succès importants ont été remportés tout au long des années 1956 et 1957.» </w:t>
      </w:r>
    </w:p>
    <w:p w:rsidR="00081CF2" w:rsidRPr="00B366D0" w:rsidRDefault="00081CF2" w:rsidP="00081CF2">
      <w:pPr>
        <w:jc w:val="left"/>
        <w:outlineLvl w:val="0"/>
        <w:rPr>
          <w:b/>
          <w:bCs/>
          <w:i/>
          <w:iCs/>
          <w:kern w:val="36"/>
          <w:sz w:val="18"/>
          <w:szCs w:val="18"/>
        </w:rPr>
      </w:pPr>
      <w:r w:rsidRPr="00B366D0">
        <w:rPr>
          <w:b/>
          <w:bCs/>
          <w:i/>
          <w:iCs/>
          <w:kern w:val="36"/>
          <w:sz w:val="18"/>
          <w:szCs w:val="18"/>
        </w:rPr>
        <w:t xml:space="preserve">   </w:t>
      </w:r>
      <w:r w:rsidRPr="00B366D0">
        <w:rPr>
          <w:sz w:val="18"/>
          <w:szCs w:val="18"/>
        </w:rPr>
        <w:t xml:space="preserve"> Le moudjahid </w:t>
      </w:r>
      <w:proofErr w:type="spellStart"/>
      <w:r w:rsidRPr="00B366D0">
        <w:rPr>
          <w:sz w:val="18"/>
          <w:szCs w:val="18"/>
        </w:rPr>
        <w:t>Adjaoud</w:t>
      </w:r>
      <w:proofErr w:type="spellEnd"/>
      <w:r w:rsidRPr="00B366D0">
        <w:rPr>
          <w:sz w:val="18"/>
          <w:szCs w:val="18"/>
        </w:rPr>
        <w:t xml:space="preserve"> se souvient encore de tous les détails, même minimes, en ajoutant : «C’est aussi après le Congrès de la Soummam que de grandes opérations aéroportées ont été déclenchées, croyant que les ‘chefs rebelles’ étaient encore là. L’opération «</w:t>
      </w:r>
      <w:proofErr w:type="spellStart"/>
      <w:r w:rsidRPr="00B366D0">
        <w:rPr>
          <w:sz w:val="18"/>
          <w:szCs w:val="18"/>
        </w:rPr>
        <w:t>Duffour</w:t>
      </w:r>
      <w:proofErr w:type="spellEnd"/>
      <w:r w:rsidRPr="00B366D0">
        <w:rPr>
          <w:sz w:val="18"/>
          <w:szCs w:val="18"/>
        </w:rPr>
        <w:t>», qui a commencé dans la vallée de la Soummam, s’est terminée aux confins des Bibans et sur les hauts plateaux de Sétif et Bordj Bou-</w:t>
      </w:r>
      <w:proofErr w:type="spellStart"/>
      <w:r w:rsidRPr="00B366D0">
        <w:rPr>
          <w:sz w:val="18"/>
          <w:szCs w:val="18"/>
        </w:rPr>
        <w:t>Arréridj</w:t>
      </w:r>
      <w:proofErr w:type="spellEnd"/>
      <w:r w:rsidRPr="00B366D0">
        <w:rPr>
          <w:sz w:val="18"/>
          <w:szCs w:val="18"/>
        </w:rPr>
        <w:t xml:space="preserve"> sans qu’aucun de nos responsables ne soit touché.» Abordant le côté renseignement et communication lors de la guerre de Libération, l’orateur précisera : «En ce qui concerne la propagande, il existe au niveau de la wilaya au PC d’</w:t>
      </w:r>
      <w:proofErr w:type="spellStart"/>
      <w:r w:rsidRPr="00B366D0">
        <w:rPr>
          <w:sz w:val="18"/>
          <w:szCs w:val="18"/>
        </w:rPr>
        <w:t>Akfadou</w:t>
      </w:r>
      <w:proofErr w:type="spellEnd"/>
      <w:r w:rsidRPr="00B366D0">
        <w:rPr>
          <w:sz w:val="18"/>
          <w:szCs w:val="18"/>
        </w:rPr>
        <w:t xml:space="preserve"> et de </w:t>
      </w:r>
      <w:proofErr w:type="spellStart"/>
      <w:r w:rsidRPr="00B366D0">
        <w:rPr>
          <w:sz w:val="18"/>
          <w:szCs w:val="18"/>
        </w:rPr>
        <w:t>Bounaâmane</w:t>
      </w:r>
      <w:proofErr w:type="spellEnd"/>
      <w:r w:rsidRPr="00B366D0">
        <w:rPr>
          <w:sz w:val="18"/>
          <w:szCs w:val="18"/>
        </w:rPr>
        <w:t xml:space="preserve"> un service de presse très efficace.            </w:t>
      </w:r>
    </w:p>
    <w:p w:rsidR="00081CF2" w:rsidRPr="00B366D0" w:rsidRDefault="00081CF2" w:rsidP="00081CF2">
      <w:pPr>
        <w:jc w:val="left"/>
        <w:rPr>
          <w:b/>
          <w:bCs/>
          <w:sz w:val="18"/>
          <w:szCs w:val="18"/>
        </w:rPr>
      </w:pPr>
      <w:r w:rsidRPr="00B366D0">
        <w:rPr>
          <w:sz w:val="18"/>
          <w:szCs w:val="18"/>
        </w:rPr>
        <w:t xml:space="preserve">     Des tracts sont souvent diffusés à l’intention des populations et des moudjahidine et le journal El Moudjahid paraît mensuellement. Ce journal rapporte les actions militaires de l’Armée de libération nationale (ALN) et les atrocités commises par l’armée française. Il relate également l’activité diplomatique de nos dirigeants à l’extérieur. Il faut préciser qu’en ce qui concerne le service de presse, le colonel </w:t>
      </w:r>
      <w:proofErr w:type="spellStart"/>
      <w:r w:rsidRPr="00B366D0">
        <w:rPr>
          <w:sz w:val="18"/>
          <w:szCs w:val="18"/>
        </w:rPr>
        <w:t>Amirouche</w:t>
      </w:r>
      <w:proofErr w:type="spellEnd"/>
      <w:r w:rsidRPr="00B366D0">
        <w:rPr>
          <w:sz w:val="18"/>
          <w:szCs w:val="18"/>
        </w:rPr>
        <w:t xml:space="preserve"> a regroupé tous les intellectuels qui se trouvaient au maquis pour en faire des conseillers et diriger ce service au niveau de la wilaya. Parmi eux, je citerai Tahar </w:t>
      </w:r>
      <w:proofErr w:type="spellStart"/>
      <w:r w:rsidRPr="00B366D0">
        <w:rPr>
          <w:sz w:val="18"/>
          <w:szCs w:val="18"/>
        </w:rPr>
        <w:t>Amirouchène</w:t>
      </w:r>
      <w:proofErr w:type="spellEnd"/>
      <w:r w:rsidRPr="00B366D0">
        <w:rPr>
          <w:sz w:val="18"/>
          <w:szCs w:val="18"/>
        </w:rPr>
        <w:t xml:space="preserve">, Hocine </w:t>
      </w:r>
      <w:proofErr w:type="spellStart"/>
      <w:r w:rsidRPr="00B366D0">
        <w:rPr>
          <w:sz w:val="18"/>
          <w:szCs w:val="18"/>
        </w:rPr>
        <w:t>Sahli</w:t>
      </w:r>
      <w:proofErr w:type="spellEnd"/>
      <w:r w:rsidRPr="00B366D0">
        <w:rPr>
          <w:sz w:val="18"/>
          <w:szCs w:val="18"/>
        </w:rPr>
        <w:t xml:space="preserve">, maître </w:t>
      </w:r>
      <w:proofErr w:type="spellStart"/>
      <w:r w:rsidRPr="00B366D0">
        <w:rPr>
          <w:sz w:val="18"/>
          <w:szCs w:val="18"/>
        </w:rPr>
        <w:t>Benabid</w:t>
      </w:r>
      <w:proofErr w:type="spellEnd"/>
      <w:r w:rsidRPr="00B366D0">
        <w:rPr>
          <w:sz w:val="18"/>
          <w:szCs w:val="18"/>
        </w:rPr>
        <w:t xml:space="preserve"> </w:t>
      </w:r>
      <w:proofErr w:type="spellStart"/>
      <w:r w:rsidRPr="00B366D0">
        <w:rPr>
          <w:sz w:val="18"/>
          <w:szCs w:val="18"/>
        </w:rPr>
        <w:t>Youcef</w:t>
      </w:r>
      <w:proofErr w:type="spellEnd"/>
      <w:r w:rsidRPr="00B366D0">
        <w:rPr>
          <w:sz w:val="18"/>
          <w:szCs w:val="18"/>
        </w:rPr>
        <w:t xml:space="preserve">, le professeur </w:t>
      </w:r>
      <w:proofErr w:type="spellStart"/>
      <w:r w:rsidRPr="00B366D0">
        <w:rPr>
          <w:sz w:val="18"/>
          <w:szCs w:val="18"/>
        </w:rPr>
        <w:t>Amardjia</w:t>
      </w:r>
      <w:proofErr w:type="spellEnd"/>
      <w:r w:rsidRPr="00B366D0">
        <w:rPr>
          <w:sz w:val="18"/>
          <w:szCs w:val="18"/>
        </w:rPr>
        <w:t xml:space="preserve">, les instituteurs Hamel, </w:t>
      </w:r>
      <w:proofErr w:type="spellStart"/>
      <w:r w:rsidRPr="00B366D0">
        <w:rPr>
          <w:sz w:val="18"/>
          <w:szCs w:val="18"/>
        </w:rPr>
        <w:t>Ferhani</w:t>
      </w:r>
      <w:proofErr w:type="spellEnd"/>
      <w:r w:rsidRPr="00B366D0">
        <w:rPr>
          <w:sz w:val="18"/>
          <w:szCs w:val="18"/>
        </w:rPr>
        <w:t xml:space="preserve"> ; il  y en avait d’autres car l’état-major du colonel </w:t>
      </w:r>
      <w:proofErr w:type="spellStart"/>
      <w:r w:rsidRPr="00B366D0">
        <w:rPr>
          <w:sz w:val="18"/>
          <w:szCs w:val="18"/>
        </w:rPr>
        <w:t>Amirouche</w:t>
      </w:r>
      <w:proofErr w:type="spellEnd"/>
      <w:r w:rsidRPr="00B366D0">
        <w:rPr>
          <w:sz w:val="18"/>
          <w:szCs w:val="18"/>
        </w:rPr>
        <w:t xml:space="preserve"> était très important.»</w:t>
      </w:r>
      <w:r w:rsidRPr="00B366D0">
        <w:rPr>
          <w:b/>
          <w:bCs/>
          <w:sz w:val="18"/>
          <w:szCs w:val="18"/>
        </w:rPr>
        <w:t xml:space="preserve">                                             </w:t>
      </w:r>
    </w:p>
    <w:p w:rsidR="00081CF2" w:rsidRPr="00B366D0" w:rsidRDefault="00081CF2" w:rsidP="00081CF2">
      <w:pPr>
        <w:jc w:val="left"/>
        <w:rPr>
          <w:b/>
          <w:bCs/>
          <w:sz w:val="18"/>
          <w:szCs w:val="18"/>
        </w:rPr>
      </w:pPr>
      <w:r w:rsidRPr="00B366D0">
        <w:rPr>
          <w:b/>
          <w:bCs/>
          <w:sz w:val="18"/>
          <w:szCs w:val="18"/>
        </w:rPr>
        <w:t xml:space="preserve">                                                                               </w:t>
      </w:r>
      <w:r>
        <w:rPr>
          <w:b/>
          <w:bCs/>
          <w:sz w:val="18"/>
          <w:szCs w:val="18"/>
        </w:rPr>
        <w:t xml:space="preserve">                      M. </w:t>
      </w:r>
      <w:proofErr w:type="spellStart"/>
      <w:r>
        <w:rPr>
          <w:b/>
          <w:bCs/>
          <w:sz w:val="18"/>
          <w:szCs w:val="18"/>
        </w:rPr>
        <w:t>Laouer</w:t>
      </w:r>
      <w:proofErr w:type="spellEnd"/>
      <w:r>
        <w:rPr>
          <w:b/>
          <w:bCs/>
          <w:sz w:val="18"/>
          <w:szCs w:val="18"/>
        </w:rPr>
        <w:t xml:space="preserve">                        </w:t>
      </w:r>
      <w:r w:rsidRPr="00B366D0">
        <w:rPr>
          <w:b/>
          <w:bCs/>
          <w:sz w:val="18"/>
          <w:szCs w:val="18"/>
        </w:rPr>
        <w:t xml:space="preserve"> Le journal El Moudjahid  01-11-2012</w:t>
      </w:r>
      <w:r w:rsidRPr="00B366D0">
        <w:rPr>
          <w:sz w:val="18"/>
          <w:szCs w:val="18"/>
        </w:rPr>
        <w:t xml:space="preserve"> </w:t>
      </w:r>
    </w:p>
    <w:p w:rsidR="00081CF2" w:rsidRPr="00B366D0" w:rsidRDefault="00081CF2" w:rsidP="00081CF2">
      <w:pPr>
        <w:jc w:val="left"/>
        <w:rPr>
          <w:sz w:val="18"/>
          <w:szCs w:val="18"/>
        </w:rPr>
      </w:pPr>
      <w:r w:rsidRPr="00B366D0">
        <w:rPr>
          <w:sz w:val="18"/>
          <w:szCs w:val="18"/>
        </w:rPr>
        <w:t xml:space="preserve">                                                                                                   </w:t>
      </w:r>
      <w:r w:rsidRPr="00B366D0">
        <w:rPr>
          <w:b/>
          <w:bCs/>
          <w:sz w:val="18"/>
          <w:szCs w:val="18"/>
          <w:u w:val="single"/>
        </w:rPr>
        <w:t>Questions :</w:t>
      </w:r>
    </w:p>
    <w:p w:rsidR="00081CF2" w:rsidRDefault="00AB1F90" w:rsidP="00AB1F90">
      <w:pPr>
        <w:pStyle w:val="NormalWeb"/>
        <w:spacing w:line="360" w:lineRule="auto"/>
        <w:jc w:val="left"/>
        <w:rPr>
          <w:rFonts w:ascii="Rockwell" w:hAnsi="Rockwell" w:cs="Arial"/>
          <w:b/>
          <w:bCs/>
          <w:sz w:val="18"/>
          <w:szCs w:val="18"/>
          <w:u w:val="single"/>
        </w:rPr>
      </w:pPr>
      <w:r>
        <w:rPr>
          <w:rFonts w:ascii="Rockwell" w:hAnsi="Rockwell" w:cs="Arial"/>
          <w:b/>
          <w:bCs/>
          <w:sz w:val="18"/>
          <w:szCs w:val="18"/>
          <w:u w:val="single"/>
        </w:rPr>
        <w:t xml:space="preserve">    I-</w:t>
      </w:r>
      <w:r w:rsidR="00081CF2" w:rsidRPr="00B366D0">
        <w:rPr>
          <w:rFonts w:ascii="Rockwell" w:hAnsi="Rockwell" w:cs="Arial"/>
          <w:b/>
          <w:bCs/>
          <w:sz w:val="18"/>
          <w:szCs w:val="18"/>
          <w:u w:val="single"/>
        </w:rPr>
        <w:t>Compréhension de l’écrit :</w:t>
      </w:r>
      <w:r>
        <w:rPr>
          <w:rFonts w:ascii="Rockwell" w:hAnsi="Rockwell" w:cs="Arial"/>
          <w:b/>
          <w:bCs/>
          <w:sz w:val="18"/>
          <w:szCs w:val="18"/>
          <w:u w:val="single"/>
        </w:rPr>
        <w:t xml:space="preserve"> 12POINTS</w:t>
      </w:r>
    </w:p>
    <w:p w:rsidR="00081CF2" w:rsidRPr="00B366D0" w:rsidRDefault="00081CF2" w:rsidP="00081CF2">
      <w:pPr>
        <w:pStyle w:val="NormalWeb"/>
        <w:spacing w:line="360" w:lineRule="auto"/>
        <w:ind w:left="360"/>
        <w:jc w:val="left"/>
        <w:rPr>
          <w:rFonts w:ascii="Rockwell" w:hAnsi="Rockwell" w:cs="Arial"/>
          <w:b/>
          <w:bCs/>
          <w:sz w:val="18"/>
          <w:szCs w:val="18"/>
          <w:u w:val="single"/>
        </w:rPr>
      </w:pPr>
      <w:r w:rsidRPr="00B366D0">
        <w:rPr>
          <w:b/>
          <w:bCs/>
          <w:sz w:val="18"/>
          <w:szCs w:val="18"/>
        </w:rPr>
        <w:t>1)</w:t>
      </w:r>
      <w:r w:rsidRPr="00B366D0">
        <w:rPr>
          <w:sz w:val="18"/>
          <w:szCs w:val="18"/>
        </w:rPr>
        <w:t xml:space="preserve"> Ce texte est-il l’œuvre : </w:t>
      </w:r>
      <w:r w:rsidR="00AB1F90">
        <w:rPr>
          <w:b/>
          <w:bCs/>
          <w:sz w:val="18"/>
          <w:szCs w:val="18"/>
        </w:rPr>
        <w:t>1</w:t>
      </w:r>
      <w:r w:rsidR="00AB1F90" w:rsidRPr="00AB1F90">
        <w:rPr>
          <w:b/>
          <w:bCs/>
          <w:sz w:val="18"/>
          <w:szCs w:val="18"/>
        </w:rPr>
        <w:t>Pt</w:t>
      </w:r>
      <w:r w:rsidRPr="00B366D0">
        <w:rPr>
          <w:sz w:val="18"/>
          <w:szCs w:val="18"/>
        </w:rPr>
        <w:br/>
        <w:t xml:space="preserve">        a - d’un historien ? </w:t>
      </w:r>
      <w:r w:rsidRPr="00B366D0">
        <w:rPr>
          <w:sz w:val="18"/>
          <w:szCs w:val="18"/>
        </w:rPr>
        <w:br/>
        <w:t xml:space="preserve">        b - d’un journaliste ? </w:t>
      </w:r>
      <w:r w:rsidRPr="00B366D0">
        <w:rPr>
          <w:sz w:val="18"/>
          <w:szCs w:val="18"/>
        </w:rPr>
        <w:br/>
        <w:t xml:space="preserve">        c - d’un témoin ? </w:t>
      </w:r>
      <w:r w:rsidRPr="00B366D0">
        <w:rPr>
          <w:sz w:val="18"/>
          <w:szCs w:val="18"/>
        </w:rPr>
        <w:br/>
        <w:t xml:space="preserve">     -Recopiez la bonne réponse puis justifiez votre choix. </w:t>
      </w:r>
    </w:p>
    <w:p w:rsidR="00081CF2" w:rsidRPr="00B366D0" w:rsidRDefault="00081CF2" w:rsidP="00081CF2">
      <w:pPr>
        <w:pStyle w:val="NormalWeb"/>
        <w:spacing w:line="360" w:lineRule="auto"/>
        <w:ind w:left="360"/>
        <w:jc w:val="left"/>
        <w:rPr>
          <w:rFonts w:ascii="Rockwell" w:hAnsi="Rockwell" w:cs="Arial"/>
          <w:b/>
          <w:bCs/>
          <w:sz w:val="18"/>
          <w:szCs w:val="18"/>
          <w:u w:val="single"/>
        </w:rPr>
      </w:pPr>
      <w:r w:rsidRPr="00B366D0">
        <w:rPr>
          <w:rFonts w:ascii="Rockwell" w:hAnsi="Rockwell" w:cs="Arial"/>
          <w:b/>
          <w:bCs/>
          <w:sz w:val="18"/>
          <w:szCs w:val="18"/>
        </w:rPr>
        <w:t xml:space="preserve"> 2)</w:t>
      </w:r>
      <w:r w:rsidRPr="00B366D0">
        <w:rPr>
          <w:rFonts w:ascii="Rockwell" w:hAnsi="Rockwell" w:cs="Arial"/>
          <w:b/>
          <w:bCs/>
          <w:sz w:val="18"/>
          <w:szCs w:val="18"/>
          <w:u w:val="single"/>
        </w:rPr>
        <w:t xml:space="preserve"> </w:t>
      </w:r>
      <w:r w:rsidRPr="00B366D0">
        <w:rPr>
          <w:rFonts w:ascii="Rockwell" w:hAnsi="Rockwell"/>
          <w:sz w:val="18"/>
          <w:szCs w:val="18"/>
        </w:rPr>
        <w:t>Complétez la grille suivante :</w:t>
      </w:r>
      <w:r w:rsidR="00AB1F90" w:rsidRPr="00AB1F90">
        <w:rPr>
          <w:b/>
          <w:bCs/>
          <w:sz w:val="18"/>
          <w:szCs w:val="18"/>
        </w:rPr>
        <w:t xml:space="preserve"> </w:t>
      </w:r>
      <w:r w:rsidR="00AB1F90">
        <w:rPr>
          <w:b/>
          <w:bCs/>
          <w:sz w:val="18"/>
          <w:szCs w:val="18"/>
        </w:rPr>
        <w:t>1</w:t>
      </w:r>
      <w:r w:rsidR="00AB1F90" w:rsidRPr="00AB1F90">
        <w:rPr>
          <w:b/>
          <w:bCs/>
          <w:sz w:val="18"/>
          <w:szCs w:val="18"/>
        </w:rPr>
        <w:t>Pt</w:t>
      </w:r>
    </w:p>
    <w:tbl>
      <w:tblPr>
        <w:tblW w:w="961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6"/>
        <w:gridCol w:w="2508"/>
        <w:gridCol w:w="2307"/>
        <w:gridCol w:w="2789"/>
      </w:tblGrid>
      <w:tr w:rsidR="00081CF2" w:rsidRPr="00B366D0" w:rsidTr="00473724">
        <w:trPr>
          <w:trHeight w:val="306"/>
        </w:trPr>
        <w:tc>
          <w:tcPr>
            <w:tcW w:w="2006" w:type="dxa"/>
          </w:tcPr>
          <w:p w:rsidR="00081CF2" w:rsidRPr="00B366D0" w:rsidRDefault="00081CF2" w:rsidP="00081CF2">
            <w:pPr>
              <w:pStyle w:val="NormalWeb"/>
              <w:ind w:left="241"/>
              <w:jc w:val="left"/>
              <w:rPr>
                <w:rFonts w:ascii="Rockwell" w:hAnsi="Rockwell"/>
                <w:sz w:val="18"/>
                <w:szCs w:val="18"/>
              </w:rPr>
            </w:pPr>
            <w:r w:rsidRPr="00B366D0">
              <w:rPr>
                <w:rFonts w:ascii="Rockwell" w:hAnsi="Rockwell"/>
                <w:sz w:val="18"/>
                <w:szCs w:val="18"/>
              </w:rPr>
              <w:t>Qui parle ?</w:t>
            </w:r>
          </w:p>
        </w:tc>
        <w:tc>
          <w:tcPr>
            <w:tcW w:w="2508" w:type="dxa"/>
          </w:tcPr>
          <w:p w:rsidR="00081CF2" w:rsidRPr="00B366D0" w:rsidRDefault="00081CF2" w:rsidP="00081CF2">
            <w:pPr>
              <w:pStyle w:val="NormalWeb"/>
              <w:ind w:left="241"/>
              <w:jc w:val="left"/>
              <w:rPr>
                <w:rFonts w:ascii="Rockwell" w:hAnsi="Rockwell"/>
                <w:sz w:val="18"/>
                <w:szCs w:val="18"/>
              </w:rPr>
            </w:pPr>
            <w:r w:rsidRPr="00B366D0">
              <w:rPr>
                <w:rFonts w:ascii="Rockwell" w:hAnsi="Rockwell"/>
                <w:sz w:val="18"/>
                <w:szCs w:val="18"/>
              </w:rPr>
              <w:t>A qui ?</w:t>
            </w:r>
          </w:p>
        </w:tc>
        <w:tc>
          <w:tcPr>
            <w:tcW w:w="2307" w:type="dxa"/>
          </w:tcPr>
          <w:p w:rsidR="00081CF2" w:rsidRPr="00B366D0" w:rsidRDefault="00081CF2" w:rsidP="00081CF2">
            <w:pPr>
              <w:pStyle w:val="NormalWeb"/>
              <w:ind w:left="241"/>
              <w:jc w:val="left"/>
              <w:rPr>
                <w:rFonts w:ascii="Rockwell" w:hAnsi="Rockwell"/>
                <w:sz w:val="18"/>
                <w:szCs w:val="18"/>
              </w:rPr>
            </w:pPr>
            <w:r w:rsidRPr="00B366D0">
              <w:rPr>
                <w:rFonts w:ascii="Rockwell" w:hAnsi="Rockwell"/>
                <w:sz w:val="18"/>
                <w:szCs w:val="18"/>
              </w:rPr>
              <w:t>De quoi ?</w:t>
            </w:r>
          </w:p>
        </w:tc>
        <w:tc>
          <w:tcPr>
            <w:tcW w:w="2789" w:type="dxa"/>
          </w:tcPr>
          <w:p w:rsidR="00081CF2" w:rsidRPr="00B366D0" w:rsidRDefault="00081CF2" w:rsidP="00081CF2">
            <w:pPr>
              <w:pStyle w:val="NormalWeb"/>
              <w:ind w:left="241"/>
              <w:jc w:val="left"/>
              <w:rPr>
                <w:rFonts w:ascii="Rockwell" w:hAnsi="Rockwell"/>
                <w:sz w:val="18"/>
                <w:szCs w:val="18"/>
              </w:rPr>
            </w:pPr>
            <w:r w:rsidRPr="00B366D0">
              <w:rPr>
                <w:rFonts w:ascii="Rockwell" w:hAnsi="Rockwell"/>
                <w:sz w:val="18"/>
                <w:szCs w:val="18"/>
              </w:rPr>
              <w:t>Dans quels buts ?</w:t>
            </w:r>
          </w:p>
        </w:tc>
      </w:tr>
      <w:tr w:rsidR="00081CF2" w:rsidRPr="00B366D0" w:rsidTr="00473724">
        <w:trPr>
          <w:trHeight w:val="252"/>
        </w:trPr>
        <w:tc>
          <w:tcPr>
            <w:tcW w:w="2006" w:type="dxa"/>
          </w:tcPr>
          <w:p w:rsidR="00081CF2" w:rsidRPr="00B366D0" w:rsidRDefault="00081CF2" w:rsidP="00081CF2">
            <w:pPr>
              <w:pStyle w:val="NormalWeb"/>
              <w:ind w:left="241"/>
              <w:jc w:val="left"/>
              <w:rPr>
                <w:rFonts w:ascii="Rockwell" w:hAnsi="Rockwell"/>
                <w:sz w:val="18"/>
                <w:szCs w:val="18"/>
              </w:rPr>
            </w:pPr>
          </w:p>
        </w:tc>
        <w:tc>
          <w:tcPr>
            <w:tcW w:w="2508" w:type="dxa"/>
          </w:tcPr>
          <w:p w:rsidR="00081CF2" w:rsidRPr="00B366D0" w:rsidRDefault="00081CF2" w:rsidP="00081CF2">
            <w:pPr>
              <w:pStyle w:val="NormalWeb"/>
              <w:ind w:left="241"/>
              <w:jc w:val="left"/>
              <w:rPr>
                <w:rFonts w:ascii="Rockwell" w:hAnsi="Rockwell"/>
                <w:sz w:val="18"/>
                <w:szCs w:val="18"/>
              </w:rPr>
            </w:pPr>
          </w:p>
        </w:tc>
        <w:tc>
          <w:tcPr>
            <w:tcW w:w="2307" w:type="dxa"/>
          </w:tcPr>
          <w:p w:rsidR="00081CF2" w:rsidRPr="00B366D0" w:rsidRDefault="00081CF2" w:rsidP="00081CF2">
            <w:pPr>
              <w:pStyle w:val="NormalWeb"/>
              <w:ind w:left="241"/>
              <w:jc w:val="left"/>
              <w:rPr>
                <w:rFonts w:ascii="Rockwell" w:hAnsi="Rockwell"/>
                <w:sz w:val="18"/>
                <w:szCs w:val="18"/>
              </w:rPr>
            </w:pPr>
          </w:p>
        </w:tc>
        <w:tc>
          <w:tcPr>
            <w:tcW w:w="2789" w:type="dxa"/>
          </w:tcPr>
          <w:p w:rsidR="00081CF2" w:rsidRPr="00B366D0" w:rsidRDefault="00081CF2" w:rsidP="00081CF2">
            <w:pPr>
              <w:pStyle w:val="NormalWeb"/>
              <w:ind w:left="241"/>
              <w:jc w:val="left"/>
              <w:rPr>
                <w:rFonts w:ascii="Rockwell" w:hAnsi="Rockwell"/>
                <w:sz w:val="18"/>
                <w:szCs w:val="18"/>
              </w:rPr>
            </w:pPr>
          </w:p>
        </w:tc>
      </w:tr>
    </w:tbl>
    <w:p w:rsidR="00081CF2" w:rsidRPr="00B366D0" w:rsidRDefault="00081CF2" w:rsidP="00AB1F90">
      <w:pPr>
        <w:pStyle w:val="Citation"/>
        <w:rPr>
          <w:i w:val="0"/>
          <w:iCs w:val="0"/>
          <w:sz w:val="18"/>
          <w:szCs w:val="18"/>
        </w:rPr>
      </w:pPr>
      <w:r w:rsidRPr="00B366D0">
        <w:rPr>
          <w:sz w:val="18"/>
          <w:szCs w:val="18"/>
        </w:rPr>
        <w:lastRenderedPageBreak/>
        <w:t xml:space="preserve">     </w:t>
      </w:r>
      <w:r w:rsidR="00AB1F90">
        <w:rPr>
          <w:i w:val="0"/>
          <w:iCs w:val="0"/>
          <w:sz w:val="18"/>
          <w:szCs w:val="18"/>
        </w:rPr>
        <w:t xml:space="preserve">3) Relevez </w:t>
      </w:r>
      <w:r w:rsidRPr="00B366D0">
        <w:rPr>
          <w:i w:val="0"/>
          <w:iCs w:val="0"/>
          <w:sz w:val="18"/>
          <w:szCs w:val="18"/>
        </w:rPr>
        <w:t>du texte</w:t>
      </w:r>
      <w:r w:rsidR="00AB1F90" w:rsidRPr="00AB1F90">
        <w:rPr>
          <w:i w:val="0"/>
          <w:iCs w:val="0"/>
          <w:sz w:val="18"/>
          <w:szCs w:val="18"/>
        </w:rPr>
        <w:t xml:space="preserve"> </w:t>
      </w:r>
      <w:r w:rsidR="00AB1F90">
        <w:rPr>
          <w:i w:val="0"/>
          <w:iCs w:val="0"/>
          <w:sz w:val="18"/>
          <w:szCs w:val="18"/>
        </w:rPr>
        <w:t xml:space="preserve">quatre </w:t>
      </w:r>
      <w:r w:rsidR="00AB1F90" w:rsidRPr="00B366D0">
        <w:rPr>
          <w:i w:val="0"/>
          <w:iCs w:val="0"/>
          <w:sz w:val="18"/>
          <w:szCs w:val="18"/>
        </w:rPr>
        <w:t>mots</w:t>
      </w:r>
      <w:r w:rsidRPr="00B366D0">
        <w:rPr>
          <w:i w:val="0"/>
          <w:iCs w:val="0"/>
          <w:sz w:val="18"/>
          <w:szCs w:val="18"/>
        </w:rPr>
        <w:t xml:space="preserve"> évoquant l’idée de </w:t>
      </w:r>
      <w:r w:rsidRPr="00AB1F90">
        <w:rPr>
          <w:b/>
          <w:bCs/>
          <w:i w:val="0"/>
          <w:iCs w:val="0"/>
          <w:sz w:val="18"/>
          <w:szCs w:val="18"/>
        </w:rPr>
        <w:t>la guerre</w:t>
      </w:r>
      <w:r w:rsidRPr="00B366D0">
        <w:rPr>
          <w:i w:val="0"/>
          <w:iCs w:val="0"/>
          <w:sz w:val="18"/>
          <w:szCs w:val="18"/>
        </w:rPr>
        <w:t>.</w:t>
      </w:r>
      <w:r w:rsidR="00AB1F90">
        <w:rPr>
          <w:i w:val="0"/>
          <w:iCs w:val="0"/>
          <w:sz w:val="18"/>
          <w:szCs w:val="18"/>
        </w:rPr>
        <w:t xml:space="preserve"> </w:t>
      </w:r>
      <w:r w:rsidR="00AB1F90">
        <w:rPr>
          <w:b/>
          <w:bCs/>
          <w:sz w:val="18"/>
          <w:szCs w:val="18"/>
        </w:rPr>
        <w:t>1</w:t>
      </w:r>
      <w:r w:rsidR="00AB1F90" w:rsidRPr="00AB1F90">
        <w:rPr>
          <w:b/>
          <w:bCs/>
          <w:sz w:val="18"/>
          <w:szCs w:val="18"/>
        </w:rPr>
        <w:t>Pt</w:t>
      </w:r>
    </w:p>
    <w:p w:rsidR="00081CF2" w:rsidRPr="00B366D0" w:rsidRDefault="00081CF2" w:rsidP="00081CF2">
      <w:pPr>
        <w:pStyle w:val="NormalWeb"/>
        <w:jc w:val="left"/>
        <w:rPr>
          <w:sz w:val="18"/>
          <w:szCs w:val="18"/>
        </w:rPr>
      </w:pPr>
      <w:r w:rsidRPr="00B366D0">
        <w:rPr>
          <w:sz w:val="18"/>
          <w:szCs w:val="18"/>
        </w:rPr>
        <w:t xml:space="preserve">      </w:t>
      </w:r>
      <w:r w:rsidRPr="00B366D0">
        <w:rPr>
          <w:b/>
          <w:bCs/>
          <w:sz w:val="18"/>
          <w:szCs w:val="18"/>
        </w:rPr>
        <w:t>4)</w:t>
      </w:r>
      <w:r w:rsidRPr="00B366D0">
        <w:rPr>
          <w:sz w:val="18"/>
          <w:szCs w:val="18"/>
        </w:rPr>
        <w:t xml:space="preserve"> Classez les éléments suivants </w:t>
      </w:r>
      <w:r w:rsidRPr="00AB1F90">
        <w:rPr>
          <w:b/>
          <w:bCs/>
          <w:sz w:val="18"/>
          <w:szCs w:val="18"/>
        </w:rPr>
        <w:t>: lutte héroïque, les atrocités commises, chefs rebelles, l’ennemi.</w:t>
      </w:r>
      <w:r w:rsidRPr="00B366D0">
        <w:rPr>
          <w:sz w:val="18"/>
          <w:szCs w:val="18"/>
        </w:rPr>
        <w:t xml:space="preserve"> </w:t>
      </w:r>
      <w:r w:rsidR="00AB1F90">
        <w:rPr>
          <w:b/>
          <w:bCs/>
          <w:sz w:val="18"/>
          <w:szCs w:val="18"/>
        </w:rPr>
        <w:t>1</w:t>
      </w:r>
      <w:r w:rsidR="00AB1F90" w:rsidRPr="00AB1F90">
        <w:rPr>
          <w:b/>
          <w:bCs/>
          <w:sz w:val="18"/>
          <w:szCs w:val="18"/>
        </w:rPr>
        <w:t>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4901"/>
        <w:gridCol w:w="3225"/>
      </w:tblGrid>
      <w:tr w:rsidR="00081CF2" w:rsidRPr="00B366D0" w:rsidTr="00473724">
        <w:tc>
          <w:tcPr>
            <w:tcW w:w="555" w:type="dxa"/>
            <w:vMerge w:val="restart"/>
            <w:tcBorders>
              <w:top w:val="nil"/>
            </w:tcBorders>
          </w:tcPr>
          <w:p w:rsidR="00081CF2" w:rsidRPr="00B366D0" w:rsidRDefault="00081CF2" w:rsidP="00081CF2">
            <w:pPr>
              <w:pStyle w:val="NormalWeb"/>
              <w:jc w:val="left"/>
              <w:rPr>
                <w:sz w:val="18"/>
                <w:szCs w:val="18"/>
              </w:rPr>
            </w:pPr>
          </w:p>
        </w:tc>
        <w:tc>
          <w:tcPr>
            <w:tcW w:w="4901" w:type="dxa"/>
          </w:tcPr>
          <w:p w:rsidR="00081CF2" w:rsidRPr="00B366D0" w:rsidRDefault="00081CF2" w:rsidP="00081CF2">
            <w:pPr>
              <w:pStyle w:val="NormalWeb"/>
              <w:ind w:left="920"/>
              <w:jc w:val="left"/>
              <w:rPr>
                <w:sz w:val="18"/>
                <w:szCs w:val="18"/>
              </w:rPr>
            </w:pPr>
            <w:r w:rsidRPr="00B366D0">
              <w:rPr>
                <w:sz w:val="18"/>
                <w:szCs w:val="18"/>
              </w:rPr>
              <w:t>Algériens</w:t>
            </w:r>
          </w:p>
        </w:tc>
        <w:tc>
          <w:tcPr>
            <w:tcW w:w="3225" w:type="dxa"/>
          </w:tcPr>
          <w:p w:rsidR="00081CF2" w:rsidRPr="00B366D0" w:rsidRDefault="00081CF2" w:rsidP="00081CF2">
            <w:pPr>
              <w:pStyle w:val="NormalWeb"/>
              <w:jc w:val="left"/>
              <w:rPr>
                <w:sz w:val="18"/>
                <w:szCs w:val="18"/>
              </w:rPr>
            </w:pPr>
            <w:r w:rsidRPr="00B366D0">
              <w:rPr>
                <w:sz w:val="18"/>
                <w:szCs w:val="18"/>
              </w:rPr>
              <w:t>français</w:t>
            </w:r>
          </w:p>
        </w:tc>
      </w:tr>
      <w:tr w:rsidR="00081CF2" w:rsidRPr="00B366D0" w:rsidTr="00473724">
        <w:tc>
          <w:tcPr>
            <w:tcW w:w="555" w:type="dxa"/>
            <w:vMerge/>
            <w:tcBorders>
              <w:bottom w:val="nil"/>
            </w:tcBorders>
          </w:tcPr>
          <w:p w:rsidR="00081CF2" w:rsidRPr="00B366D0" w:rsidRDefault="00081CF2" w:rsidP="00081CF2">
            <w:pPr>
              <w:pStyle w:val="NormalWeb"/>
              <w:jc w:val="left"/>
              <w:rPr>
                <w:sz w:val="18"/>
                <w:szCs w:val="18"/>
              </w:rPr>
            </w:pPr>
          </w:p>
        </w:tc>
        <w:tc>
          <w:tcPr>
            <w:tcW w:w="4901" w:type="dxa"/>
          </w:tcPr>
          <w:p w:rsidR="00081CF2" w:rsidRPr="00B366D0" w:rsidRDefault="00081CF2" w:rsidP="00081CF2">
            <w:pPr>
              <w:pStyle w:val="NormalWeb"/>
              <w:jc w:val="left"/>
              <w:rPr>
                <w:sz w:val="18"/>
                <w:szCs w:val="18"/>
              </w:rPr>
            </w:pPr>
          </w:p>
        </w:tc>
        <w:tc>
          <w:tcPr>
            <w:tcW w:w="3225" w:type="dxa"/>
          </w:tcPr>
          <w:p w:rsidR="00081CF2" w:rsidRPr="00B366D0" w:rsidRDefault="00081CF2" w:rsidP="00081CF2">
            <w:pPr>
              <w:pStyle w:val="NormalWeb"/>
              <w:jc w:val="left"/>
              <w:rPr>
                <w:sz w:val="18"/>
                <w:szCs w:val="18"/>
              </w:rPr>
            </w:pPr>
          </w:p>
        </w:tc>
      </w:tr>
    </w:tbl>
    <w:p w:rsidR="00081CF2" w:rsidRPr="00B366D0" w:rsidRDefault="00081CF2" w:rsidP="00081CF2">
      <w:pPr>
        <w:pStyle w:val="NormalWeb"/>
        <w:jc w:val="left"/>
        <w:rPr>
          <w:sz w:val="18"/>
          <w:szCs w:val="18"/>
        </w:rPr>
      </w:pPr>
      <w:r w:rsidRPr="00B366D0">
        <w:rPr>
          <w:sz w:val="18"/>
          <w:szCs w:val="18"/>
        </w:rPr>
        <w:t xml:space="preserve">     </w:t>
      </w:r>
      <w:r w:rsidRPr="00B366D0">
        <w:rPr>
          <w:b/>
          <w:bCs/>
          <w:sz w:val="18"/>
          <w:szCs w:val="18"/>
        </w:rPr>
        <w:t>5)</w:t>
      </w:r>
      <w:r w:rsidRPr="00B366D0">
        <w:rPr>
          <w:sz w:val="18"/>
          <w:szCs w:val="18"/>
        </w:rPr>
        <w:t xml:space="preserve"> « le drapeau algérien </w:t>
      </w:r>
      <w:r w:rsidRPr="00B366D0">
        <w:rPr>
          <w:b/>
          <w:bCs/>
          <w:sz w:val="18"/>
          <w:szCs w:val="18"/>
          <w:u w:val="single"/>
        </w:rPr>
        <w:t xml:space="preserve">flotte </w:t>
      </w:r>
      <w:r w:rsidRPr="00B366D0">
        <w:rPr>
          <w:sz w:val="18"/>
          <w:szCs w:val="18"/>
        </w:rPr>
        <w:t xml:space="preserve"> à travers le pays et dans le monde. »  </w:t>
      </w:r>
      <w:r w:rsidR="00414A4A">
        <w:rPr>
          <w:sz w:val="18"/>
          <w:szCs w:val="18"/>
        </w:rPr>
        <w:t xml:space="preserve"> Le verbe soulignez veut dire :</w:t>
      </w:r>
      <w:r w:rsidR="00414A4A" w:rsidRPr="00414A4A">
        <w:rPr>
          <w:b/>
          <w:bCs/>
          <w:sz w:val="18"/>
          <w:szCs w:val="18"/>
        </w:rPr>
        <w:t xml:space="preserve"> </w:t>
      </w:r>
      <w:r w:rsidR="00414A4A">
        <w:rPr>
          <w:b/>
          <w:bCs/>
          <w:sz w:val="18"/>
          <w:szCs w:val="18"/>
        </w:rPr>
        <w:t>1</w:t>
      </w:r>
      <w:r w:rsidR="00414A4A" w:rsidRPr="00AB1F90">
        <w:rPr>
          <w:b/>
          <w:bCs/>
          <w:sz w:val="18"/>
          <w:szCs w:val="18"/>
        </w:rPr>
        <w:t>Pt</w:t>
      </w:r>
    </w:p>
    <w:tbl>
      <w:tblPr>
        <w:tblW w:w="7935" w:type="dxa"/>
        <w:tblCellSpacing w:w="0" w:type="dxa"/>
        <w:tblLayout w:type="fixed"/>
        <w:tblCellMar>
          <w:left w:w="0" w:type="dxa"/>
          <w:right w:w="0" w:type="dxa"/>
        </w:tblCellMar>
        <w:tblLook w:val="04A0"/>
      </w:tblPr>
      <w:tblGrid>
        <w:gridCol w:w="20"/>
        <w:gridCol w:w="7915"/>
      </w:tblGrid>
      <w:tr w:rsidR="00081CF2" w:rsidRPr="00B366D0" w:rsidTr="00473724">
        <w:trPr>
          <w:tblCellSpacing w:w="0" w:type="dxa"/>
        </w:trPr>
        <w:tc>
          <w:tcPr>
            <w:tcW w:w="20" w:type="dxa"/>
            <w:hideMark/>
          </w:tcPr>
          <w:p w:rsidR="00081CF2" w:rsidRPr="00B366D0" w:rsidRDefault="00081CF2" w:rsidP="00081CF2">
            <w:pPr>
              <w:jc w:val="left"/>
              <w:rPr>
                <w:sz w:val="18"/>
                <w:szCs w:val="18"/>
              </w:rPr>
            </w:pPr>
            <w:r>
              <w:rPr>
                <w:noProof/>
                <w:sz w:val="18"/>
                <w:szCs w:val="18"/>
              </w:rPr>
              <w:drawing>
                <wp:inline distT="0" distB="0" distL="0" distR="0">
                  <wp:extent cx="107315" cy="123190"/>
                  <wp:effectExtent l="19050" t="0" r="6985" b="0"/>
                  <wp:docPr id="1" name="Image 1"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uce"/>
                          <pic:cNvPicPr>
                            <a:picLocks noChangeAspect="1" noChangeArrowheads="1"/>
                          </pic:cNvPicPr>
                        </pic:nvPicPr>
                        <pic:blipFill>
                          <a:blip r:embed="rId7" cstate="print"/>
                          <a:srcRect/>
                          <a:stretch>
                            <a:fillRect/>
                          </a:stretch>
                        </pic:blipFill>
                        <pic:spPr bwMode="auto">
                          <a:xfrm>
                            <a:off x="0" y="0"/>
                            <a:ext cx="107315" cy="123190"/>
                          </a:xfrm>
                          <a:prstGeom prst="rect">
                            <a:avLst/>
                          </a:prstGeom>
                          <a:noFill/>
                          <a:ln w="9525">
                            <a:noFill/>
                            <a:miter lim="800000"/>
                            <a:headEnd/>
                            <a:tailEnd/>
                          </a:ln>
                        </pic:spPr>
                      </pic:pic>
                    </a:graphicData>
                  </a:graphic>
                </wp:inline>
              </w:drawing>
            </w:r>
          </w:p>
        </w:tc>
        <w:tc>
          <w:tcPr>
            <w:tcW w:w="7915" w:type="dxa"/>
            <w:vAlign w:val="center"/>
            <w:hideMark/>
          </w:tcPr>
          <w:p w:rsidR="00081CF2" w:rsidRPr="00B366D0" w:rsidRDefault="00081CF2" w:rsidP="00DE5916">
            <w:pPr>
              <w:jc w:val="left"/>
              <w:rPr>
                <w:sz w:val="18"/>
                <w:szCs w:val="18"/>
              </w:rPr>
            </w:pPr>
            <w:r w:rsidRPr="00B366D0">
              <w:rPr>
                <w:sz w:val="18"/>
                <w:szCs w:val="18"/>
              </w:rPr>
              <w:t xml:space="preserve">       </w:t>
            </w:r>
            <w:r w:rsidR="00DE5916">
              <w:rPr>
                <w:sz w:val="18"/>
                <w:szCs w:val="18"/>
              </w:rPr>
              <w:t xml:space="preserve">                       -voltige</w:t>
            </w:r>
            <w:r w:rsidRPr="00B366D0">
              <w:rPr>
                <w:sz w:val="18"/>
                <w:szCs w:val="18"/>
              </w:rPr>
              <w:t xml:space="preserve">. </w:t>
            </w:r>
          </w:p>
        </w:tc>
      </w:tr>
    </w:tbl>
    <w:p w:rsidR="00081CF2" w:rsidRPr="00B366D0" w:rsidRDefault="00081CF2" w:rsidP="00081CF2">
      <w:pPr>
        <w:jc w:val="left"/>
        <w:rPr>
          <w:vanish/>
          <w:sz w:val="18"/>
          <w:szCs w:val="18"/>
        </w:rPr>
      </w:pPr>
    </w:p>
    <w:tbl>
      <w:tblPr>
        <w:tblW w:w="7935" w:type="dxa"/>
        <w:tblCellSpacing w:w="0" w:type="dxa"/>
        <w:tblCellMar>
          <w:left w:w="0" w:type="dxa"/>
          <w:right w:w="0" w:type="dxa"/>
        </w:tblCellMar>
        <w:tblLook w:val="04A0"/>
      </w:tblPr>
      <w:tblGrid>
        <w:gridCol w:w="165"/>
        <w:gridCol w:w="7770"/>
      </w:tblGrid>
      <w:tr w:rsidR="00081CF2" w:rsidRPr="00B366D0" w:rsidTr="00473724">
        <w:trPr>
          <w:tblCellSpacing w:w="0" w:type="dxa"/>
        </w:trPr>
        <w:tc>
          <w:tcPr>
            <w:tcW w:w="165" w:type="dxa"/>
            <w:hideMark/>
          </w:tcPr>
          <w:p w:rsidR="00081CF2" w:rsidRPr="00B366D0" w:rsidRDefault="00081CF2" w:rsidP="00081CF2">
            <w:pPr>
              <w:jc w:val="left"/>
              <w:rPr>
                <w:sz w:val="18"/>
                <w:szCs w:val="18"/>
              </w:rPr>
            </w:pPr>
          </w:p>
        </w:tc>
        <w:tc>
          <w:tcPr>
            <w:tcW w:w="7770" w:type="dxa"/>
            <w:vAlign w:val="center"/>
            <w:hideMark/>
          </w:tcPr>
          <w:p w:rsidR="00081CF2" w:rsidRPr="00B366D0" w:rsidRDefault="00081CF2" w:rsidP="00081CF2">
            <w:pPr>
              <w:jc w:val="left"/>
              <w:rPr>
                <w:sz w:val="18"/>
                <w:szCs w:val="18"/>
              </w:rPr>
            </w:pPr>
            <w:r w:rsidRPr="00B366D0">
              <w:rPr>
                <w:sz w:val="18"/>
                <w:szCs w:val="18"/>
              </w:rPr>
              <w:t xml:space="preserve">                           </w:t>
            </w:r>
          </w:p>
          <w:p w:rsidR="00081CF2" w:rsidRPr="00B366D0" w:rsidRDefault="00081CF2" w:rsidP="00DE5916">
            <w:pPr>
              <w:jc w:val="left"/>
              <w:rPr>
                <w:sz w:val="18"/>
                <w:szCs w:val="18"/>
              </w:rPr>
            </w:pPr>
            <w:r w:rsidRPr="00B366D0">
              <w:rPr>
                <w:sz w:val="18"/>
                <w:szCs w:val="18"/>
              </w:rPr>
              <w:t xml:space="preserve">                          -</w:t>
            </w:r>
            <w:r w:rsidR="00DE5916">
              <w:rPr>
                <w:sz w:val="18"/>
                <w:szCs w:val="18"/>
              </w:rPr>
              <w:t>balance</w:t>
            </w:r>
            <w:r w:rsidR="00D20F4E">
              <w:rPr>
                <w:sz w:val="18"/>
                <w:szCs w:val="18"/>
              </w:rPr>
              <w:t>.</w:t>
            </w:r>
            <w:r w:rsidRPr="00B366D0">
              <w:rPr>
                <w:sz w:val="18"/>
                <w:szCs w:val="18"/>
              </w:rPr>
              <w:t xml:space="preserve"> </w:t>
            </w:r>
          </w:p>
          <w:p w:rsidR="00081CF2" w:rsidRPr="00B366D0" w:rsidRDefault="00081CF2" w:rsidP="00414A4A">
            <w:pPr>
              <w:jc w:val="left"/>
              <w:rPr>
                <w:sz w:val="18"/>
                <w:szCs w:val="18"/>
              </w:rPr>
            </w:pPr>
            <w:r w:rsidRPr="00B366D0">
              <w:rPr>
                <w:sz w:val="18"/>
                <w:szCs w:val="18"/>
              </w:rPr>
              <w:t xml:space="preserve">      </w:t>
            </w:r>
            <w:r w:rsidR="00DE5916">
              <w:rPr>
                <w:sz w:val="18"/>
                <w:szCs w:val="18"/>
              </w:rPr>
              <w:t xml:space="preserve">                     -barguigne</w:t>
            </w:r>
            <w:r w:rsidRPr="00B366D0">
              <w:rPr>
                <w:sz w:val="18"/>
                <w:szCs w:val="18"/>
              </w:rPr>
              <w:t xml:space="preserve">.                                             </w:t>
            </w:r>
            <w:r w:rsidR="00414A4A">
              <w:rPr>
                <w:sz w:val="18"/>
                <w:szCs w:val="18"/>
              </w:rPr>
              <w:t xml:space="preserve">      </w:t>
            </w:r>
            <w:r w:rsidRPr="00B366D0">
              <w:rPr>
                <w:sz w:val="18"/>
                <w:szCs w:val="18"/>
              </w:rPr>
              <w:t>-Choisissez la bonne réponse.</w:t>
            </w:r>
          </w:p>
        </w:tc>
      </w:tr>
    </w:tbl>
    <w:p w:rsidR="00081CF2" w:rsidRPr="00B366D0" w:rsidRDefault="00081CF2" w:rsidP="00081CF2">
      <w:pPr>
        <w:jc w:val="left"/>
        <w:rPr>
          <w:vanish/>
          <w:sz w:val="18"/>
          <w:szCs w:val="18"/>
        </w:rPr>
      </w:pPr>
    </w:p>
    <w:p w:rsidR="00081CF2" w:rsidRPr="00B366D0" w:rsidRDefault="00081CF2" w:rsidP="00081CF2">
      <w:pPr>
        <w:jc w:val="left"/>
        <w:rPr>
          <w:vanish/>
          <w:sz w:val="18"/>
          <w:szCs w:val="18"/>
        </w:rPr>
      </w:pPr>
    </w:p>
    <w:tbl>
      <w:tblPr>
        <w:tblW w:w="7935" w:type="dxa"/>
        <w:tblCellSpacing w:w="0" w:type="dxa"/>
        <w:tblCellMar>
          <w:left w:w="0" w:type="dxa"/>
          <w:right w:w="0" w:type="dxa"/>
        </w:tblCellMar>
        <w:tblLook w:val="04A0"/>
      </w:tblPr>
      <w:tblGrid>
        <w:gridCol w:w="165"/>
        <w:gridCol w:w="7770"/>
      </w:tblGrid>
      <w:tr w:rsidR="00081CF2" w:rsidRPr="00B366D0" w:rsidTr="00473724">
        <w:trPr>
          <w:tblCellSpacing w:w="0" w:type="dxa"/>
        </w:trPr>
        <w:tc>
          <w:tcPr>
            <w:tcW w:w="165" w:type="dxa"/>
            <w:hideMark/>
          </w:tcPr>
          <w:p w:rsidR="00081CF2" w:rsidRPr="00B366D0" w:rsidRDefault="00081CF2" w:rsidP="00081CF2">
            <w:pPr>
              <w:jc w:val="left"/>
              <w:rPr>
                <w:sz w:val="18"/>
                <w:szCs w:val="18"/>
              </w:rPr>
            </w:pPr>
            <w:r w:rsidRPr="00B366D0">
              <w:rPr>
                <w:sz w:val="18"/>
                <w:szCs w:val="18"/>
              </w:rPr>
              <w:t xml:space="preserve">  </w:t>
            </w:r>
          </w:p>
        </w:tc>
        <w:tc>
          <w:tcPr>
            <w:tcW w:w="7770" w:type="dxa"/>
            <w:vAlign w:val="center"/>
            <w:hideMark/>
          </w:tcPr>
          <w:p w:rsidR="00081CF2" w:rsidRPr="00B366D0" w:rsidRDefault="00081CF2" w:rsidP="00081CF2">
            <w:pPr>
              <w:jc w:val="left"/>
              <w:rPr>
                <w:sz w:val="18"/>
                <w:szCs w:val="18"/>
              </w:rPr>
            </w:pPr>
          </w:p>
        </w:tc>
      </w:tr>
    </w:tbl>
    <w:p w:rsidR="00081CF2" w:rsidRPr="00B366D0" w:rsidRDefault="00081CF2" w:rsidP="00081CF2">
      <w:pPr>
        <w:jc w:val="left"/>
        <w:rPr>
          <w:vanish/>
          <w:sz w:val="18"/>
          <w:szCs w:val="18"/>
        </w:rPr>
      </w:pPr>
    </w:p>
    <w:p w:rsidR="00081CF2" w:rsidRPr="00B366D0" w:rsidRDefault="00081CF2" w:rsidP="00081CF2">
      <w:pPr>
        <w:jc w:val="left"/>
        <w:rPr>
          <w:vanish/>
          <w:sz w:val="18"/>
          <w:szCs w:val="18"/>
        </w:rPr>
      </w:pPr>
    </w:p>
    <w:p w:rsidR="00081CF2" w:rsidRPr="00B366D0" w:rsidRDefault="00081CF2" w:rsidP="00081CF2">
      <w:pPr>
        <w:pStyle w:val="Citation"/>
        <w:rPr>
          <w:i w:val="0"/>
          <w:iCs w:val="0"/>
          <w:sz w:val="18"/>
          <w:szCs w:val="18"/>
        </w:rPr>
      </w:pPr>
      <w:r w:rsidRPr="00B366D0">
        <w:rPr>
          <w:b/>
          <w:bCs/>
          <w:i w:val="0"/>
          <w:iCs w:val="0"/>
          <w:color w:val="FF0000"/>
          <w:sz w:val="18"/>
          <w:szCs w:val="18"/>
        </w:rPr>
        <w:t xml:space="preserve">     </w:t>
      </w:r>
      <w:r w:rsidRPr="00B366D0">
        <w:rPr>
          <w:b/>
          <w:bCs/>
          <w:i w:val="0"/>
          <w:iCs w:val="0"/>
          <w:color w:val="auto"/>
          <w:sz w:val="18"/>
          <w:szCs w:val="18"/>
        </w:rPr>
        <w:t>6)</w:t>
      </w:r>
      <w:r w:rsidRPr="00B366D0">
        <w:rPr>
          <w:i w:val="0"/>
          <w:iCs w:val="0"/>
          <w:color w:val="auto"/>
          <w:sz w:val="18"/>
          <w:szCs w:val="18"/>
        </w:rPr>
        <w:t xml:space="preserve"> Complétez  le tableau suiv</w:t>
      </w:r>
      <w:r w:rsidRPr="00B366D0">
        <w:rPr>
          <w:i w:val="0"/>
          <w:iCs w:val="0"/>
          <w:sz w:val="18"/>
          <w:szCs w:val="18"/>
        </w:rPr>
        <w:t xml:space="preserve">ant </w:t>
      </w:r>
      <w:r w:rsidR="0072405F" w:rsidRPr="00B366D0">
        <w:rPr>
          <w:i w:val="0"/>
          <w:iCs w:val="0"/>
          <w:sz w:val="18"/>
          <w:szCs w:val="18"/>
        </w:rPr>
        <w:t>avec</w:t>
      </w:r>
      <w:r w:rsidR="0072405F">
        <w:rPr>
          <w:i w:val="0"/>
          <w:iCs w:val="0"/>
          <w:sz w:val="18"/>
          <w:szCs w:val="18"/>
        </w:rPr>
        <w:t xml:space="preserve"> des phrases nominales</w:t>
      </w:r>
      <w:r w:rsidR="00414A4A">
        <w:rPr>
          <w:i w:val="0"/>
          <w:iCs w:val="0"/>
          <w:sz w:val="18"/>
          <w:szCs w:val="18"/>
        </w:rPr>
        <w:t> </w:t>
      </w:r>
      <w:r w:rsidR="00080E88">
        <w:rPr>
          <w:i w:val="0"/>
          <w:iCs w:val="0"/>
          <w:sz w:val="18"/>
          <w:szCs w:val="18"/>
        </w:rPr>
        <w:t>:</w:t>
      </w:r>
      <w:r w:rsidR="00080E88" w:rsidRPr="00B366D0">
        <w:rPr>
          <w:i w:val="0"/>
          <w:iCs w:val="0"/>
          <w:sz w:val="18"/>
          <w:szCs w:val="18"/>
        </w:rPr>
        <w:t xml:space="preserve"> </w:t>
      </w:r>
      <w:r w:rsidR="00080E88">
        <w:rPr>
          <w:i w:val="0"/>
          <w:iCs w:val="0"/>
          <w:sz w:val="18"/>
          <w:szCs w:val="18"/>
        </w:rPr>
        <w:t>(</w:t>
      </w:r>
      <w:r w:rsidR="00080E88" w:rsidRPr="00414A4A">
        <w:rPr>
          <w:b/>
          <w:bCs/>
          <w:i w:val="0"/>
          <w:iCs w:val="0"/>
          <w:sz w:val="18"/>
          <w:szCs w:val="18"/>
        </w:rPr>
        <w:t>deux</w:t>
      </w:r>
      <w:r w:rsidR="00414A4A" w:rsidRPr="00414A4A">
        <w:rPr>
          <w:b/>
          <w:bCs/>
          <w:i w:val="0"/>
          <w:iCs w:val="0"/>
          <w:sz w:val="18"/>
          <w:szCs w:val="18"/>
        </w:rPr>
        <w:t xml:space="preserve"> dates)</w:t>
      </w:r>
      <w:r w:rsidR="00414A4A" w:rsidRPr="00414A4A">
        <w:rPr>
          <w:b/>
          <w:bCs/>
          <w:sz w:val="18"/>
          <w:szCs w:val="18"/>
        </w:rPr>
        <w:t xml:space="preserve"> </w:t>
      </w:r>
      <w:r w:rsidR="00414A4A">
        <w:rPr>
          <w:b/>
          <w:bCs/>
          <w:sz w:val="18"/>
          <w:szCs w:val="18"/>
        </w:rPr>
        <w:t>2</w:t>
      </w:r>
      <w:r w:rsidR="00414A4A" w:rsidRPr="00AB1F90">
        <w:rPr>
          <w:b/>
          <w:bCs/>
          <w:sz w:val="18"/>
          <w:szCs w:val="18"/>
        </w:rPr>
        <w:t>Pt</w:t>
      </w:r>
      <w:r w:rsidR="00414A4A">
        <w:rPr>
          <w:b/>
          <w:bCs/>
          <w:sz w:val="18"/>
          <w:szCs w:val="1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495"/>
        <w:gridCol w:w="4271"/>
        <w:gridCol w:w="2910"/>
      </w:tblGrid>
      <w:tr w:rsidR="00081CF2" w:rsidRPr="00B366D0" w:rsidTr="00473724">
        <w:tc>
          <w:tcPr>
            <w:tcW w:w="690" w:type="dxa"/>
            <w:vMerge w:val="restart"/>
            <w:tcBorders>
              <w:top w:val="nil"/>
              <w:right w:val="nil"/>
            </w:tcBorders>
          </w:tcPr>
          <w:p w:rsidR="00081CF2" w:rsidRPr="00B366D0" w:rsidRDefault="00081CF2" w:rsidP="00081CF2">
            <w:pPr>
              <w:jc w:val="left"/>
              <w:rPr>
                <w:sz w:val="18"/>
                <w:szCs w:val="18"/>
              </w:rPr>
            </w:pPr>
          </w:p>
        </w:tc>
        <w:tc>
          <w:tcPr>
            <w:tcW w:w="495" w:type="dxa"/>
            <w:vMerge w:val="restart"/>
            <w:tcBorders>
              <w:top w:val="nil"/>
              <w:left w:val="nil"/>
            </w:tcBorders>
          </w:tcPr>
          <w:p w:rsidR="00081CF2" w:rsidRPr="00B366D0" w:rsidRDefault="00081CF2" w:rsidP="00081CF2">
            <w:pPr>
              <w:jc w:val="left"/>
              <w:rPr>
                <w:sz w:val="18"/>
                <w:szCs w:val="18"/>
              </w:rPr>
            </w:pPr>
          </w:p>
        </w:tc>
        <w:tc>
          <w:tcPr>
            <w:tcW w:w="4271" w:type="dxa"/>
            <w:tcBorders>
              <w:left w:val="nil"/>
            </w:tcBorders>
          </w:tcPr>
          <w:p w:rsidR="00081CF2" w:rsidRPr="00B366D0" w:rsidRDefault="00081CF2" w:rsidP="00081CF2">
            <w:pPr>
              <w:ind w:left="95"/>
              <w:jc w:val="left"/>
              <w:rPr>
                <w:b/>
                <w:bCs/>
                <w:sz w:val="18"/>
                <w:szCs w:val="18"/>
              </w:rPr>
            </w:pPr>
            <w:r w:rsidRPr="00B366D0">
              <w:rPr>
                <w:b/>
                <w:bCs/>
                <w:sz w:val="18"/>
                <w:szCs w:val="18"/>
              </w:rPr>
              <w:t xml:space="preserve">              Dates</w:t>
            </w:r>
          </w:p>
        </w:tc>
        <w:tc>
          <w:tcPr>
            <w:tcW w:w="2910" w:type="dxa"/>
          </w:tcPr>
          <w:p w:rsidR="00081CF2" w:rsidRPr="00B366D0" w:rsidRDefault="00081CF2" w:rsidP="00081CF2">
            <w:pPr>
              <w:jc w:val="left"/>
              <w:rPr>
                <w:b/>
                <w:bCs/>
                <w:sz w:val="18"/>
                <w:szCs w:val="18"/>
              </w:rPr>
            </w:pPr>
            <w:r w:rsidRPr="00B366D0">
              <w:rPr>
                <w:b/>
                <w:bCs/>
                <w:sz w:val="18"/>
                <w:szCs w:val="18"/>
              </w:rPr>
              <w:t xml:space="preserve">     Evénements</w:t>
            </w:r>
          </w:p>
        </w:tc>
      </w:tr>
      <w:tr w:rsidR="00081CF2" w:rsidRPr="00B366D0" w:rsidTr="00473724">
        <w:tc>
          <w:tcPr>
            <w:tcW w:w="690" w:type="dxa"/>
            <w:vMerge/>
            <w:tcBorders>
              <w:bottom w:val="nil"/>
              <w:right w:val="nil"/>
            </w:tcBorders>
          </w:tcPr>
          <w:p w:rsidR="00081CF2" w:rsidRPr="00B366D0" w:rsidRDefault="00081CF2" w:rsidP="00081CF2">
            <w:pPr>
              <w:jc w:val="left"/>
              <w:rPr>
                <w:sz w:val="18"/>
                <w:szCs w:val="18"/>
              </w:rPr>
            </w:pPr>
          </w:p>
        </w:tc>
        <w:tc>
          <w:tcPr>
            <w:tcW w:w="495" w:type="dxa"/>
            <w:vMerge/>
            <w:tcBorders>
              <w:left w:val="nil"/>
              <w:bottom w:val="nil"/>
            </w:tcBorders>
          </w:tcPr>
          <w:p w:rsidR="00081CF2" w:rsidRPr="00B366D0" w:rsidRDefault="00081CF2" w:rsidP="00081CF2">
            <w:pPr>
              <w:jc w:val="left"/>
              <w:rPr>
                <w:sz w:val="18"/>
                <w:szCs w:val="18"/>
              </w:rPr>
            </w:pPr>
          </w:p>
        </w:tc>
        <w:tc>
          <w:tcPr>
            <w:tcW w:w="4271" w:type="dxa"/>
            <w:tcBorders>
              <w:left w:val="nil"/>
            </w:tcBorders>
          </w:tcPr>
          <w:p w:rsidR="00081CF2" w:rsidRPr="00B366D0" w:rsidRDefault="00081CF2" w:rsidP="00081CF2">
            <w:pPr>
              <w:jc w:val="left"/>
              <w:rPr>
                <w:sz w:val="18"/>
                <w:szCs w:val="18"/>
              </w:rPr>
            </w:pPr>
            <w:r w:rsidRPr="00B366D0">
              <w:rPr>
                <w:sz w:val="18"/>
                <w:szCs w:val="18"/>
              </w:rPr>
              <w:t>-</w:t>
            </w:r>
          </w:p>
          <w:p w:rsidR="00081CF2" w:rsidRPr="00B366D0" w:rsidRDefault="00081CF2" w:rsidP="00081CF2">
            <w:pPr>
              <w:jc w:val="left"/>
              <w:rPr>
                <w:sz w:val="18"/>
                <w:szCs w:val="18"/>
              </w:rPr>
            </w:pPr>
            <w:r w:rsidRPr="00B366D0">
              <w:rPr>
                <w:sz w:val="18"/>
                <w:szCs w:val="18"/>
              </w:rPr>
              <w:t>-</w:t>
            </w:r>
          </w:p>
        </w:tc>
        <w:tc>
          <w:tcPr>
            <w:tcW w:w="2910" w:type="dxa"/>
          </w:tcPr>
          <w:p w:rsidR="00081CF2" w:rsidRPr="00B366D0" w:rsidRDefault="00081CF2" w:rsidP="00081CF2">
            <w:pPr>
              <w:jc w:val="left"/>
              <w:rPr>
                <w:sz w:val="18"/>
                <w:szCs w:val="18"/>
              </w:rPr>
            </w:pPr>
            <w:r w:rsidRPr="00B366D0">
              <w:rPr>
                <w:sz w:val="18"/>
                <w:szCs w:val="18"/>
              </w:rPr>
              <w:t>-</w:t>
            </w:r>
          </w:p>
          <w:p w:rsidR="00081CF2" w:rsidRPr="00B366D0" w:rsidRDefault="00081CF2" w:rsidP="00081CF2">
            <w:pPr>
              <w:jc w:val="left"/>
              <w:rPr>
                <w:sz w:val="18"/>
                <w:szCs w:val="18"/>
              </w:rPr>
            </w:pPr>
            <w:r w:rsidRPr="00B366D0">
              <w:rPr>
                <w:sz w:val="18"/>
                <w:szCs w:val="18"/>
              </w:rPr>
              <w:t>-</w:t>
            </w:r>
          </w:p>
        </w:tc>
      </w:tr>
    </w:tbl>
    <w:p w:rsidR="00081CF2" w:rsidRPr="00B366D0" w:rsidRDefault="00081CF2" w:rsidP="00081CF2">
      <w:pPr>
        <w:pStyle w:val="Citation"/>
        <w:rPr>
          <w:i w:val="0"/>
          <w:iCs w:val="0"/>
          <w:color w:val="auto"/>
          <w:sz w:val="18"/>
          <w:szCs w:val="18"/>
        </w:rPr>
      </w:pPr>
      <w:r w:rsidRPr="00B366D0">
        <w:rPr>
          <w:rFonts w:ascii="Calibri" w:hAnsi="Calibri"/>
          <w:i w:val="0"/>
          <w:iCs w:val="0"/>
          <w:color w:val="auto"/>
          <w:sz w:val="18"/>
          <w:szCs w:val="18"/>
        </w:rPr>
        <w:t xml:space="preserve">    </w:t>
      </w:r>
      <w:r w:rsidRPr="00B366D0">
        <w:rPr>
          <w:b/>
          <w:bCs/>
          <w:i w:val="0"/>
          <w:iCs w:val="0"/>
          <w:color w:val="auto"/>
          <w:sz w:val="18"/>
          <w:szCs w:val="18"/>
        </w:rPr>
        <w:t>7)</w:t>
      </w:r>
      <w:r w:rsidRPr="00B366D0">
        <w:rPr>
          <w:i w:val="0"/>
          <w:iCs w:val="0"/>
          <w:color w:val="auto"/>
          <w:sz w:val="18"/>
          <w:szCs w:val="18"/>
        </w:rPr>
        <w:t xml:space="preserve"> Est-ce que l’auteur est impliqué  dans son discours</w:t>
      </w:r>
      <w:r w:rsidRPr="00B366D0">
        <w:rPr>
          <w:color w:val="auto"/>
          <w:sz w:val="18"/>
          <w:szCs w:val="18"/>
        </w:rPr>
        <w:t> ?</w:t>
      </w:r>
      <w:r w:rsidRPr="00B366D0">
        <w:rPr>
          <w:i w:val="0"/>
          <w:iCs w:val="0"/>
          <w:color w:val="auto"/>
          <w:sz w:val="18"/>
          <w:szCs w:val="18"/>
        </w:rPr>
        <w:t xml:space="preserve"> Justifiez votre réponse. </w:t>
      </w:r>
      <w:r w:rsidR="00414A4A">
        <w:rPr>
          <w:b/>
          <w:bCs/>
          <w:i w:val="0"/>
          <w:iCs w:val="0"/>
          <w:color w:val="auto"/>
          <w:sz w:val="18"/>
          <w:szCs w:val="18"/>
        </w:rPr>
        <w:t>1Pt</w:t>
      </w:r>
      <w:r w:rsidRPr="00414A4A">
        <w:rPr>
          <w:b/>
          <w:bCs/>
          <w:i w:val="0"/>
          <w:iCs w:val="0"/>
          <w:color w:val="auto"/>
          <w:sz w:val="18"/>
          <w:szCs w:val="18"/>
        </w:rPr>
        <w:br/>
      </w:r>
    </w:p>
    <w:p w:rsidR="00081CF2" w:rsidRPr="00B366D0" w:rsidRDefault="00081CF2" w:rsidP="00414A4A">
      <w:pPr>
        <w:spacing w:line="360" w:lineRule="auto"/>
        <w:jc w:val="left"/>
        <w:rPr>
          <w:rFonts w:ascii="Rockwell" w:hAnsi="Rockwell"/>
          <w:sz w:val="18"/>
          <w:szCs w:val="18"/>
        </w:rPr>
      </w:pPr>
      <w:r w:rsidRPr="00B366D0">
        <w:rPr>
          <w:sz w:val="18"/>
          <w:szCs w:val="18"/>
        </w:rPr>
        <w:t xml:space="preserve">  </w:t>
      </w:r>
      <w:r w:rsidRPr="00B366D0">
        <w:rPr>
          <w:rFonts w:ascii="Rockwell" w:hAnsi="Rockwell"/>
          <w:b/>
          <w:bCs/>
          <w:sz w:val="18"/>
          <w:szCs w:val="18"/>
        </w:rPr>
        <w:t>8)</w:t>
      </w:r>
      <w:r w:rsidRPr="00B366D0">
        <w:rPr>
          <w:sz w:val="18"/>
          <w:szCs w:val="18"/>
        </w:rPr>
        <w:t xml:space="preserve"> « Des tracts sont souvent diffusés à l’intention des populations et des moudjahidine. »</w:t>
      </w:r>
      <w:r w:rsidR="00414A4A" w:rsidRPr="00414A4A">
        <w:rPr>
          <w:b/>
          <w:bCs/>
          <w:i/>
          <w:iCs/>
          <w:sz w:val="18"/>
          <w:szCs w:val="18"/>
        </w:rPr>
        <w:t xml:space="preserve"> </w:t>
      </w:r>
      <w:r w:rsidR="00080E88">
        <w:rPr>
          <w:b/>
          <w:bCs/>
          <w:i/>
          <w:iCs/>
          <w:sz w:val="18"/>
          <w:szCs w:val="18"/>
        </w:rPr>
        <w:t>1</w:t>
      </w:r>
      <w:r w:rsidR="00414A4A" w:rsidRPr="00414A4A">
        <w:rPr>
          <w:b/>
          <w:bCs/>
          <w:i/>
          <w:iCs/>
          <w:sz w:val="18"/>
          <w:szCs w:val="18"/>
        </w:rPr>
        <w:t>Pt</w:t>
      </w:r>
      <w:r w:rsidR="00414A4A" w:rsidRPr="00414A4A">
        <w:rPr>
          <w:b/>
          <w:bCs/>
          <w:sz w:val="18"/>
          <w:szCs w:val="18"/>
        </w:rPr>
        <w:br/>
      </w:r>
      <w:r w:rsidR="00414A4A">
        <w:rPr>
          <w:rFonts w:ascii="Rockwell" w:hAnsi="Rockwell"/>
          <w:sz w:val="18"/>
          <w:szCs w:val="18"/>
        </w:rPr>
        <w:t xml:space="preserve">        </w:t>
      </w:r>
      <w:r w:rsidRPr="00B366D0">
        <w:rPr>
          <w:rFonts w:ascii="Rockwell" w:hAnsi="Rockwell"/>
          <w:sz w:val="18"/>
          <w:szCs w:val="18"/>
        </w:rPr>
        <w:t xml:space="preserve">-Réécrivez cet énoncé en commençant par </w:t>
      </w:r>
      <w:r w:rsidRPr="00B366D0">
        <w:rPr>
          <w:rFonts w:ascii="Rockwell" w:hAnsi="Rockwell"/>
          <w:b/>
          <w:bCs/>
          <w:sz w:val="18"/>
          <w:szCs w:val="18"/>
        </w:rPr>
        <w:t>« on ».</w:t>
      </w:r>
    </w:p>
    <w:p w:rsidR="00081CF2" w:rsidRDefault="00081CF2" w:rsidP="00081CF2">
      <w:pPr>
        <w:pStyle w:val="Citation"/>
        <w:rPr>
          <w:b/>
          <w:bCs/>
          <w:i w:val="0"/>
          <w:iCs w:val="0"/>
          <w:color w:val="auto"/>
          <w:sz w:val="18"/>
          <w:szCs w:val="18"/>
        </w:rPr>
      </w:pPr>
      <w:r w:rsidRPr="00B366D0">
        <w:rPr>
          <w:b/>
          <w:bCs/>
          <w:i w:val="0"/>
          <w:iCs w:val="0"/>
          <w:sz w:val="18"/>
          <w:szCs w:val="18"/>
        </w:rPr>
        <w:t xml:space="preserve"> 9) </w:t>
      </w:r>
      <w:r w:rsidRPr="00B366D0">
        <w:rPr>
          <w:i w:val="0"/>
          <w:iCs w:val="0"/>
          <w:sz w:val="18"/>
          <w:szCs w:val="18"/>
        </w:rPr>
        <w:t xml:space="preserve"> relevez (03) mots ou expressions qui montrent la position de l’auteur.</w:t>
      </w:r>
      <w:r w:rsidR="00414A4A" w:rsidRPr="00414A4A">
        <w:rPr>
          <w:b/>
          <w:bCs/>
          <w:i w:val="0"/>
          <w:iCs w:val="0"/>
          <w:color w:val="auto"/>
          <w:sz w:val="18"/>
          <w:szCs w:val="18"/>
        </w:rPr>
        <w:t xml:space="preserve"> 1.5Pts</w:t>
      </w:r>
    </w:p>
    <w:p w:rsidR="00081CF2" w:rsidRPr="00B366D0" w:rsidRDefault="00081CF2" w:rsidP="00081CF2">
      <w:pPr>
        <w:pStyle w:val="Citation"/>
        <w:rPr>
          <w:sz w:val="18"/>
          <w:szCs w:val="18"/>
        </w:rPr>
      </w:pPr>
      <w:r w:rsidRPr="00B366D0">
        <w:rPr>
          <w:sz w:val="18"/>
          <w:szCs w:val="18"/>
        </w:rPr>
        <w:t xml:space="preserve">     </w:t>
      </w:r>
    </w:p>
    <w:p w:rsidR="00081CF2" w:rsidRPr="00B366D0" w:rsidRDefault="00081CF2" w:rsidP="00081CF2">
      <w:pPr>
        <w:pStyle w:val="Citation"/>
        <w:rPr>
          <w:sz w:val="18"/>
          <w:szCs w:val="18"/>
        </w:rPr>
      </w:pPr>
      <w:r w:rsidRPr="00B366D0">
        <w:rPr>
          <w:sz w:val="18"/>
          <w:szCs w:val="18"/>
        </w:rPr>
        <w:t xml:space="preserve"> </w:t>
      </w:r>
      <w:r w:rsidRPr="00B366D0">
        <w:rPr>
          <w:b/>
          <w:bCs/>
          <w:i w:val="0"/>
          <w:iCs w:val="0"/>
          <w:sz w:val="18"/>
          <w:szCs w:val="18"/>
        </w:rPr>
        <w:t>10</w:t>
      </w:r>
      <w:r w:rsidRPr="00B366D0">
        <w:rPr>
          <w:b/>
          <w:bCs/>
          <w:sz w:val="18"/>
          <w:szCs w:val="18"/>
        </w:rPr>
        <w:t>)</w:t>
      </w:r>
      <w:r w:rsidRPr="00B366D0">
        <w:rPr>
          <w:sz w:val="18"/>
          <w:szCs w:val="18"/>
        </w:rPr>
        <w:t xml:space="preserve"> </w:t>
      </w:r>
      <w:r w:rsidRPr="00B366D0">
        <w:rPr>
          <w:i w:val="0"/>
          <w:iCs w:val="0"/>
          <w:sz w:val="18"/>
          <w:szCs w:val="18"/>
        </w:rPr>
        <w:t>«La lutte pour la libération dans la vallée de la Soummam a commencé dès le début du déclenchement de la Révolution. Les premiers militants qui étaient structurés au sein de l’Organisation secrète 5 ou dans le parti MTLD- PPA furent les précurseurs des actions politiques et militaires dans la région. »</w:t>
      </w:r>
    </w:p>
    <w:p w:rsidR="00081CF2" w:rsidRPr="00B366D0" w:rsidRDefault="00081CF2" w:rsidP="00081CF2">
      <w:pPr>
        <w:pStyle w:val="Sous-titre"/>
        <w:jc w:val="left"/>
        <w:rPr>
          <w:sz w:val="18"/>
          <w:szCs w:val="18"/>
        </w:rPr>
      </w:pPr>
      <w:r w:rsidRPr="00B366D0">
        <w:rPr>
          <w:sz w:val="18"/>
          <w:szCs w:val="18"/>
        </w:rPr>
        <w:t xml:space="preserve">       -Commencez cette phrase ainsi :</w:t>
      </w:r>
      <w:r w:rsidRPr="00B366D0">
        <w:rPr>
          <w:rFonts w:ascii="Times New Roman" w:hAnsi="Times New Roman"/>
          <w:i/>
          <w:iCs/>
          <w:sz w:val="18"/>
          <w:szCs w:val="18"/>
        </w:rPr>
        <w:t xml:space="preserve"> </w:t>
      </w:r>
      <w:r w:rsidRPr="00B366D0">
        <w:rPr>
          <w:rFonts w:ascii="Times New Roman" w:hAnsi="Times New Roman"/>
          <w:sz w:val="18"/>
          <w:szCs w:val="18"/>
        </w:rPr>
        <w:t>Il dirait à cet effet qu’</w:t>
      </w:r>
      <w:r w:rsidRPr="00B366D0">
        <w:rPr>
          <w:rFonts w:ascii="Times New Roman" w:hAnsi="Times New Roman"/>
          <w:i/>
          <w:iCs/>
          <w:sz w:val="18"/>
          <w:szCs w:val="18"/>
        </w:rPr>
        <w:t>……………………………………………………………..</w:t>
      </w:r>
      <w:r w:rsidR="00414A4A" w:rsidRPr="00414A4A">
        <w:rPr>
          <w:b/>
          <w:bCs/>
          <w:i/>
          <w:iCs/>
          <w:sz w:val="18"/>
          <w:szCs w:val="18"/>
        </w:rPr>
        <w:t>1.5Pts</w:t>
      </w:r>
    </w:p>
    <w:p w:rsidR="00081CF2" w:rsidRPr="00B366D0" w:rsidRDefault="00081CF2" w:rsidP="00081CF2">
      <w:pPr>
        <w:pStyle w:val="NormalWeb"/>
        <w:jc w:val="left"/>
        <w:rPr>
          <w:sz w:val="18"/>
          <w:szCs w:val="18"/>
        </w:rPr>
      </w:pPr>
      <w:r w:rsidRPr="00B366D0">
        <w:rPr>
          <w:sz w:val="18"/>
          <w:szCs w:val="18"/>
        </w:rPr>
        <w:t xml:space="preserve">   </w:t>
      </w:r>
      <w:r w:rsidRPr="00B366D0">
        <w:rPr>
          <w:b/>
          <w:bCs/>
          <w:sz w:val="18"/>
          <w:szCs w:val="18"/>
        </w:rPr>
        <w:t>11)</w:t>
      </w:r>
      <w:r w:rsidRPr="00B366D0">
        <w:rPr>
          <w:sz w:val="18"/>
          <w:szCs w:val="18"/>
        </w:rPr>
        <w:t xml:space="preserve"> Proposez un titre au texte, puis justifiez votre choix</w:t>
      </w:r>
      <w:r w:rsidR="00414A4A">
        <w:rPr>
          <w:sz w:val="18"/>
          <w:szCs w:val="18"/>
        </w:rPr>
        <w:t xml:space="preserve">.  </w:t>
      </w:r>
      <w:r w:rsidR="00414A4A">
        <w:rPr>
          <w:b/>
          <w:bCs/>
          <w:i/>
          <w:iCs/>
          <w:sz w:val="18"/>
          <w:szCs w:val="18"/>
        </w:rPr>
        <w:t>1</w:t>
      </w:r>
      <w:r w:rsidR="00414A4A" w:rsidRPr="00414A4A">
        <w:rPr>
          <w:b/>
          <w:bCs/>
          <w:i/>
          <w:iCs/>
          <w:sz w:val="18"/>
          <w:szCs w:val="18"/>
        </w:rPr>
        <w:t>Pt</w:t>
      </w:r>
    </w:p>
    <w:p w:rsidR="00081CF2" w:rsidRPr="00B366D0" w:rsidRDefault="00081CF2" w:rsidP="00081CF2">
      <w:pPr>
        <w:pStyle w:val="NormalWeb"/>
        <w:jc w:val="left"/>
        <w:rPr>
          <w:sz w:val="18"/>
          <w:szCs w:val="18"/>
        </w:rPr>
      </w:pPr>
      <w:r w:rsidRPr="00917F70">
        <w:rPr>
          <w:b/>
          <w:bCs/>
          <w:sz w:val="18"/>
          <w:szCs w:val="18"/>
          <w:u w:val="single"/>
        </w:rPr>
        <w:t>II- Production écrite (08 points).</w:t>
      </w:r>
      <w:r w:rsidR="00C36B1D">
        <w:rPr>
          <w:b/>
          <w:bCs/>
          <w:sz w:val="18"/>
          <w:szCs w:val="18"/>
          <w:u w:val="single"/>
        </w:rPr>
        <w:t xml:space="preserve">   8POINTS</w:t>
      </w:r>
      <w:r w:rsidRPr="00917F70">
        <w:rPr>
          <w:sz w:val="18"/>
          <w:szCs w:val="18"/>
          <w:u w:val="single"/>
        </w:rPr>
        <w:br/>
      </w:r>
      <w:r w:rsidRPr="00B366D0">
        <w:rPr>
          <w:sz w:val="18"/>
          <w:szCs w:val="18"/>
        </w:rPr>
        <w:t>Traitez l'un des deux sujets suivants:</w:t>
      </w:r>
      <w:r w:rsidRPr="00B366D0">
        <w:rPr>
          <w:sz w:val="18"/>
          <w:szCs w:val="18"/>
        </w:rPr>
        <w:br/>
      </w:r>
    </w:p>
    <w:p w:rsidR="00081CF2" w:rsidRPr="00B366D0" w:rsidRDefault="00081CF2" w:rsidP="00081CF2">
      <w:pPr>
        <w:pStyle w:val="NormalWeb"/>
        <w:jc w:val="left"/>
        <w:rPr>
          <w:sz w:val="18"/>
          <w:szCs w:val="18"/>
        </w:rPr>
      </w:pPr>
      <w:r w:rsidRPr="00B366D0">
        <w:rPr>
          <w:sz w:val="18"/>
          <w:szCs w:val="18"/>
        </w:rPr>
        <w:t>1. Faites le compte-rendu objectif de ce texte en une centaine de mots.</w:t>
      </w:r>
      <w:r w:rsidRPr="00B366D0">
        <w:rPr>
          <w:sz w:val="18"/>
          <w:szCs w:val="18"/>
        </w:rPr>
        <w:br/>
      </w:r>
    </w:p>
    <w:p w:rsidR="00081CF2" w:rsidRPr="00B366D0" w:rsidRDefault="00081CF2" w:rsidP="00081CF2">
      <w:pPr>
        <w:pStyle w:val="NormalWeb"/>
        <w:jc w:val="left"/>
        <w:rPr>
          <w:sz w:val="18"/>
          <w:szCs w:val="18"/>
        </w:rPr>
      </w:pPr>
      <w:r w:rsidRPr="00B366D0">
        <w:rPr>
          <w:sz w:val="18"/>
          <w:szCs w:val="18"/>
        </w:rPr>
        <w:t>2. Vous avez dû voir à la télévision algérienne un reportage ou une interview sur la guerre de Libération Nationale. Le témoignage d'un moudjahid vous alors beaucoup impressionné.</w:t>
      </w:r>
      <w:r w:rsidRPr="00B366D0">
        <w:rPr>
          <w:sz w:val="18"/>
          <w:szCs w:val="18"/>
        </w:rPr>
        <w:br/>
        <w:t>En une centaine de mots, racontez le fait d'histoire qu'il a relaté et l'appréciation qu'il en a donnée.</w:t>
      </w:r>
    </w:p>
    <w:p w:rsidR="00081CF2" w:rsidRPr="00081CF2" w:rsidRDefault="00081CF2" w:rsidP="00081CF2">
      <w:pPr>
        <w:pStyle w:val="Sansinterligne"/>
        <w:jc w:val="left"/>
        <w:rPr>
          <w:rStyle w:val="Emphaseple"/>
          <w:b/>
          <w:bCs/>
          <w:i w:val="0"/>
          <w:iCs w:val="0"/>
          <w:color w:val="auto"/>
          <w:sz w:val="18"/>
          <w:szCs w:val="18"/>
        </w:rPr>
      </w:pPr>
      <w:r w:rsidRPr="00B366D0">
        <w:rPr>
          <w:sz w:val="18"/>
          <w:szCs w:val="18"/>
        </w:rPr>
        <w:t xml:space="preserve">                                                                                                   </w:t>
      </w:r>
      <w:r w:rsidRPr="00081CF2">
        <w:rPr>
          <w:rStyle w:val="Emphaseple"/>
          <w:b/>
          <w:bCs/>
          <w:i w:val="0"/>
          <w:iCs w:val="0"/>
          <w:color w:val="auto"/>
          <w:sz w:val="18"/>
          <w:szCs w:val="18"/>
        </w:rPr>
        <w:t>BONNE CHANCE</w:t>
      </w:r>
    </w:p>
    <w:p w:rsidR="00081CF2" w:rsidRDefault="00081CF2" w:rsidP="00081CF2">
      <w:pPr>
        <w:pStyle w:val="Sansinterligne"/>
        <w:jc w:val="left"/>
        <w:rPr>
          <w:rStyle w:val="Emphaseple"/>
          <w:b/>
          <w:bCs/>
          <w:i w:val="0"/>
          <w:iCs w:val="0"/>
        </w:rPr>
      </w:pPr>
      <w:r>
        <w:rPr>
          <w:rStyle w:val="Emphaseple"/>
          <w:b/>
          <w:bCs/>
          <w:i w:val="0"/>
          <w:iCs w:val="0"/>
        </w:rPr>
        <w:t xml:space="preserve">                           </w:t>
      </w:r>
    </w:p>
    <w:p w:rsidR="00081CF2" w:rsidRDefault="00081CF2" w:rsidP="00081CF2">
      <w:pPr>
        <w:pStyle w:val="Sansinterligne"/>
        <w:jc w:val="left"/>
        <w:rPr>
          <w:rStyle w:val="Emphaseple"/>
          <w:b/>
          <w:bCs/>
          <w:i w:val="0"/>
          <w:iCs w:val="0"/>
        </w:rPr>
      </w:pPr>
    </w:p>
    <w:p w:rsidR="00081CF2" w:rsidRDefault="00081CF2" w:rsidP="00081CF2">
      <w:pPr>
        <w:pStyle w:val="Sansinterligne"/>
        <w:jc w:val="left"/>
        <w:rPr>
          <w:rStyle w:val="Emphaseple"/>
          <w:b/>
          <w:bCs/>
          <w:i w:val="0"/>
          <w:iCs w:val="0"/>
        </w:rPr>
      </w:pPr>
    </w:p>
    <w:p w:rsidR="00081CF2" w:rsidRDefault="00081CF2" w:rsidP="00081CF2">
      <w:pPr>
        <w:pStyle w:val="Sansinterligne"/>
        <w:jc w:val="left"/>
        <w:rPr>
          <w:rStyle w:val="Emphaseple"/>
          <w:b/>
          <w:bCs/>
          <w:i w:val="0"/>
          <w:iCs w:val="0"/>
        </w:rPr>
      </w:pPr>
    </w:p>
    <w:p w:rsidR="00081CF2" w:rsidRDefault="00081CF2" w:rsidP="00081CF2">
      <w:pPr>
        <w:rPr>
          <w:sz w:val="20"/>
          <w:szCs w:val="20"/>
        </w:rPr>
      </w:pPr>
    </w:p>
    <w:p w:rsidR="00D35A71" w:rsidRDefault="00D35A71" w:rsidP="00081CF2">
      <w:pPr>
        <w:rPr>
          <w:sz w:val="20"/>
          <w:szCs w:val="20"/>
        </w:rPr>
      </w:pPr>
    </w:p>
    <w:p w:rsidR="003D032C" w:rsidRPr="003D032C" w:rsidRDefault="00081CF2" w:rsidP="00112423">
      <w:pPr>
        <w:jc w:val="left"/>
        <w:rPr>
          <w:rFonts w:ascii="Rockwell" w:hAnsi="Rockwell" w:cs="Arial"/>
          <w:b/>
          <w:bCs/>
          <w:u w:val="single"/>
        </w:rPr>
      </w:pPr>
      <w:r w:rsidRPr="003D032C">
        <w:rPr>
          <w:b/>
          <w:bCs/>
          <w:sz w:val="20"/>
          <w:szCs w:val="20"/>
        </w:rPr>
        <w:t xml:space="preserve">           </w:t>
      </w:r>
      <w:r w:rsidR="003D032C">
        <w:rPr>
          <w:b/>
          <w:bCs/>
          <w:sz w:val="20"/>
          <w:szCs w:val="20"/>
        </w:rPr>
        <w:t xml:space="preserve">    </w:t>
      </w:r>
      <w:r w:rsidR="003D032C" w:rsidRPr="003D032C">
        <w:rPr>
          <w:b/>
          <w:bCs/>
          <w:u w:val="single"/>
        </w:rPr>
        <w:t>Correction :</w:t>
      </w:r>
      <w:r w:rsidRPr="003D032C">
        <w:rPr>
          <w:b/>
          <w:bCs/>
          <w:u w:val="single"/>
        </w:rPr>
        <w:t xml:space="preserve">       </w:t>
      </w:r>
      <w:r w:rsidRPr="003D032C">
        <w:rPr>
          <w:rFonts w:ascii="Rockwell" w:hAnsi="Rockwell" w:cs="Arial"/>
          <w:b/>
          <w:bCs/>
          <w:u w:val="single"/>
        </w:rPr>
        <w:t xml:space="preserve">                   </w:t>
      </w:r>
    </w:p>
    <w:p w:rsidR="003D032C" w:rsidRDefault="003D032C" w:rsidP="003D032C">
      <w:pPr>
        <w:pStyle w:val="NormalWeb"/>
        <w:spacing w:line="360" w:lineRule="auto"/>
        <w:jc w:val="left"/>
        <w:rPr>
          <w:rFonts w:ascii="Rockwell" w:hAnsi="Rockwell" w:cs="Arial"/>
          <w:b/>
          <w:bCs/>
          <w:sz w:val="18"/>
          <w:szCs w:val="18"/>
        </w:rPr>
      </w:pPr>
      <w:r w:rsidRPr="003D032C">
        <w:rPr>
          <w:rFonts w:ascii="Rockwell" w:hAnsi="Rockwell" w:cs="Arial"/>
          <w:b/>
          <w:bCs/>
          <w:sz w:val="18"/>
          <w:szCs w:val="18"/>
        </w:rPr>
        <w:t xml:space="preserve">    I-Compréhension de l’écrit : 12POINTS</w:t>
      </w:r>
    </w:p>
    <w:p w:rsidR="003D032C" w:rsidRPr="003D032C" w:rsidRDefault="003D032C" w:rsidP="003D032C">
      <w:pPr>
        <w:pStyle w:val="NormalWeb"/>
        <w:spacing w:line="360" w:lineRule="auto"/>
        <w:jc w:val="left"/>
        <w:rPr>
          <w:rFonts w:ascii="Rockwell" w:hAnsi="Rockwell" w:cs="Arial"/>
          <w:b/>
          <w:bCs/>
          <w:sz w:val="18"/>
          <w:szCs w:val="18"/>
        </w:rPr>
      </w:pPr>
      <w:r>
        <w:rPr>
          <w:rFonts w:ascii="Rockwell" w:hAnsi="Rockwell" w:cs="Arial"/>
          <w:b/>
          <w:bCs/>
          <w:sz w:val="18"/>
          <w:szCs w:val="18"/>
        </w:rPr>
        <w:t xml:space="preserve">     </w:t>
      </w:r>
      <w:r w:rsidRPr="00B366D0">
        <w:rPr>
          <w:b/>
          <w:bCs/>
          <w:sz w:val="18"/>
          <w:szCs w:val="18"/>
        </w:rPr>
        <w:t>1)</w:t>
      </w:r>
      <w:r w:rsidRPr="00B366D0">
        <w:rPr>
          <w:sz w:val="18"/>
          <w:szCs w:val="18"/>
        </w:rPr>
        <w:t xml:space="preserve"> Ce texte est-il l’œuvre : </w:t>
      </w:r>
      <w:r>
        <w:rPr>
          <w:b/>
          <w:bCs/>
          <w:sz w:val="18"/>
          <w:szCs w:val="18"/>
        </w:rPr>
        <w:t>1</w:t>
      </w:r>
      <w:r w:rsidRPr="00AB1F90">
        <w:rPr>
          <w:b/>
          <w:bCs/>
          <w:sz w:val="18"/>
          <w:szCs w:val="18"/>
        </w:rPr>
        <w:t>Pt</w:t>
      </w:r>
      <w:r w:rsidRPr="00B366D0">
        <w:rPr>
          <w:sz w:val="18"/>
          <w:szCs w:val="18"/>
        </w:rPr>
        <w:br/>
      </w:r>
      <w:r w:rsidRPr="00B214C2">
        <w:rPr>
          <w:b/>
          <w:bCs/>
          <w:sz w:val="18"/>
          <w:szCs w:val="18"/>
        </w:rPr>
        <w:t xml:space="preserve">        b - d’un journaliste.</w:t>
      </w:r>
      <w:r w:rsidRPr="00B366D0">
        <w:rPr>
          <w:sz w:val="18"/>
          <w:szCs w:val="18"/>
        </w:rPr>
        <w:t xml:space="preserve"> </w:t>
      </w:r>
      <w:r w:rsidRPr="00B366D0">
        <w:rPr>
          <w:sz w:val="18"/>
          <w:szCs w:val="18"/>
        </w:rPr>
        <w:br/>
        <w:t xml:space="preserve">    </w:t>
      </w:r>
      <w:r w:rsidRPr="00B366D0">
        <w:rPr>
          <w:rFonts w:ascii="Rockwell" w:hAnsi="Rockwell" w:cs="Arial"/>
          <w:b/>
          <w:bCs/>
          <w:sz w:val="18"/>
          <w:szCs w:val="18"/>
        </w:rPr>
        <w:t xml:space="preserve"> 2)</w:t>
      </w:r>
      <w:r w:rsidRPr="00B366D0">
        <w:rPr>
          <w:rFonts w:ascii="Rockwell" w:hAnsi="Rockwell" w:cs="Arial"/>
          <w:b/>
          <w:bCs/>
          <w:sz w:val="18"/>
          <w:szCs w:val="18"/>
          <w:u w:val="single"/>
        </w:rPr>
        <w:t xml:space="preserve"> </w:t>
      </w:r>
      <w:r w:rsidRPr="00B366D0">
        <w:rPr>
          <w:rFonts w:ascii="Rockwell" w:hAnsi="Rockwell"/>
          <w:sz w:val="18"/>
          <w:szCs w:val="18"/>
        </w:rPr>
        <w:t>Complétez la grille suivante :</w:t>
      </w:r>
      <w:r w:rsidRPr="00AB1F90">
        <w:rPr>
          <w:b/>
          <w:bCs/>
          <w:sz w:val="18"/>
          <w:szCs w:val="18"/>
        </w:rPr>
        <w:t xml:space="preserve"> </w:t>
      </w:r>
      <w:r>
        <w:rPr>
          <w:b/>
          <w:bCs/>
          <w:sz w:val="18"/>
          <w:szCs w:val="18"/>
        </w:rPr>
        <w:t>1</w:t>
      </w:r>
      <w:r w:rsidRPr="00AB1F90">
        <w:rPr>
          <w:b/>
          <w:bCs/>
          <w:sz w:val="18"/>
          <w:szCs w:val="18"/>
        </w:rPr>
        <w:t>Pt</w:t>
      </w:r>
    </w:p>
    <w:tbl>
      <w:tblPr>
        <w:tblW w:w="961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6"/>
        <w:gridCol w:w="2508"/>
        <w:gridCol w:w="2307"/>
        <w:gridCol w:w="2789"/>
      </w:tblGrid>
      <w:tr w:rsidR="003D032C" w:rsidRPr="00B366D0" w:rsidTr="00473724">
        <w:trPr>
          <w:trHeight w:val="306"/>
        </w:trPr>
        <w:tc>
          <w:tcPr>
            <w:tcW w:w="2006" w:type="dxa"/>
          </w:tcPr>
          <w:p w:rsidR="003D032C" w:rsidRPr="00B366D0" w:rsidRDefault="003D032C" w:rsidP="00473724">
            <w:pPr>
              <w:pStyle w:val="NormalWeb"/>
              <w:ind w:left="241"/>
              <w:jc w:val="left"/>
              <w:rPr>
                <w:rFonts w:ascii="Rockwell" w:hAnsi="Rockwell"/>
                <w:sz w:val="18"/>
                <w:szCs w:val="18"/>
              </w:rPr>
            </w:pPr>
            <w:r w:rsidRPr="00B366D0">
              <w:rPr>
                <w:rFonts w:ascii="Rockwell" w:hAnsi="Rockwell"/>
                <w:sz w:val="18"/>
                <w:szCs w:val="18"/>
              </w:rPr>
              <w:t>Qui parle ?</w:t>
            </w:r>
          </w:p>
        </w:tc>
        <w:tc>
          <w:tcPr>
            <w:tcW w:w="2508" w:type="dxa"/>
          </w:tcPr>
          <w:p w:rsidR="003D032C" w:rsidRPr="00B366D0" w:rsidRDefault="003D032C" w:rsidP="00473724">
            <w:pPr>
              <w:pStyle w:val="NormalWeb"/>
              <w:ind w:left="241"/>
              <w:jc w:val="left"/>
              <w:rPr>
                <w:rFonts w:ascii="Rockwell" w:hAnsi="Rockwell"/>
                <w:sz w:val="18"/>
                <w:szCs w:val="18"/>
              </w:rPr>
            </w:pPr>
            <w:r w:rsidRPr="00B366D0">
              <w:rPr>
                <w:rFonts w:ascii="Rockwell" w:hAnsi="Rockwell"/>
                <w:sz w:val="18"/>
                <w:szCs w:val="18"/>
              </w:rPr>
              <w:t>A qui ?</w:t>
            </w:r>
          </w:p>
        </w:tc>
        <w:tc>
          <w:tcPr>
            <w:tcW w:w="2307" w:type="dxa"/>
          </w:tcPr>
          <w:p w:rsidR="003D032C" w:rsidRPr="00B366D0" w:rsidRDefault="003D032C" w:rsidP="00473724">
            <w:pPr>
              <w:pStyle w:val="NormalWeb"/>
              <w:ind w:left="241"/>
              <w:jc w:val="left"/>
              <w:rPr>
                <w:rFonts w:ascii="Rockwell" w:hAnsi="Rockwell"/>
                <w:sz w:val="18"/>
                <w:szCs w:val="18"/>
              </w:rPr>
            </w:pPr>
            <w:r w:rsidRPr="00B366D0">
              <w:rPr>
                <w:rFonts w:ascii="Rockwell" w:hAnsi="Rockwell"/>
                <w:sz w:val="18"/>
                <w:szCs w:val="18"/>
              </w:rPr>
              <w:t>De quoi ?</w:t>
            </w:r>
          </w:p>
        </w:tc>
        <w:tc>
          <w:tcPr>
            <w:tcW w:w="2789" w:type="dxa"/>
          </w:tcPr>
          <w:p w:rsidR="003D032C" w:rsidRPr="00B366D0" w:rsidRDefault="003D032C" w:rsidP="00473724">
            <w:pPr>
              <w:pStyle w:val="NormalWeb"/>
              <w:ind w:left="241"/>
              <w:jc w:val="left"/>
              <w:rPr>
                <w:rFonts w:ascii="Rockwell" w:hAnsi="Rockwell"/>
                <w:sz w:val="18"/>
                <w:szCs w:val="18"/>
              </w:rPr>
            </w:pPr>
            <w:r w:rsidRPr="00B366D0">
              <w:rPr>
                <w:rFonts w:ascii="Rockwell" w:hAnsi="Rockwell"/>
                <w:sz w:val="18"/>
                <w:szCs w:val="18"/>
              </w:rPr>
              <w:t>Dans quels buts ?</w:t>
            </w:r>
          </w:p>
        </w:tc>
      </w:tr>
      <w:tr w:rsidR="003D032C" w:rsidRPr="00B366D0" w:rsidTr="00473724">
        <w:trPr>
          <w:trHeight w:val="252"/>
        </w:trPr>
        <w:tc>
          <w:tcPr>
            <w:tcW w:w="2006" w:type="dxa"/>
          </w:tcPr>
          <w:p w:rsidR="003D032C" w:rsidRPr="00B366D0" w:rsidRDefault="003D032C" w:rsidP="00473724">
            <w:pPr>
              <w:pStyle w:val="NormalWeb"/>
              <w:ind w:left="241"/>
              <w:jc w:val="left"/>
              <w:rPr>
                <w:rFonts w:ascii="Rockwell" w:hAnsi="Rockwell"/>
                <w:sz w:val="18"/>
                <w:szCs w:val="18"/>
              </w:rPr>
            </w:pPr>
            <w:r>
              <w:rPr>
                <w:b/>
                <w:bCs/>
                <w:sz w:val="18"/>
                <w:szCs w:val="18"/>
              </w:rPr>
              <w:t xml:space="preserve">M. Laouer                        </w:t>
            </w:r>
            <w:r w:rsidRPr="00B366D0">
              <w:rPr>
                <w:b/>
                <w:bCs/>
                <w:sz w:val="18"/>
                <w:szCs w:val="18"/>
              </w:rPr>
              <w:t xml:space="preserve"> </w:t>
            </w:r>
          </w:p>
        </w:tc>
        <w:tc>
          <w:tcPr>
            <w:tcW w:w="2508" w:type="dxa"/>
          </w:tcPr>
          <w:p w:rsidR="003D032C" w:rsidRPr="00B214C2" w:rsidRDefault="003D032C" w:rsidP="00473724">
            <w:pPr>
              <w:pStyle w:val="NormalWeb"/>
              <w:ind w:left="241"/>
              <w:jc w:val="left"/>
              <w:rPr>
                <w:rFonts w:ascii="Rockwell" w:hAnsi="Rockwell"/>
                <w:b/>
                <w:bCs/>
                <w:sz w:val="18"/>
                <w:szCs w:val="18"/>
              </w:rPr>
            </w:pPr>
            <w:r w:rsidRPr="00B214C2">
              <w:rPr>
                <w:rFonts w:ascii="Rockwell" w:hAnsi="Rockwell"/>
                <w:b/>
                <w:bCs/>
                <w:sz w:val="18"/>
                <w:szCs w:val="18"/>
              </w:rPr>
              <w:t>aux lecteurs</w:t>
            </w:r>
          </w:p>
        </w:tc>
        <w:tc>
          <w:tcPr>
            <w:tcW w:w="2307" w:type="dxa"/>
          </w:tcPr>
          <w:p w:rsidR="003D032C" w:rsidRPr="00B214C2" w:rsidRDefault="003D032C" w:rsidP="003D032C">
            <w:pPr>
              <w:pStyle w:val="NormalWeb"/>
              <w:jc w:val="left"/>
              <w:rPr>
                <w:rFonts w:ascii="Rockwell" w:hAnsi="Rockwell"/>
                <w:b/>
                <w:bCs/>
                <w:sz w:val="18"/>
                <w:szCs w:val="18"/>
              </w:rPr>
            </w:pPr>
            <w:r w:rsidRPr="00B214C2">
              <w:rPr>
                <w:b/>
                <w:bCs/>
                <w:i/>
                <w:iCs/>
                <w:kern w:val="36"/>
                <w:sz w:val="18"/>
                <w:szCs w:val="18"/>
              </w:rPr>
              <w:t xml:space="preserve"> </w:t>
            </w:r>
            <w:r w:rsidRPr="00B214C2">
              <w:rPr>
                <w:b/>
                <w:bCs/>
                <w:sz w:val="18"/>
                <w:szCs w:val="18"/>
              </w:rPr>
              <w:t>La Révolution armée déclenchée en novembre 1954</w:t>
            </w:r>
          </w:p>
        </w:tc>
        <w:tc>
          <w:tcPr>
            <w:tcW w:w="2789" w:type="dxa"/>
          </w:tcPr>
          <w:p w:rsidR="003D032C" w:rsidRPr="00B214C2" w:rsidRDefault="003D032C" w:rsidP="00473724">
            <w:pPr>
              <w:pStyle w:val="NormalWeb"/>
              <w:ind w:left="241"/>
              <w:jc w:val="left"/>
              <w:rPr>
                <w:rFonts w:ascii="Rockwell" w:hAnsi="Rockwell"/>
                <w:b/>
                <w:bCs/>
                <w:sz w:val="18"/>
                <w:szCs w:val="18"/>
              </w:rPr>
            </w:pPr>
            <w:r w:rsidRPr="00B214C2">
              <w:rPr>
                <w:rFonts w:ascii="Rockwell" w:hAnsi="Rockwell"/>
                <w:b/>
                <w:bCs/>
                <w:sz w:val="18"/>
                <w:szCs w:val="18"/>
              </w:rPr>
              <w:t>informer</w:t>
            </w:r>
          </w:p>
        </w:tc>
      </w:tr>
    </w:tbl>
    <w:p w:rsidR="003D032C" w:rsidRPr="00B366D0" w:rsidRDefault="003D032C" w:rsidP="003D032C">
      <w:pPr>
        <w:pStyle w:val="Citation"/>
        <w:rPr>
          <w:i w:val="0"/>
          <w:iCs w:val="0"/>
          <w:sz w:val="18"/>
          <w:szCs w:val="18"/>
        </w:rPr>
      </w:pPr>
      <w:r w:rsidRPr="00B366D0">
        <w:rPr>
          <w:sz w:val="18"/>
          <w:szCs w:val="18"/>
        </w:rPr>
        <w:t xml:space="preserve">     </w:t>
      </w:r>
      <w:r w:rsidRPr="003D032C">
        <w:rPr>
          <w:b/>
          <w:bCs/>
          <w:i w:val="0"/>
          <w:iCs w:val="0"/>
          <w:sz w:val="18"/>
          <w:szCs w:val="18"/>
        </w:rPr>
        <w:t>3)</w:t>
      </w:r>
      <w:r>
        <w:rPr>
          <w:i w:val="0"/>
          <w:iCs w:val="0"/>
          <w:sz w:val="18"/>
          <w:szCs w:val="18"/>
        </w:rPr>
        <w:t xml:space="preserve"> Relevez </w:t>
      </w:r>
      <w:r w:rsidRPr="00B366D0">
        <w:rPr>
          <w:i w:val="0"/>
          <w:iCs w:val="0"/>
          <w:sz w:val="18"/>
          <w:szCs w:val="18"/>
        </w:rPr>
        <w:t>du texte</w:t>
      </w:r>
      <w:r w:rsidRPr="00AB1F90">
        <w:rPr>
          <w:i w:val="0"/>
          <w:iCs w:val="0"/>
          <w:sz w:val="18"/>
          <w:szCs w:val="18"/>
        </w:rPr>
        <w:t xml:space="preserve"> </w:t>
      </w:r>
      <w:r>
        <w:rPr>
          <w:i w:val="0"/>
          <w:iCs w:val="0"/>
          <w:sz w:val="18"/>
          <w:szCs w:val="18"/>
        </w:rPr>
        <w:t xml:space="preserve">quatre </w:t>
      </w:r>
      <w:r w:rsidRPr="00B366D0">
        <w:rPr>
          <w:i w:val="0"/>
          <w:iCs w:val="0"/>
          <w:sz w:val="18"/>
          <w:szCs w:val="18"/>
        </w:rPr>
        <w:t xml:space="preserve">mots évoquant l’idée de </w:t>
      </w:r>
      <w:r w:rsidRPr="00AB1F90">
        <w:rPr>
          <w:b/>
          <w:bCs/>
          <w:i w:val="0"/>
          <w:iCs w:val="0"/>
          <w:sz w:val="18"/>
          <w:szCs w:val="18"/>
        </w:rPr>
        <w:t>la guerre</w:t>
      </w:r>
      <w:r w:rsidRPr="00B366D0">
        <w:rPr>
          <w:i w:val="0"/>
          <w:iCs w:val="0"/>
          <w:sz w:val="18"/>
          <w:szCs w:val="18"/>
        </w:rPr>
        <w:t>.</w:t>
      </w:r>
      <w:r>
        <w:rPr>
          <w:i w:val="0"/>
          <w:iCs w:val="0"/>
          <w:sz w:val="18"/>
          <w:szCs w:val="18"/>
        </w:rPr>
        <w:t xml:space="preserve"> </w:t>
      </w:r>
      <w:r>
        <w:rPr>
          <w:b/>
          <w:bCs/>
          <w:sz w:val="18"/>
          <w:szCs w:val="18"/>
        </w:rPr>
        <w:t>1</w:t>
      </w:r>
      <w:r w:rsidRPr="00AB1F90">
        <w:rPr>
          <w:b/>
          <w:bCs/>
          <w:sz w:val="18"/>
          <w:szCs w:val="18"/>
        </w:rPr>
        <w:t>Pt</w:t>
      </w:r>
    </w:p>
    <w:p w:rsidR="003D032C" w:rsidRPr="00D074C8" w:rsidRDefault="003D032C" w:rsidP="003D032C">
      <w:pPr>
        <w:pStyle w:val="NormalWeb"/>
        <w:jc w:val="left"/>
        <w:rPr>
          <w:b/>
          <w:bCs/>
          <w:sz w:val="18"/>
          <w:szCs w:val="18"/>
        </w:rPr>
      </w:pPr>
      <w:r w:rsidRPr="00D074C8">
        <w:rPr>
          <w:b/>
          <w:bCs/>
          <w:sz w:val="18"/>
          <w:szCs w:val="18"/>
        </w:rPr>
        <w:t xml:space="preserve">      -    </w:t>
      </w:r>
      <w:r w:rsidR="00D074C8" w:rsidRPr="00D074C8">
        <w:rPr>
          <w:b/>
          <w:bCs/>
          <w:i/>
          <w:iCs/>
          <w:kern w:val="36"/>
          <w:sz w:val="18"/>
          <w:szCs w:val="18"/>
        </w:rPr>
        <w:t xml:space="preserve">    </w:t>
      </w:r>
      <w:r w:rsidR="00D074C8" w:rsidRPr="00D074C8">
        <w:rPr>
          <w:b/>
          <w:bCs/>
          <w:sz w:val="18"/>
          <w:szCs w:val="18"/>
        </w:rPr>
        <w:t>La Révolution armée</w:t>
      </w:r>
      <w:r w:rsidRPr="00D074C8">
        <w:rPr>
          <w:b/>
          <w:bCs/>
          <w:sz w:val="18"/>
          <w:szCs w:val="18"/>
        </w:rPr>
        <w:t xml:space="preserve">         </w:t>
      </w:r>
      <w:r w:rsidR="00D074C8" w:rsidRPr="00D074C8">
        <w:rPr>
          <w:b/>
          <w:bCs/>
          <w:sz w:val="18"/>
          <w:szCs w:val="18"/>
        </w:rPr>
        <w:t xml:space="preserve">               </w:t>
      </w:r>
      <w:r w:rsidRPr="00D074C8">
        <w:rPr>
          <w:b/>
          <w:bCs/>
          <w:sz w:val="18"/>
          <w:szCs w:val="18"/>
        </w:rPr>
        <w:t xml:space="preserve">        -</w:t>
      </w:r>
      <w:r w:rsidR="00D074C8" w:rsidRPr="00D074C8">
        <w:rPr>
          <w:b/>
          <w:bCs/>
          <w:sz w:val="18"/>
          <w:szCs w:val="18"/>
        </w:rPr>
        <w:t xml:space="preserve"> L’opération «Duffour»</w:t>
      </w:r>
    </w:p>
    <w:p w:rsidR="003D032C" w:rsidRPr="00D074C8" w:rsidRDefault="003D032C" w:rsidP="003D032C">
      <w:pPr>
        <w:pStyle w:val="NormalWeb"/>
        <w:jc w:val="left"/>
        <w:rPr>
          <w:b/>
          <w:bCs/>
          <w:sz w:val="18"/>
          <w:szCs w:val="18"/>
        </w:rPr>
      </w:pPr>
      <w:r w:rsidRPr="00D074C8">
        <w:rPr>
          <w:b/>
          <w:bCs/>
          <w:sz w:val="18"/>
          <w:szCs w:val="18"/>
        </w:rPr>
        <w:t xml:space="preserve">      -        </w:t>
      </w:r>
      <w:r w:rsidR="00D074C8" w:rsidRPr="00D074C8">
        <w:rPr>
          <w:b/>
          <w:bCs/>
          <w:sz w:val="18"/>
          <w:szCs w:val="18"/>
        </w:rPr>
        <w:t>des moudjahidines</w:t>
      </w:r>
      <w:r w:rsidRPr="00D074C8">
        <w:rPr>
          <w:b/>
          <w:bCs/>
          <w:sz w:val="18"/>
          <w:szCs w:val="18"/>
        </w:rPr>
        <w:t xml:space="preserve">     </w:t>
      </w:r>
      <w:r w:rsidR="00D074C8" w:rsidRPr="00D074C8">
        <w:rPr>
          <w:b/>
          <w:bCs/>
          <w:sz w:val="18"/>
          <w:szCs w:val="18"/>
        </w:rPr>
        <w:t xml:space="preserve">                              </w:t>
      </w:r>
      <w:r w:rsidRPr="00D074C8">
        <w:rPr>
          <w:b/>
          <w:bCs/>
          <w:sz w:val="18"/>
          <w:szCs w:val="18"/>
        </w:rPr>
        <w:t xml:space="preserve"> -</w:t>
      </w:r>
      <w:r w:rsidR="00D074C8" w:rsidRPr="00D074C8">
        <w:rPr>
          <w:b/>
          <w:bCs/>
          <w:sz w:val="18"/>
          <w:szCs w:val="18"/>
        </w:rPr>
        <w:t xml:space="preserve"> la lutte armée</w:t>
      </w:r>
    </w:p>
    <w:p w:rsidR="003D032C" w:rsidRPr="00B366D0" w:rsidRDefault="003D032C" w:rsidP="00D074C8">
      <w:pPr>
        <w:pStyle w:val="NormalWeb"/>
        <w:jc w:val="left"/>
        <w:rPr>
          <w:sz w:val="18"/>
          <w:szCs w:val="18"/>
        </w:rPr>
      </w:pPr>
      <w:r>
        <w:rPr>
          <w:sz w:val="18"/>
          <w:szCs w:val="18"/>
        </w:rPr>
        <w:t xml:space="preserve">     </w:t>
      </w:r>
      <w:r w:rsidRPr="00B366D0">
        <w:rPr>
          <w:b/>
          <w:bCs/>
          <w:sz w:val="18"/>
          <w:szCs w:val="18"/>
        </w:rPr>
        <w:t>4)</w:t>
      </w:r>
      <w:r w:rsidRPr="00B366D0">
        <w:rPr>
          <w:sz w:val="18"/>
          <w:szCs w:val="18"/>
        </w:rPr>
        <w:t xml:space="preserve"> Classez les éléments suivants </w:t>
      </w:r>
      <w:r w:rsidRPr="00AB1F90">
        <w:rPr>
          <w:b/>
          <w:bCs/>
          <w:sz w:val="18"/>
          <w:szCs w:val="18"/>
        </w:rPr>
        <w:t>: lutte héroïque, les atrocités commises, chefs rebelles, l’ennemi.</w:t>
      </w:r>
      <w:r w:rsidR="00D074C8">
        <w:rPr>
          <w:sz w:val="18"/>
          <w:szCs w:val="18"/>
        </w:rPr>
        <w:t xml:space="preserve">    </w:t>
      </w:r>
      <w:r>
        <w:rPr>
          <w:b/>
          <w:bCs/>
          <w:sz w:val="18"/>
          <w:szCs w:val="18"/>
        </w:rPr>
        <w:t>1</w:t>
      </w:r>
      <w:r w:rsidRPr="00AB1F90">
        <w:rPr>
          <w:b/>
          <w:bCs/>
          <w:sz w:val="18"/>
          <w:szCs w:val="18"/>
        </w:rPr>
        <w:t>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4901"/>
        <w:gridCol w:w="3225"/>
      </w:tblGrid>
      <w:tr w:rsidR="003D032C" w:rsidRPr="00B366D0" w:rsidTr="00473724">
        <w:tc>
          <w:tcPr>
            <w:tcW w:w="555" w:type="dxa"/>
            <w:vMerge w:val="restart"/>
            <w:tcBorders>
              <w:top w:val="nil"/>
            </w:tcBorders>
          </w:tcPr>
          <w:p w:rsidR="003D032C" w:rsidRPr="00B366D0" w:rsidRDefault="003D032C" w:rsidP="00473724">
            <w:pPr>
              <w:pStyle w:val="NormalWeb"/>
              <w:jc w:val="left"/>
              <w:rPr>
                <w:sz w:val="18"/>
                <w:szCs w:val="18"/>
              </w:rPr>
            </w:pPr>
          </w:p>
        </w:tc>
        <w:tc>
          <w:tcPr>
            <w:tcW w:w="4901" w:type="dxa"/>
          </w:tcPr>
          <w:p w:rsidR="003D032C" w:rsidRPr="00B366D0" w:rsidRDefault="003D032C" w:rsidP="00473724">
            <w:pPr>
              <w:pStyle w:val="NormalWeb"/>
              <w:ind w:left="920"/>
              <w:jc w:val="left"/>
              <w:rPr>
                <w:sz w:val="18"/>
                <w:szCs w:val="18"/>
              </w:rPr>
            </w:pPr>
            <w:r w:rsidRPr="00B366D0">
              <w:rPr>
                <w:sz w:val="18"/>
                <w:szCs w:val="18"/>
              </w:rPr>
              <w:t>Algériens</w:t>
            </w:r>
          </w:p>
        </w:tc>
        <w:tc>
          <w:tcPr>
            <w:tcW w:w="3225" w:type="dxa"/>
          </w:tcPr>
          <w:p w:rsidR="003D032C" w:rsidRPr="00B366D0" w:rsidRDefault="003D032C" w:rsidP="00473724">
            <w:pPr>
              <w:pStyle w:val="NormalWeb"/>
              <w:jc w:val="left"/>
              <w:rPr>
                <w:sz w:val="18"/>
                <w:szCs w:val="18"/>
              </w:rPr>
            </w:pPr>
            <w:r w:rsidRPr="00B366D0">
              <w:rPr>
                <w:sz w:val="18"/>
                <w:szCs w:val="18"/>
              </w:rPr>
              <w:t>français</w:t>
            </w:r>
          </w:p>
        </w:tc>
      </w:tr>
      <w:tr w:rsidR="003D032C" w:rsidRPr="00B366D0" w:rsidTr="00473724">
        <w:tc>
          <w:tcPr>
            <w:tcW w:w="555" w:type="dxa"/>
            <w:vMerge/>
            <w:tcBorders>
              <w:bottom w:val="nil"/>
            </w:tcBorders>
          </w:tcPr>
          <w:p w:rsidR="003D032C" w:rsidRPr="00B366D0" w:rsidRDefault="003D032C" w:rsidP="00473724">
            <w:pPr>
              <w:pStyle w:val="NormalWeb"/>
              <w:jc w:val="left"/>
              <w:rPr>
                <w:sz w:val="18"/>
                <w:szCs w:val="18"/>
              </w:rPr>
            </w:pPr>
          </w:p>
        </w:tc>
        <w:tc>
          <w:tcPr>
            <w:tcW w:w="4901" w:type="dxa"/>
          </w:tcPr>
          <w:p w:rsidR="003D032C" w:rsidRDefault="003D032C" w:rsidP="00473724">
            <w:pPr>
              <w:pStyle w:val="NormalWeb"/>
              <w:jc w:val="left"/>
              <w:rPr>
                <w:sz w:val="18"/>
                <w:szCs w:val="18"/>
              </w:rPr>
            </w:pPr>
            <w:r>
              <w:rPr>
                <w:sz w:val="18"/>
                <w:szCs w:val="18"/>
              </w:rPr>
              <w:t>-</w:t>
            </w:r>
            <w:r w:rsidRPr="00AB1F90">
              <w:rPr>
                <w:b/>
                <w:bCs/>
                <w:sz w:val="18"/>
                <w:szCs w:val="18"/>
              </w:rPr>
              <w:t xml:space="preserve"> lutte héroïque</w:t>
            </w:r>
          </w:p>
          <w:p w:rsidR="003D032C" w:rsidRPr="00B366D0" w:rsidRDefault="003D032C" w:rsidP="00473724">
            <w:pPr>
              <w:pStyle w:val="NormalWeb"/>
              <w:jc w:val="left"/>
              <w:rPr>
                <w:sz w:val="18"/>
                <w:szCs w:val="18"/>
              </w:rPr>
            </w:pPr>
            <w:r>
              <w:rPr>
                <w:sz w:val="18"/>
                <w:szCs w:val="18"/>
              </w:rPr>
              <w:t>-</w:t>
            </w:r>
            <w:r w:rsidRPr="00AB1F90">
              <w:rPr>
                <w:b/>
                <w:bCs/>
                <w:sz w:val="18"/>
                <w:szCs w:val="18"/>
              </w:rPr>
              <w:t xml:space="preserve"> chefs rebelles</w:t>
            </w:r>
          </w:p>
        </w:tc>
        <w:tc>
          <w:tcPr>
            <w:tcW w:w="3225" w:type="dxa"/>
          </w:tcPr>
          <w:p w:rsidR="003D032C" w:rsidRDefault="003D032C" w:rsidP="00473724">
            <w:pPr>
              <w:pStyle w:val="NormalWeb"/>
              <w:jc w:val="left"/>
              <w:rPr>
                <w:sz w:val="18"/>
                <w:szCs w:val="18"/>
              </w:rPr>
            </w:pPr>
            <w:r>
              <w:rPr>
                <w:sz w:val="18"/>
                <w:szCs w:val="18"/>
              </w:rPr>
              <w:t>-</w:t>
            </w:r>
            <w:r w:rsidRPr="00AB1F90">
              <w:rPr>
                <w:b/>
                <w:bCs/>
                <w:sz w:val="18"/>
                <w:szCs w:val="18"/>
              </w:rPr>
              <w:t xml:space="preserve"> les atrocités commises</w:t>
            </w:r>
          </w:p>
          <w:p w:rsidR="003D032C" w:rsidRPr="00B366D0" w:rsidRDefault="003D032C" w:rsidP="00473724">
            <w:pPr>
              <w:pStyle w:val="NormalWeb"/>
              <w:jc w:val="left"/>
              <w:rPr>
                <w:sz w:val="18"/>
                <w:szCs w:val="18"/>
              </w:rPr>
            </w:pPr>
            <w:r>
              <w:rPr>
                <w:sz w:val="18"/>
                <w:szCs w:val="18"/>
              </w:rPr>
              <w:t>-</w:t>
            </w:r>
            <w:r w:rsidRPr="00AB1F90">
              <w:rPr>
                <w:b/>
                <w:bCs/>
                <w:sz w:val="18"/>
                <w:szCs w:val="18"/>
              </w:rPr>
              <w:t xml:space="preserve"> l’ennemi.</w:t>
            </w:r>
          </w:p>
        </w:tc>
      </w:tr>
    </w:tbl>
    <w:p w:rsidR="003D032C" w:rsidRPr="00B366D0" w:rsidRDefault="003D032C" w:rsidP="003D032C">
      <w:pPr>
        <w:pStyle w:val="NormalWeb"/>
        <w:jc w:val="left"/>
        <w:rPr>
          <w:sz w:val="18"/>
          <w:szCs w:val="18"/>
        </w:rPr>
      </w:pPr>
      <w:r w:rsidRPr="00B366D0">
        <w:rPr>
          <w:sz w:val="18"/>
          <w:szCs w:val="18"/>
        </w:rPr>
        <w:t xml:space="preserve">     </w:t>
      </w:r>
      <w:r w:rsidRPr="00B366D0">
        <w:rPr>
          <w:b/>
          <w:bCs/>
          <w:sz w:val="18"/>
          <w:szCs w:val="18"/>
        </w:rPr>
        <w:t>5)</w:t>
      </w:r>
      <w:r w:rsidRPr="00B366D0">
        <w:rPr>
          <w:sz w:val="18"/>
          <w:szCs w:val="18"/>
        </w:rPr>
        <w:t xml:space="preserve"> « le drapeau algérien </w:t>
      </w:r>
      <w:r w:rsidRPr="00B366D0">
        <w:rPr>
          <w:b/>
          <w:bCs/>
          <w:sz w:val="18"/>
          <w:szCs w:val="18"/>
          <w:u w:val="single"/>
        </w:rPr>
        <w:t xml:space="preserve">flotte </w:t>
      </w:r>
      <w:r w:rsidRPr="00B366D0">
        <w:rPr>
          <w:sz w:val="18"/>
          <w:szCs w:val="18"/>
        </w:rPr>
        <w:t xml:space="preserve"> à travers le pays et dans le monde. »  </w:t>
      </w:r>
      <w:r>
        <w:rPr>
          <w:sz w:val="18"/>
          <w:szCs w:val="18"/>
        </w:rPr>
        <w:t xml:space="preserve"> Le verbe soulignez veut dire :</w:t>
      </w:r>
      <w:r w:rsidRPr="00414A4A">
        <w:rPr>
          <w:b/>
          <w:bCs/>
          <w:sz w:val="18"/>
          <w:szCs w:val="18"/>
        </w:rPr>
        <w:t xml:space="preserve"> </w:t>
      </w:r>
      <w:r>
        <w:rPr>
          <w:b/>
          <w:bCs/>
          <w:sz w:val="18"/>
          <w:szCs w:val="18"/>
        </w:rPr>
        <w:t>1</w:t>
      </w:r>
      <w:r w:rsidRPr="00AB1F90">
        <w:rPr>
          <w:b/>
          <w:bCs/>
          <w:sz w:val="18"/>
          <w:szCs w:val="18"/>
        </w:rPr>
        <w:t>Pt</w:t>
      </w:r>
    </w:p>
    <w:tbl>
      <w:tblPr>
        <w:tblW w:w="7935" w:type="dxa"/>
        <w:tblCellSpacing w:w="0" w:type="dxa"/>
        <w:tblLayout w:type="fixed"/>
        <w:tblCellMar>
          <w:left w:w="0" w:type="dxa"/>
          <w:right w:w="0" w:type="dxa"/>
        </w:tblCellMar>
        <w:tblLook w:val="04A0"/>
      </w:tblPr>
      <w:tblGrid>
        <w:gridCol w:w="20"/>
        <w:gridCol w:w="7915"/>
      </w:tblGrid>
      <w:tr w:rsidR="003D032C" w:rsidRPr="00B366D0" w:rsidTr="00473724">
        <w:trPr>
          <w:tblCellSpacing w:w="0" w:type="dxa"/>
        </w:trPr>
        <w:tc>
          <w:tcPr>
            <w:tcW w:w="20" w:type="dxa"/>
            <w:hideMark/>
          </w:tcPr>
          <w:p w:rsidR="003D032C" w:rsidRPr="00B366D0" w:rsidRDefault="003D032C" w:rsidP="00473724">
            <w:pPr>
              <w:jc w:val="left"/>
              <w:rPr>
                <w:sz w:val="18"/>
                <w:szCs w:val="18"/>
              </w:rPr>
            </w:pPr>
            <w:r>
              <w:rPr>
                <w:noProof/>
                <w:sz w:val="18"/>
                <w:szCs w:val="18"/>
              </w:rPr>
              <w:drawing>
                <wp:inline distT="0" distB="0" distL="0" distR="0">
                  <wp:extent cx="107315" cy="123190"/>
                  <wp:effectExtent l="19050" t="0" r="6985" b="0"/>
                  <wp:docPr id="2" name="Image 1"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uce"/>
                          <pic:cNvPicPr>
                            <a:picLocks noChangeAspect="1" noChangeArrowheads="1"/>
                          </pic:cNvPicPr>
                        </pic:nvPicPr>
                        <pic:blipFill>
                          <a:blip r:embed="rId7" cstate="print"/>
                          <a:srcRect/>
                          <a:stretch>
                            <a:fillRect/>
                          </a:stretch>
                        </pic:blipFill>
                        <pic:spPr bwMode="auto">
                          <a:xfrm>
                            <a:off x="0" y="0"/>
                            <a:ext cx="107315" cy="123190"/>
                          </a:xfrm>
                          <a:prstGeom prst="rect">
                            <a:avLst/>
                          </a:prstGeom>
                          <a:noFill/>
                          <a:ln w="9525">
                            <a:noFill/>
                            <a:miter lim="800000"/>
                            <a:headEnd/>
                            <a:tailEnd/>
                          </a:ln>
                        </pic:spPr>
                      </pic:pic>
                    </a:graphicData>
                  </a:graphic>
                </wp:inline>
              </w:drawing>
            </w:r>
          </w:p>
        </w:tc>
        <w:tc>
          <w:tcPr>
            <w:tcW w:w="7915" w:type="dxa"/>
            <w:vAlign w:val="center"/>
            <w:hideMark/>
          </w:tcPr>
          <w:p w:rsidR="003D032C" w:rsidRPr="003D032C" w:rsidRDefault="003D032C" w:rsidP="00473724">
            <w:pPr>
              <w:jc w:val="left"/>
              <w:rPr>
                <w:b/>
                <w:bCs/>
                <w:sz w:val="18"/>
                <w:szCs w:val="18"/>
              </w:rPr>
            </w:pPr>
            <w:r w:rsidRPr="00B366D0">
              <w:rPr>
                <w:sz w:val="18"/>
                <w:szCs w:val="18"/>
              </w:rPr>
              <w:t xml:space="preserve">       </w:t>
            </w:r>
            <w:r>
              <w:rPr>
                <w:sz w:val="18"/>
                <w:szCs w:val="18"/>
              </w:rPr>
              <w:t xml:space="preserve">                       </w:t>
            </w:r>
            <w:r w:rsidRPr="003D032C">
              <w:rPr>
                <w:b/>
                <w:bCs/>
                <w:sz w:val="18"/>
                <w:szCs w:val="18"/>
              </w:rPr>
              <w:t xml:space="preserve">-voltige. </w:t>
            </w:r>
          </w:p>
        </w:tc>
      </w:tr>
    </w:tbl>
    <w:p w:rsidR="003D032C" w:rsidRPr="00B366D0" w:rsidRDefault="003D032C" w:rsidP="003D032C">
      <w:pPr>
        <w:jc w:val="left"/>
        <w:rPr>
          <w:vanish/>
          <w:sz w:val="18"/>
          <w:szCs w:val="18"/>
        </w:rPr>
      </w:pPr>
    </w:p>
    <w:tbl>
      <w:tblPr>
        <w:tblW w:w="7935" w:type="dxa"/>
        <w:tblCellSpacing w:w="0" w:type="dxa"/>
        <w:tblCellMar>
          <w:left w:w="0" w:type="dxa"/>
          <w:right w:w="0" w:type="dxa"/>
        </w:tblCellMar>
        <w:tblLook w:val="04A0"/>
      </w:tblPr>
      <w:tblGrid>
        <w:gridCol w:w="165"/>
        <w:gridCol w:w="7770"/>
      </w:tblGrid>
      <w:tr w:rsidR="003D032C" w:rsidRPr="00B366D0" w:rsidTr="00473724">
        <w:trPr>
          <w:tblCellSpacing w:w="0" w:type="dxa"/>
        </w:trPr>
        <w:tc>
          <w:tcPr>
            <w:tcW w:w="165" w:type="dxa"/>
            <w:hideMark/>
          </w:tcPr>
          <w:p w:rsidR="003D032C" w:rsidRPr="00B366D0" w:rsidRDefault="003D032C" w:rsidP="00473724">
            <w:pPr>
              <w:jc w:val="left"/>
              <w:rPr>
                <w:sz w:val="18"/>
                <w:szCs w:val="18"/>
              </w:rPr>
            </w:pPr>
          </w:p>
        </w:tc>
        <w:tc>
          <w:tcPr>
            <w:tcW w:w="7770" w:type="dxa"/>
            <w:vAlign w:val="center"/>
            <w:hideMark/>
          </w:tcPr>
          <w:p w:rsidR="003D032C" w:rsidRPr="00B366D0" w:rsidRDefault="003D032C" w:rsidP="003D032C">
            <w:pPr>
              <w:jc w:val="left"/>
              <w:rPr>
                <w:sz w:val="18"/>
                <w:szCs w:val="18"/>
              </w:rPr>
            </w:pPr>
          </w:p>
        </w:tc>
      </w:tr>
    </w:tbl>
    <w:p w:rsidR="003D032C" w:rsidRPr="00B366D0" w:rsidRDefault="003D032C" w:rsidP="003D032C">
      <w:pPr>
        <w:jc w:val="left"/>
        <w:rPr>
          <w:vanish/>
          <w:sz w:val="18"/>
          <w:szCs w:val="18"/>
        </w:rPr>
      </w:pPr>
    </w:p>
    <w:p w:rsidR="003D032C" w:rsidRPr="00B366D0" w:rsidRDefault="003D032C" w:rsidP="003D032C">
      <w:pPr>
        <w:jc w:val="left"/>
        <w:rPr>
          <w:vanish/>
          <w:sz w:val="18"/>
          <w:szCs w:val="18"/>
        </w:rPr>
      </w:pPr>
    </w:p>
    <w:tbl>
      <w:tblPr>
        <w:tblW w:w="7935" w:type="dxa"/>
        <w:tblCellSpacing w:w="0" w:type="dxa"/>
        <w:tblCellMar>
          <w:left w:w="0" w:type="dxa"/>
          <w:right w:w="0" w:type="dxa"/>
        </w:tblCellMar>
        <w:tblLook w:val="04A0"/>
      </w:tblPr>
      <w:tblGrid>
        <w:gridCol w:w="165"/>
        <w:gridCol w:w="7770"/>
      </w:tblGrid>
      <w:tr w:rsidR="003D032C" w:rsidRPr="00B366D0" w:rsidTr="00473724">
        <w:trPr>
          <w:tblCellSpacing w:w="0" w:type="dxa"/>
        </w:trPr>
        <w:tc>
          <w:tcPr>
            <w:tcW w:w="165" w:type="dxa"/>
            <w:hideMark/>
          </w:tcPr>
          <w:p w:rsidR="003D032C" w:rsidRPr="00B366D0" w:rsidRDefault="003D032C" w:rsidP="00473724">
            <w:pPr>
              <w:jc w:val="left"/>
              <w:rPr>
                <w:sz w:val="18"/>
                <w:szCs w:val="18"/>
              </w:rPr>
            </w:pPr>
            <w:r w:rsidRPr="00B366D0">
              <w:rPr>
                <w:sz w:val="18"/>
                <w:szCs w:val="18"/>
              </w:rPr>
              <w:t xml:space="preserve">  </w:t>
            </w:r>
          </w:p>
        </w:tc>
        <w:tc>
          <w:tcPr>
            <w:tcW w:w="7770" w:type="dxa"/>
            <w:vAlign w:val="center"/>
            <w:hideMark/>
          </w:tcPr>
          <w:p w:rsidR="003D032C" w:rsidRPr="00B366D0" w:rsidRDefault="003D032C" w:rsidP="00473724">
            <w:pPr>
              <w:jc w:val="left"/>
              <w:rPr>
                <w:sz w:val="18"/>
                <w:szCs w:val="18"/>
              </w:rPr>
            </w:pPr>
          </w:p>
        </w:tc>
      </w:tr>
    </w:tbl>
    <w:p w:rsidR="003D032C" w:rsidRPr="00B366D0" w:rsidRDefault="003D032C" w:rsidP="003D032C">
      <w:pPr>
        <w:jc w:val="left"/>
        <w:rPr>
          <w:vanish/>
          <w:sz w:val="18"/>
          <w:szCs w:val="18"/>
        </w:rPr>
      </w:pPr>
    </w:p>
    <w:p w:rsidR="003D032C" w:rsidRPr="00B366D0" w:rsidRDefault="003D032C" w:rsidP="003D032C">
      <w:pPr>
        <w:jc w:val="left"/>
        <w:rPr>
          <w:vanish/>
          <w:sz w:val="18"/>
          <w:szCs w:val="18"/>
        </w:rPr>
      </w:pPr>
    </w:p>
    <w:p w:rsidR="003D032C" w:rsidRPr="00B366D0" w:rsidRDefault="003D032C" w:rsidP="003D032C">
      <w:pPr>
        <w:pStyle w:val="Citation"/>
        <w:rPr>
          <w:i w:val="0"/>
          <w:iCs w:val="0"/>
          <w:sz w:val="18"/>
          <w:szCs w:val="18"/>
        </w:rPr>
      </w:pPr>
      <w:r w:rsidRPr="00B366D0">
        <w:rPr>
          <w:b/>
          <w:bCs/>
          <w:i w:val="0"/>
          <w:iCs w:val="0"/>
          <w:color w:val="auto"/>
          <w:sz w:val="18"/>
          <w:szCs w:val="18"/>
        </w:rPr>
        <w:t>6)</w:t>
      </w:r>
      <w:r w:rsidRPr="00B366D0">
        <w:rPr>
          <w:i w:val="0"/>
          <w:iCs w:val="0"/>
          <w:color w:val="auto"/>
          <w:sz w:val="18"/>
          <w:szCs w:val="18"/>
        </w:rPr>
        <w:t xml:space="preserve"> Complétez  le tableau suiv</w:t>
      </w:r>
      <w:r w:rsidRPr="00B366D0">
        <w:rPr>
          <w:i w:val="0"/>
          <w:iCs w:val="0"/>
          <w:sz w:val="18"/>
          <w:szCs w:val="18"/>
        </w:rPr>
        <w:t>ant avec</w:t>
      </w:r>
      <w:r>
        <w:rPr>
          <w:i w:val="0"/>
          <w:iCs w:val="0"/>
          <w:sz w:val="18"/>
          <w:szCs w:val="18"/>
        </w:rPr>
        <w:t xml:space="preserve"> des phrases nominales :</w:t>
      </w:r>
      <w:r w:rsidRPr="00B366D0">
        <w:rPr>
          <w:i w:val="0"/>
          <w:iCs w:val="0"/>
          <w:sz w:val="18"/>
          <w:szCs w:val="18"/>
        </w:rPr>
        <w:t xml:space="preserve"> </w:t>
      </w:r>
      <w:r>
        <w:rPr>
          <w:i w:val="0"/>
          <w:iCs w:val="0"/>
          <w:sz w:val="18"/>
          <w:szCs w:val="18"/>
        </w:rPr>
        <w:t>(</w:t>
      </w:r>
      <w:r w:rsidRPr="00414A4A">
        <w:rPr>
          <w:b/>
          <w:bCs/>
          <w:i w:val="0"/>
          <w:iCs w:val="0"/>
          <w:sz w:val="18"/>
          <w:szCs w:val="18"/>
        </w:rPr>
        <w:t>deux dates)</w:t>
      </w:r>
      <w:r w:rsidRPr="00414A4A">
        <w:rPr>
          <w:b/>
          <w:bCs/>
          <w:sz w:val="18"/>
          <w:szCs w:val="18"/>
        </w:rPr>
        <w:t xml:space="preserve"> </w:t>
      </w:r>
      <w:r>
        <w:rPr>
          <w:b/>
          <w:bCs/>
          <w:sz w:val="18"/>
          <w:szCs w:val="18"/>
        </w:rPr>
        <w:t>2</w:t>
      </w:r>
      <w:r w:rsidRPr="00AB1F90">
        <w:rPr>
          <w:b/>
          <w:bCs/>
          <w:sz w:val="18"/>
          <w:szCs w:val="18"/>
        </w:rPr>
        <w:t>Pt</w:t>
      </w:r>
      <w:r>
        <w:rPr>
          <w:b/>
          <w:bCs/>
          <w:sz w:val="18"/>
          <w:szCs w:val="1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495"/>
        <w:gridCol w:w="4271"/>
        <w:gridCol w:w="2910"/>
      </w:tblGrid>
      <w:tr w:rsidR="00917DA9" w:rsidRPr="00B366D0" w:rsidTr="00473724">
        <w:tc>
          <w:tcPr>
            <w:tcW w:w="690" w:type="dxa"/>
            <w:vMerge w:val="restart"/>
            <w:tcBorders>
              <w:top w:val="nil"/>
              <w:right w:val="nil"/>
            </w:tcBorders>
          </w:tcPr>
          <w:p w:rsidR="00917DA9" w:rsidRPr="00B366D0" w:rsidRDefault="00917DA9" w:rsidP="00473724">
            <w:pPr>
              <w:jc w:val="left"/>
              <w:rPr>
                <w:sz w:val="18"/>
                <w:szCs w:val="18"/>
              </w:rPr>
            </w:pPr>
          </w:p>
        </w:tc>
        <w:tc>
          <w:tcPr>
            <w:tcW w:w="495" w:type="dxa"/>
            <w:vMerge w:val="restart"/>
            <w:tcBorders>
              <w:top w:val="nil"/>
              <w:left w:val="nil"/>
            </w:tcBorders>
          </w:tcPr>
          <w:p w:rsidR="00917DA9" w:rsidRPr="00B366D0" w:rsidRDefault="00917DA9" w:rsidP="00473724">
            <w:pPr>
              <w:jc w:val="left"/>
              <w:rPr>
                <w:sz w:val="18"/>
                <w:szCs w:val="18"/>
              </w:rPr>
            </w:pPr>
          </w:p>
        </w:tc>
        <w:tc>
          <w:tcPr>
            <w:tcW w:w="4271" w:type="dxa"/>
            <w:tcBorders>
              <w:left w:val="nil"/>
            </w:tcBorders>
          </w:tcPr>
          <w:p w:rsidR="00917DA9" w:rsidRPr="00B366D0" w:rsidRDefault="00917DA9" w:rsidP="00473724">
            <w:pPr>
              <w:ind w:left="95"/>
              <w:jc w:val="left"/>
              <w:rPr>
                <w:b/>
                <w:bCs/>
                <w:sz w:val="18"/>
                <w:szCs w:val="18"/>
              </w:rPr>
            </w:pPr>
            <w:r w:rsidRPr="00B366D0">
              <w:rPr>
                <w:b/>
                <w:bCs/>
                <w:sz w:val="18"/>
                <w:szCs w:val="18"/>
              </w:rPr>
              <w:t xml:space="preserve">              Dates</w:t>
            </w:r>
          </w:p>
        </w:tc>
        <w:tc>
          <w:tcPr>
            <w:tcW w:w="2910" w:type="dxa"/>
          </w:tcPr>
          <w:p w:rsidR="00917DA9" w:rsidRPr="00B366D0" w:rsidRDefault="00917DA9" w:rsidP="00473724">
            <w:pPr>
              <w:jc w:val="left"/>
              <w:rPr>
                <w:b/>
                <w:bCs/>
                <w:sz w:val="18"/>
                <w:szCs w:val="18"/>
              </w:rPr>
            </w:pPr>
            <w:r w:rsidRPr="00B366D0">
              <w:rPr>
                <w:b/>
                <w:bCs/>
                <w:sz w:val="18"/>
                <w:szCs w:val="18"/>
              </w:rPr>
              <w:t xml:space="preserve">     Evénements</w:t>
            </w:r>
          </w:p>
        </w:tc>
      </w:tr>
      <w:tr w:rsidR="00917DA9" w:rsidRPr="00B366D0" w:rsidTr="00917DA9">
        <w:trPr>
          <w:trHeight w:val="339"/>
        </w:trPr>
        <w:tc>
          <w:tcPr>
            <w:tcW w:w="690" w:type="dxa"/>
            <w:vMerge/>
            <w:tcBorders>
              <w:right w:val="nil"/>
            </w:tcBorders>
          </w:tcPr>
          <w:p w:rsidR="00917DA9" w:rsidRPr="00B366D0" w:rsidRDefault="00917DA9" w:rsidP="00473724">
            <w:pPr>
              <w:jc w:val="left"/>
              <w:rPr>
                <w:sz w:val="18"/>
                <w:szCs w:val="18"/>
              </w:rPr>
            </w:pPr>
          </w:p>
        </w:tc>
        <w:tc>
          <w:tcPr>
            <w:tcW w:w="495" w:type="dxa"/>
            <w:vMerge/>
            <w:tcBorders>
              <w:left w:val="nil"/>
            </w:tcBorders>
          </w:tcPr>
          <w:p w:rsidR="00917DA9" w:rsidRPr="00B366D0" w:rsidRDefault="00917DA9" w:rsidP="00473724">
            <w:pPr>
              <w:jc w:val="left"/>
              <w:rPr>
                <w:sz w:val="18"/>
                <w:szCs w:val="18"/>
              </w:rPr>
            </w:pPr>
          </w:p>
        </w:tc>
        <w:tc>
          <w:tcPr>
            <w:tcW w:w="4271" w:type="dxa"/>
            <w:tcBorders>
              <w:left w:val="nil"/>
            </w:tcBorders>
          </w:tcPr>
          <w:p w:rsidR="00917DA9" w:rsidRPr="00B366D0" w:rsidRDefault="00917DA9" w:rsidP="00473724">
            <w:pPr>
              <w:jc w:val="left"/>
              <w:rPr>
                <w:sz w:val="18"/>
                <w:szCs w:val="18"/>
              </w:rPr>
            </w:pPr>
            <w:r w:rsidRPr="00B366D0">
              <w:rPr>
                <w:sz w:val="18"/>
                <w:szCs w:val="18"/>
              </w:rPr>
              <w:t>-</w:t>
            </w:r>
            <w:r>
              <w:rPr>
                <w:sz w:val="18"/>
                <w:szCs w:val="18"/>
              </w:rPr>
              <w:t>1954</w:t>
            </w:r>
          </w:p>
        </w:tc>
        <w:tc>
          <w:tcPr>
            <w:tcW w:w="2910" w:type="dxa"/>
          </w:tcPr>
          <w:p w:rsidR="00917DA9" w:rsidRPr="00B366D0" w:rsidRDefault="00917DA9" w:rsidP="00473724">
            <w:pPr>
              <w:jc w:val="left"/>
              <w:rPr>
                <w:sz w:val="18"/>
                <w:szCs w:val="18"/>
              </w:rPr>
            </w:pPr>
            <w:r w:rsidRPr="00B366D0">
              <w:rPr>
                <w:sz w:val="18"/>
                <w:szCs w:val="18"/>
              </w:rPr>
              <w:t>-</w:t>
            </w:r>
            <w:r>
              <w:rPr>
                <w:sz w:val="18"/>
                <w:szCs w:val="18"/>
              </w:rPr>
              <w:t>déclanchement de la lutte armée</w:t>
            </w:r>
          </w:p>
        </w:tc>
      </w:tr>
      <w:tr w:rsidR="00917DA9" w:rsidRPr="00B366D0" w:rsidTr="00917DA9">
        <w:trPr>
          <w:trHeight w:val="508"/>
        </w:trPr>
        <w:tc>
          <w:tcPr>
            <w:tcW w:w="690" w:type="dxa"/>
            <w:vMerge/>
            <w:tcBorders>
              <w:right w:val="nil"/>
            </w:tcBorders>
          </w:tcPr>
          <w:p w:rsidR="00917DA9" w:rsidRPr="00B366D0" w:rsidRDefault="00917DA9" w:rsidP="00473724">
            <w:pPr>
              <w:jc w:val="left"/>
              <w:rPr>
                <w:sz w:val="18"/>
                <w:szCs w:val="18"/>
              </w:rPr>
            </w:pPr>
          </w:p>
        </w:tc>
        <w:tc>
          <w:tcPr>
            <w:tcW w:w="495" w:type="dxa"/>
            <w:vMerge/>
            <w:tcBorders>
              <w:left w:val="nil"/>
            </w:tcBorders>
          </w:tcPr>
          <w:p w:rsidR="00917DA9" w:rsidRPr="00B366D0" w:rsidRDefault="00917DA9" w:rsidP="00473724">
            <w:pPr>
              <w:jc w:val="left"/>
              <w:rPr>
                <w:sz w:val="18"/>
                <w:szCs w:val="18"/>
              </w:rPr>
            </w:pPr>
          </w:p>
        </w:tc>
        <w:tc>
          <w:tcPr>
            <w:tcW w:w="4271" w:type="dxa"/>
            <w:tcBorders>
              <w:left w:val="nil"/>
            </w:tcBorders>
          </w:tcPr>
          <w:p w:rsidR="00917DA9" w:rsidRPr="00B366D0" w:rsidRDefault="00917DA9" w:rsidP="00917DA9">
            <w:pPr>
              <w:jc w:val="left"/>
              <w:rPr>
                <w:sz w:val="18"/>
                <w:szCs w:val="18"/>
              </w:rPr>
            </w:pPr>
            <w:r w:rsidRPr="00B366D0">
              <w:rPr>
                <w:sz w:val="18"/>
                <w:szCs w:val="18"/>
              </w:rPr>
              <w:t>-195</w:t>
            </w:r>
            <w:r>
              <w:rPr>
                <w:sz w:val="18"/>
                <w:szCs w:val="18"/>
              </w:rPr>
              <w:t>5</w:t>
            </w:r>
          </w:p>
        </w:tc>
        <w:tc>
          <w:tcPr>
            <w:tcW w:w="2910" w:type="dxa"/>
          </w:tcPr>
          <w:p w:rsidR="00917DA9" w:rsidRPr="00B366D0" w:rsidRDefault="00917DA9" w:rsidP="00473724">
            <w:pPr>
              <w:jc w:val="left"/>
              <w:rPr>
                <w:sz w:val="18"/>
                <w:szCs w:val="18"/>
              </w:rPr>
            </w:pPr>
            <w:r w:rsidRPr="00B366D0">
              <w:rPr>
                <w:sz w:val="18"/>
                <w:szCs w:val="18"/>
              </w:rPr>
              <w:t>- convaincre les populations du bon droit de l’action armée</w:t>
            </w:r>
            <w:r>
              <w:rPr>
                <w:sz w:val="18"/>
                <w:szCs w:val="18"/>
              </w:rPr>
              <w:t>.</w:t>
            </w:r>
          </w:p>
        </w:tc>
      </w:tr>
      <w:tr w:rsidR="00917DA9" w:rsidRPr="00B366D0" w:rsidTr="00473724">
        <w:trPr>
          <w:trHeight w:val="1029"/>
        </w:trPr>
        <w:tc>
          <w:tcPr>
            <w:tcW w:w="690" w:type="dxa"/>
            <w:vMerge/>
            <w:tcBorders>
              <w:bottom w:val="nil"/>
              <w:right w:val="nil"/>
            </w:tcBorders>
          </w:tcPr>
          <w:p w:rsidR="00917DA9" w:rsidRPr="00B366D0" w:rsidRDefault="00917DA9" w:rsidP="00473724">
            <w:pPr>
              <w:jc w:val="left"/>
              <w:rPr>
                <w:sz w:val="18"/>
                <w:szCs w:val="18"/>
              </w:rPr>
            </w:pPr>
          </w:p>
        </w:tc>
        <w:tc>
          <w:tcPr>
            <w:tcW w:w="495" w:type="dxa"/>
            <w:vMerge/>
            <w:tcBorders>
              <w:left w:val="nil"/>
              <w:bottom w:val="nil"/>
            </w:tcBorders>
          </w:tcPr>
          <w:p w:rsidR="00917DA9" w:rsidRPr="00B366D0" w:rsidRDefault="00917DA9" w:rsidP="00473724">
            <w:pPr>
              <w:jc w:val="left"/>
              <w:rPr>
                <w:sz w:val="18"/>
                <w:szCs w:val="18"/>
              </w:rPr>
            </w:pPr>
          </w:p>
        </w:tc>
        <w:tc>
          <w:tcPr>
            <w:tcW w:w="4271" w:type="dxa"/>
            <w:tcBorders>
              <w:left w:val="nil"/>
            </w:tcBorders>
          </w:tcPr>
          <w:p w:rsidR="00917DA9" w:rsidRPr="00B366D0" w:rsidRDefault="00917DA9" w:rsidP="00473724">
            <w:pPr>
              <w:jc w:val="left"/>
              <w:rPr>
                <w:sz w:val="18"/>
                <w:szCs w:val="18"/>
              </w:rPr>
            </w:pPr>
            <w:r>
              <w:rPr>
                <w:sz w:val="18"/>
                <w:szCs w:val="18"/>
              </w:rPr>
              <w:t>-</w:t>
            </w:r>
            <w:r w:rsidRPr="00B366D0">
              <w:rPr>
                <w:sz w:val="18"/>
                <w:szCs w:val="18"/>
              </w:rPr>
              <w:t>1956 et 1957</w:t>
            </w:r>
          </w:p>
        </w:tc>
        <w:tc>
          <w:tcPr>
            <w:tcW w:w="2910" w:type="dxa"/>
          </w:tcPr>
          <w:p w:rsidR="00917DA9" w:rsidRPr="00B366D0" w:rsidRDefault="00917DA9" w:rsidP="00473724">
            <w:pPr>
              <w:jc w:val="left"/>
              <w:rPr>
                <w:sz w:val="18"/>
                <w:szCs w:val="18"/>
              </w:rPr>
            </w:pPr>
            <w:r>
              <w:rPr>
                <w:sz w:val="18"/>
                <w:szCs w:val="18"/>
              </w:rPr>
              <w:t>-</w:t>
            </w:r>
            <w:r w:rsidRPr="00B366D0">
              <w:rPr>
                <w:sz w:val="18"/>
                <w:szCs w:val="18"/>
              </w:rPr>
              <w:t xml:space="preserve"> la lutte armée s’est amplifiée et des succès importants ont été remportés</w:t>
            </w:r>
          </w:p>
        </w:tc>
      </w:tr>
    </w:tbl>
    <w:p w:rsidR="003D032C" w:rsidRPr="0026595C" w:rsidRDefault="003D032C" w:rsidP="003D032C">
      <w:pPr>
        <w:pStyle w:val="Citation"/>
        <w:rPr>
          <w:b/>
          <w:bCs/>
          <w:i w:val="0"/>
          <w:iCs w:val="0"/>
          <w:color w:val="auto"/>
          <w:sz w:val="18"/>
          <w:szCs w:val="18"/>
        </w:rPr>
      </w:pPr>
      <w:r w:rsidRPr="00B366D0">
        <w:rPr>
          <w:rFonts w:ascii="Calibri" w:hAnsi="Calibri"/>
          <w:i w:val="0"/>
          <w:iCs w:val="0"/>
          <w:color w:val="auto"/>
          <w:sz w:val="18"/>
          <w:szCs w:val="18"/>
        </w:rPr>
        <w:t xml:space="preserve">    </w:t>
      </w:r>
      <w:r w:rsidRPr="00B366D0">
        <w:rPr>
          <w:b/>
          <w:bCs/>
          <w:i w:val="0"/>
          <w:iCs w:val="0"/>
          <w:color w:val="auto"/>
          <w:sz w:val="18"/>
          <w:szCs w:val="18"/>
        </w:rPr>
        <w:t>7)</w:t>
      </w:r>
      <w:r w:rsidRPr="00B366D0">
        <w:rPr>
          <w:i w:val="0"/>
          <w:iCs w:val="0"/>
          <w:color w:val="auto"/>
          <w:sz w:val="18"/>
          <w:szCs w:val="18"/>
        </w:rPr>
        <w:t xml:space="preserve"> Est-ce que l’auteur est impliqué  dans son discours</w:t>
      </w:r>
      <w:r w:rsidRPr="00B366D0">
        <w:rPr>
          <w:color w:val="auto"/>
          <w:sz w:val="18"/>
          <w:szCs w:val="18"/>
        </w:rPr>
        <w:t> ?</w:t>
      </w:r>
      <w:r w:rsidRPr="00B366D0">
        <w:rPr>
          <w:i w:val="0"/>
          <w:iCs w:val="0"/>
          <w:color w:val="auto"/>
          <w:sz w:val="18"/>
          <w:szCs w:val="18"/>
        </w:rPr>
        <w:t xml:space="preserve"> Justifiez votre réponse. </w:t>
      </w:r>
      <w:r>
        <w:rPr>
          <w:b/>
          <w:bCs/>
          <w:i w:val="0"/>
          <w:iCs w:val="0"/>
          <w:color w:val="auto"/>
          <w:sz w:val="18"/>
          <w:szCs w:val="18"/>
        </w:rPr>
        <w:t>1Pt</w:t>
      </w:r>
      <w:r w:rsidRPr="00414A4A">
        <w:rPr>
          <w:b/>
          <w:bCs/>
          <w:i w:val="0"/>
          <w:iCs w:val="0"/>
          <w:color w:val="auto"/>
          <w:sz w:val="18"/>
          <w:szCs w:val="18"/>
        </w:rPr>
        <w:br/>
      </w:r>
      <w:r>
        <w:rPr>
          <w:i w:val="0"/>
          <w:iCs w:val="0"/>
          <w:color w:val="auto"/>
          <w:sz w:val="18"/>
          <w:szCs w:val="18"/>
        </w:rPr>
        <w:t xml:space="preserve">        </w:t>
      </w:r>
      <w:r w:rsidRPr="0026595C">
        <w:rPr>
          <w:b/>
          <w:bCs/>
          <w:i w:val="0"/>
          <w:iCs w:val="0"/>
          <w:color w:val="auto"/>
          <w:sz w:val="18"/>
          <w:szCs w:val="18"/>
        </w:rPr>
        <w:t xml:space="preserve">Oui ;  </w:t>
      </w:r>
      <w:r w:rsidR="0026595C" w:rsidRPr="0026595C">
        <w:rPr>
          <w:b/>
          <w:bCs/>
          <w:i w:val="0"/>
          <w:iCs w:val="0"/>
          <w:color w:val="auto"/>
          <w:sz w:val="18"/>
          <w:szCs w:val="18"/>
        </w:rPr>
        <w:t>il donne son point  de vue sur la guerre d’Algérie</w:t>
      </w:r>
      <w:r w:rsidR="0026595C">
        <w:rPr>
          <w:b/>
          <w:bCs/>
          <w:i w:val="0"/>
          <w:iCs w:val="0"/>
          <w:color w:val="auto"/>
          <w:sz w:val="18"/>
          <w:szCs w:val="18"/>
        </w:rPr>
        <w:t>.</w:t>
      </w:r>
    </w:p>
    <w:p w:rsidR="0026595C" w:rsidRDefault="003D032C" w:rsidP="0026595C">
      <w:pPr>
        <w:spacing w:line="360" w:lineRule="auto"/>
        <w:jc w:val="left"/>
        <w:rPr>
          <w:rFonts w:ascii="Rockwell" w:hAnsi="Rockwell"/>
          <w:b/>
          <w:bCs/>
          <w:sz w:val="18"/>
          <w:szCs w:val="18"/>
        </w:rPr>
      </w:pPr>
      <w:r w:rsidRPr="00B366D0">
        <w:rPr>
          <w:sz w:val="18"/>
          <w:szCs w:val="18"/>
        </w:rPr>
        <w:t xml:space="preserve">  </w:t>
      </w:r>
      <w:r w:rsidRPr="00B366D0">
        <w:rPr>
          <w:rFonts w:ascii="Rockwell" w:hAnsi="Rockwell"/>
          <w:b/>
          <w:bCs/>
          <w:sz w:val="18"/>
          <w:szCs w:val="18"/>
        </w:rPr>
        <w:t>8)</w:t>
      </w:r>
      <w:r w:rsidRPr="00B366D0">
        <w:rPr>
          <w:sz w:val="18"/>
          <w:szCs w:val="18"/>
        </w:rPr>
        <w:t xml:space="preserve"> « Des tracts sont souvent diffusés à l’intention des populations et des moudjahidine. </w:t>
      </w:r>
      <w:r w:rsidRPr="00414A4A">
        <w:rPr>
          <w:b/>
          <w:bCs/>
          <w:i/>
          <w:iCs/>
          <w:sz w:val="18"/>
          <w:szCs w:val="18"/>
        </w:rPr>
        <w:t xml:space="preserve"> </w:t>
      </w:r>
      <w:r>
        <w:rPr>
          <w:b/>
          <w:bCs/>
          <w:i/>
          <w:iCs/>
          <w:sz w:val="18"/>
          <w:szCs w:val="18"/>
        </w:rPr>
        <w:t>1</w:t>
      </w:r>
      <w:r w:rsidRPr="00414A4A">
        <w:rPr>
          <w:b/>
          <w:bCs/>
          <w:i/>
          <w:iCs/>
          <w:sz w:val="18"/>
          <w:szCs w:val="18"/>
        </w:rPr>
        <w:t>Pt</w:t>
      </w:r>
      <w:r w:rsidRPr="00414A4A">
        <w:rPr>
          <w:b/>
          <w:bCs/>
          <w:sz w:val="18"/>
          <w:szCs w:val="18"/>
        </w:rPr>
        <w:br/>
      </w:r>
      <w:r>
        <w:rPr>
          <w:rFonts w:ascii="Rockwell" w:hAnsi="Rockwell"/>
          <w:sz w:val="18"/>
          <w:szCs w:val="18"/>
        </w:rPr>
        <w:t xml:space="preserve">        </w:t>
      </w:r>
      <w:r w:rsidRPr="00B366D0">
        <w:rPr>
          <w:rFonts w:ascii="Rockwell" w:hAnsi="Rockwell"/>
          <w:sz w:val="18"/>
          <w:szCs w:val="18"/>
        </w:rPr>
        <w:t xml:space="preserve">-Réécrivez cet énoncé en commençant par </w:t>
      </w:r>
      <w:r w:rsidRPr="00B366D0">
        <w:rPr>
          <w:rFonts w:ascii="Rockwell" w:hAnsi="Rockwell"/>
          <w:b/>
          <w:bCs/>
          <w:sz w:val="18"/>
          <w:szCs w:val="18"/>
        </w:rPr>
        <w:t>« on ».</w:t>
      </w:r>
    </w:p>
    <w:p w:rsidR="003D032C" w:rsidRPr="003D032C" w:rsidRDefault="003D032C" w:rsidP="0026595C">
      <w:pPr>
        <w:spacing w:line="360" w:lineRule="auto"/>
        <w:jc w:val="left"/>
        <w:rPr>
          <w:rFonts w:ascii="Rockwell" w:hAnsi="Rockwell"/>
          <w:b/>
          <w:bCs/>
          <w:sz w:val="18"/>
          <w:szCs w:val="18"/>
        </w:rPr>
      </w:pPr>
      <w:r>
        <w:rPr>
          <w:rFonts w:ascii="Rockwell" w:hAnsi="Rockwell"/>
          <w:b/>
          <w:bCs/>
          <w:sz w:val="18"/>
          <w:szCs w:val="18"/>
        </w:rPr>
        <w:t xml:space="preserve">-On </w:t>
      </w:r>
      <w:r w:rsidRPr="00B366D0">
        <w:rPr>
          <w:sz w:val="18"/>
          <w:szCs w:val="18"/>
        </w:rPr>
        <w:t>diffus</w:t>
      </w:r>
      <w:r>
        <w:rPr>
          <w:sz w:val="18"/>
          <w:szCs w:val="18"/>
        </w:rPr>
        <w:t xml:space="preserve">e </w:t>
      </w:r>
      <w:r>
        <w:rPr>
          <w:rFonts w:ascii="Rockwell" w:hAnsi="Rockwell"/>
          <w:b/>
          <w:bCs/>
          <w:sz w:val="18"/>
          <w:szCs w:val="18"/>
        </w:rPr>
        <w:t xml:space="preserve"> </w:t>
      </w:r>
      <w:r w:rsidRPr="00B366D0">
        <w:rPr>
          <w:sz w:val="18"/>
          <w:szCs w:val="18"/>
        </w:rPr>
        <w:t>souvent</w:t>
      </w:r>
      <w:r>
        <w:rPr>
          <w:sz w:val="18"/>
          <w:szCs w:val="18"/>
        </w:rPr>
        <w:t xml:space="preserve">   d</w:t>
      </w:r>
      <w:r w:rsidRPr="00B366D0">
        <w:rPr>
          <w:sz w:val="18"/>
          <w:szCs w:val="18"/>
        </w:rPr>
        <w:t>es tracts</w:t>
      </w:r>
      <w:r>
        <w:rPr>
          <w:sz w:val="18"/>
          <w:szCs w:val="18"/>
        </w:rPr>
        <w:t xml:space="preserve">  </w:t>
      </w:r>
      <w:r w:rsidRPr="00B366D0">
        <w:rPr>
          <w:sz w:val="18"/>
          <w:szCs w:val="18"/>
        </w:rPr>
        <w:t>à l’intention des populations et des moudjahidine. </w:t>
      </w:r>
    </w:p>
    <w:p w:rsidR="0026595C" w:rsidRDefault="003D032C" w:rsidP="0026595C">
      <w:pPr>
        <w:pStyle w:val="Citation"/>
        <w:rPr>
          <w:b/>
          <w:bCs/>
          <w:i w:val="0"/>
          <w:iCs w:val="0"/>
          <w:color w:val="auto"/>
          <w:sz w:val="18"/>
          <w:szCs w:val="18"/>
        </w:rPr>
      </w:pPr>
      <w:r w:rsidRPr="00B366D0">
        <w:rPr>
          <w:b/>
          <w:bCs/>
          <w:i w:val="0"/>
          <w:iCs w:val="0"/>
          <w:sz w:val="18"/>
          <w:szCs w:val="18"/>
        </w:rPr>
        <w:t xml:space="preserve"> 9) </w:t>
      </w:r>
      <w:r w:rsidRPr="00B366D0">
        <w:rPr>
          <w:i w:val="0"/>
          <w:iCs w:val="0"/>
          <w:sz w:val="18"/>
          <w:szCs w:val="18"/>
        </w:rPr>
        <w:t xml:space="preserve"> relevez (03) mots ou expressions qui montrent la position de l’auteur.</w:t>
      </w:r>
      <w:r w:rsidRPr="00414A4A">
        <w:rPr>
          <w:b/>
          <w:bCs/>
          <w:i w:val="0"/>
          <w:iCs w:val="0"/>
          <w:color w:val="auto"/>
          <w:sz w:val="18"/>
          <w:szCs w:val="18"/>
        </w:rPr>
        <w:t xml:space="preserve"> 1.5Pts</w:t>
      </w:r>
    </w:p>
    <w:p w:rsidR="0026595C" w:rsidRPr="0026595C" w:rsidRDefault="0026595C" w:rsidP="0026595C">
      <w:pPr>
        <w:pStyle w:val="Citation"/>
        <w:rPr>
          <w:b/>
          <w:bCs/>
          <w:i w:val="0"/>
          <w:iCs w:val="0"/>
          <w:color w:val="auto"/>
          <w:sz w:val="18"/>
          <w:szCs w:val="18"/>
        </w:rPr>
      </w:pPr>
      <w:r w:rsidRPr="0026595C">
        <w:rPr>
          <w:b/>
          <w:bCs/>
          <w:sz w:val="18"/>
          <w:szCs w:val="18"/>
        </w:rPr>
        <w:t xml:space="preserve"> -s’unir comme un seul homme</w:t>
      </w:r>
      <w:r>
        <w:rPr>
          <w:b/>
          <w:bCs/>
          <w:sz w:val="18"/>
          <w:szCs w:val="18"/>
        </w:rPr>
        <w:t xml:space="preserve">.      </w:t>
      </w:r>
      <w:r w:rsidRPr="0026595C">
        <w:rPr>
          <w:b/>
          <w:bCs/>
          <w:sz w:val="18"/>
          <w:szCs w:val="18"/>
        </w:rPr>
        <w:t>- une lutte héroïque</w:t>
      </w:r>
      <w:r>
        <w:rPr>
          <w:b/>
          <w:bCs/>
          <w:sz w:val="18"/>
          <w:szCs w:val="18"/>
        </w:rPr>
        <w:t>.</w:t>
      </w:r>
      <w:r w:rsidRPr="0026595C">
        <w:rPr>
          <w:b/>
          <w:bCs/>
          <w:sz w:val="18"/>
          <w:szCs w:val="18"/>
        </w:rPr>
        <w:t xml:space="preserve">            - la lutte armée s’est amplifiée et des succès importants</w:t>
      </w:r>
      <w:r>
        <w:rPr>
          <w:b/>
          <w:bCs/>
          <w:sz w:val="18"/>
          <w:szCs w:val="18"/>
        </w:rPr>
        <w:t>.</w:t>
      </w:r>
      <w:r>
        <w:rPr>
          <w:sz w:val="18"/>
          <w:szCs w:val="18"/>
        </w:rPr>
        <w:t xml:space="preserve"> </w:t>
      </w:r>
      <w:r w:rsidRPr="0026595C">
        <w:rPr>
          <w:b/>
          <w:bCs/>
          <w:sz w:val="18"/>
          <w:szCs w:val="18"/>
        </w:rPr>
        <w:t>-les atrocités commises par l’armée française</w:t>
      </w:r>
      <w:r>
        <w:rPr>
          <w:b/>
          <w:bCs/>
          <w:sz w:val="18"/>
          <w:szCs w:val="18"/>
        </w:rPr>
        <w:t>.</w:t>
      </w:r>
    </w:p>
    <w:p w:rsidR="003D032C" w:rsidRPr="00B366D0" w:rsidRDefault="003D032C" w:rsidP="003D032C">
      <w:pPr>
        <w:pStyle w:val="Citation"/>
        <w:rPr>
          <w:sz w:val="18"/>
          <w:szCs w:val="18"/>
        </w:rPr>
      </w:pPr>
      <w:r w:rsidRPr="00B366D0">
        <w:rPr>
          <w:sz w:val="18"/>
          <w:szCs w:val="18"/>
        </w:rPr>
        <w:t xml:space="preserve">     </w:t>
      </w:r>
    </w:p>
    <w:p w:rsidR="003D032C" w:rsidRPr="00B366D0" w:rsidRDefault="003D032C" w:rsidP="003D032C">
      <w:pPr>
        <w:pStyle w:val="Citation"/>
        <w:rPr>
          <w:sz w:val="18"/>
          <w:szCs w:val="18"/>
        </w:rPr>
      </w:pPr>
      <w:r w:rsidRPr="00B366D0">
        <w:rPr>
          <w:sz w:val="18"/>
          <w:szCs w:val="18"/>
        </w:rPr>
        <w:t xml:space="preserve"> </w:t>
      </w:r>
      <w:r w:rsidRPr="00B366D0">
        <w:rPr>
          <w:b/>
          <w:bCs/>
          <w:i w:val="0"/>
          <w:iCs w:val="0"/>
          <w:sz w:val="18"/>
          <w:szCs w:val="18"/>
        </w:rPr>
        <w:t>10</w:t>
      </w:r>
      <w:r w:rsidRPr="00B366D0">
        <w:rPr>
          <w:b/>
          <w:bCs/>
          <w:sz w:val="18"/>
          <w:szCs w:val="18"/>
        </w:rPr>
        <w:t>)</w:t>
      </w:r>
      <w:r w:rsidRPr="00B366D0">
        <w:rPr>
          <w:sz w:val="18"/>
          <w:szCs w:val="18"/>
        </w:rPr>
        <w:t xml:space="preserve"> </w:t>
      </w:r>
      <w:r w:rsidRPr="00B366D0">
        <w:rPr>
          <w:i w:val="0"/>
          <w:iCs w:val="0"/>
          <w:sz w:val="18"/>
          <w:szCs w:val="18"/>
        </w:rPr>
        <w:t>«La lutte pour la libération dans la vallée de la Soummam a commencé dès le début du déclenchement de la Révolution. Les premiers militants qui étaient structurés au sein de l’Organisation secrète 5 ou dans le parti MTLD- PPA furent les précurseurs des actions politiques et militaires dans la région. »</w:t>
      </w:r>
    </w:p>
    <w:p w:rsidR="003D032C" w:rsidRPr="00B366D0" w:rsidRDefault="003D032C" w:rsidP="00D074C8">
      <w:pPr>
        <w:pStyle w:val="Sous-titre"/>
        <w:jc w:val="left"/>
        <w:rPr>
          <w:sz w:val="18"/>
          <w:szCs w:val="18"/>
        </w:rPr>
      </w:pPr>
      <w:r w:rsidRPr="00B366D0">
        <w:rPr>
          <w:sz w:val="18"/>
          <w:szCs w:val="18"/>
        </w:rPr>
        <w:lastRenderedPageBreak/>
        <w:t xml:space="preserve">       -Commencez cette phrase ainsi :</w:t>
      </w:r>
      <w:r w:rsidRPr="00B366D0">
        <w:rPr>
          <w:rFonts w:ascii="Times New Roman" w:hAnsi="Times New Roman"/>
          <w:i/>
          <w:iCs/>
          <w:sz w:val="18"/>
          <w:szCs w:val="18"/>
        </w:rPr>
        <w:t xml:space="preserve"> </w:t>
      </w:r>
      <w:r w:rsidRPr="00B366D0">
        <w:rPr>
          <w:rFonts w:ascii="Times New Roman" w:hAnsi="Times New Roman"/>
          <w:sz w:val="18"/>
          <w:szCs w:val="18"/>
        </w:rPr>
        <w:t>Il dirait à cet effet qu</w:t>
      </w:r>
      <w:r w:rsidR="00D074C8">
        <w:rPr>
          <w:rFonts w:ascii="Times New Roman" w:hAnsi="Times New Roman"/>
          <w:sz w:val="18"/>
          <w:szCs w:val="18"/>
        </w:rPr>
        <w:t>e</w:t>
      </w:r>
      <w:r w:rsidR="00D074C8" w:rsidRPr="00D074C8">
        <w:rPr>
          <w:sz w:val="18"/>
          <w:szCs w:val="18"/>
        </w:rPr>
        <w:t xml:space="preserve"> </w:t>
      </w:r>
      <w:r w:rsidR="00D074C8" w:rsidRPr="00B366D0">
        <w:rPr>
          <w:sz w:val="18"/>
          <w:szCs w:val="18"/>
        </w:rPr>
        <w:t xml:space="preserve">lutte pour la libération dans la vallée de la Soummam </w:t>
      </w:r>
      <w:r w:rsidR="00D074C8" w:rsidRPr="00D074C8">
        <w:rPr>
          <w:b/>
          <w:bCs/>
          <w:sz w:val="18"/>
          <w:szCs w:val="18"/>
        </w:rPr>
        <w:t xml:space="preserve">avait  commencé </w:t>
      </w:r>
      <w:r w:rsidR="00D074C8" w:rsidRPr="00B366D0">
        <w:rPr>
          <w:sz w:val="18"/>
          <w:szCs w:val="18"/>
        </w:rPr>
        <w:t>dès le début du déclenchement de la Révolution</w:t>
      </w:r>
      <w:r w:rsidR="00D074C8">
        <w:rPr>
          <w:sz w:val="18"/>
          <w:szCs w:val="18"/>
        </w:rPr>
        <w:t> .</w:t>
      </w:r>
      <w:r w:rsidR="00D074C8" w:rsidRPr="00D074C8">
        <w:rPr>
          <w:b/>
          <w:bCs/>
          <w:sz w:val="18"/>
          <w:szCs w:val="18"/>
        </w:rPr>
        <w:t>Que</w:t>
      </w:r>
      <w:r w:rsidR="00D074C8" w:rsidRPr="00D074C8">
        <w:rPr>
          <w:sz w:val="18"/>
          <w:szCs w:val="18"/>
        </w:rPr>
        <w:t xml:space="preserve"> </w:t>
      </w:r>
      <w:r w:rsidR="00D074C8">
        <w:rPr>
          <w:sz w:val="18"/>
          <w:szCs w:val="18"/>
        </w:rPr>
        <w:t>l</w:t>
      </w:r>
      <w:r w:rsidR="00D074C8" w:rsidRPr="00B366D0">
        <w:rPr>
          <w:sz w:val="18"/>
          <w:szCs w:val="18"/>
        </w:rPr>
        <w:t xml:space="preserve">es premiers militants qui </w:t>
      </w:r>
      <w:r w:rsidR="00D074C8" w:rsidRPr="00D074C8">
        <w:rPr>
          <w:b/>
          <w:bCs/>
          <w:sz w:val="18"/>
          <w:szCs w:val="18"/>
        </w:rPr>
        <w:t>étaient</w:t>
      </w:r>
      <w:r w:rsidR="00D074C8" w:rsidRPr="00B366D0">
        <w:rPr>
          <w:sz w:val="18"/>
          <w:szCs w:val="18"/>
        </w:rPr>
        <w:t xml:space="preserve"> structurés au sein de l’Organisation secrète 5 ou dans le parti MTLD- PPA </w:t>
      </w:r>
      <w:r w:rsidR="00D074C8" w:rsidRPr="00D074C8">
        <w:rPr>
          <w:b/>
          <w:bCs/>
          <w:sz w:val="18"/>
          <w:szCs w:val="18"/>
        </w:rPr>
        <w:t>furent</w:t>
      </w:r>
      <w:r w:rsidR="00D074C8" w:rsidRPr="00B366D0">
        <w:rPr>
          <w:sz w:val="18"/>
          <w:szCs w:val="18"/>
        </w:rPr>
        <w:t xml:space="preserve"> les précurseurs des actions politiques et militaires dans la région.</w:t>
      </w:r>
      <w:r w:rsidR="00D074C8">
        <w:rPr>
          <w:sz w:val="18"/>
          <w:szCs w:val="18"/>
        </w:rPr>
        <w:t xml:space="preserve"> </w:t>
      </w:r>
      <w:r w:rsidR="00D074C8">
        <w:rPr>
          <w:rFonts w:ascii="Times New Roman" w:hAnsi="Times New Roman"/>
          <w:sz w:val="18"/>
          <w:szCs w:val="18"/>
        </w:rPr>
        <w:t xml:space="preserve"> </w:t>
      </w:r>
      <w:r w:rsidRPr="00414A4A">
        <w:rPr>
          <w:b/>
          <w:bCs/>
          <w:i/>
          <w:iCs/>
          <w:sz w:val="18"/>
          <w:szCs w:val="18"/>
        </w:rPr>
        <w:t>1.5Pts</w:t>
      </w:r>
    </w:p>
    <w:p w:rsidR="003D032C" w:rsidRPr="00B366D0" w:rsidRDefault="003D032C" w:rsidP="003D032C">
      <w:pPr>
        <w:pStyle w:val="NormalWeb"/>
        <w:jc w:val="left"/>
        <w:rPr>
          <w:sz w:val="18"/>
          <w:szCs w:val="18"/>
        </w:rPr>
      </w:pPr>
      <w:r w:rsidRPr="00B366D0">
        <w:rPr>
          <w:sz w:val="18"/>
          <w:szCs w:val="18"/>
        </w:rPr>
        <w:t xml:space="preserve">   </w:t>
      </w:r>
      <w:r w:rsidRPr="00B366D0">
        <w:rPr>
          <w:b/>
          <w:bCs/>
          <w:sz w:val="18"/>
          <w:szCs w:val="18"/>
        </w:rPr>
        <w:t>11)</w:t>
      </w:r>
      <w:r w:rsidRPr="00B366D0">
        <w:rPr>
          <w:sz w:val="18"/>
          <w:szCs w:val="18"/>
        </w:rPr>
        <w:t xml:space="preserve"> Proposez un titre au texte, puis justifiez votre choix</w:t>
      </w:r>
      <w:r>
        <w:rPr>
          <w:sz w:val="18"/>
          <w:szCs w:val="18"/>
        </w:rPr>
        <w:t xml:space="preserve">.  </w:t>
      </w:r>
      <w:r>
        <w:rPr>
          <w:b/>
          <w:bCs/>
          <w:i/>
          <w:iCs/>
          <w:sz w:val="18"/>
          <w:szCs w:val="18"/>
        </w:rPr>
        <w:t>1</w:t>
      </w:r>
      <w:r w:rsidRPr="00414A4A">
        <w:rPr>
          <w:b/>
          <w:bCs/>
          <w:i/>
          <w:iCs/>
          <w:sz w:val="18"/>
          <w:szCs w:val="18"/>
        </w:rPr>
        <w:t>Pt</w:t>
      </w:r>
    </w:p>
    <w:p w:rsidR="003D032C" w:rsidRDefault="003D032C" w:rsidP="003D032C">
      <w:pPr>
        <w:rPr>
          <w:rStyle w:val="Emphaseple"/>
          <w:b/>
          <w:bCs/>
          <w:color w:val="FF0000"/>
          <w:sz w:val="18"/>
          <w:szCs w:val="18"/>
          <w:u w:val="single"/>
        </w:rPr>
      </w:pPr>
    </w:p>
    <w:p w:rsidR="003D032C" w:rsidRDefault="003D032C" w:rsidP="003D032C">
      <w:pPr>
        <w:rPr>
          <w:rStyle w:val="Emphaseple"/>
          <w:b/>
          <w:bCs/>
          <w:color w:val="FF0000"/>
          <w:sz w:val="18"/>
          <w:szCs w:val="18"/>
          <w:u w:val="single"/>
        </w:rPr>
      </w:pPr>
    </w:p>
    <w:p w:rsidR="003D032C" w:rsidRDefault="003D032C" w:rsidP="003D032C">
      <w:pPr>
        <w:rPr>
          <w:rStyle w:val="Emphaseple"/>
          <w:b/>
          <w:bCs/>
          <w:color w:val="FF0000"/>
          <w:sz w:val="18"/>
          <w:szCs w:val="18"/>
          <w:u w:val="single"/>
        </w:rPr>
      </w:pPr>
    </w:p>
    <w:p w:rsidR="003D032C" w:rsidRDefault="003D032C" w:rsidP="003D032C">
      <w:pPr>
        <w:rPr>
          <w:rStyle w:val="Emphaseple"/>
          <w:b/>
          <w:bCs/>
          <w:color w:val="FF0000"/>
          <w:sz w:val="18"/>
          <w:szCs w:val="18"/>
          <w:u w:val="single"/>
        </w:rPr>
      </w:pPr>
    </w:p>
    <w:p w:rsidR="003D032C" w:rsidRDefault="003D032C" w:rsidP="003D032C">
      <w:pPr>
        <w:rPr>
          <w:rStyle w:val="Emphaseple"/>
          <w:b/>
          <w:bCs/>
          <w:color w:val="FF0000"/>
          <w:sz w:val="18"/>
          <w:szCs w:val="18"/>
          <w:u w:val="single"/>
        </w:rPr>
      </w:pPr>
    </w:p>
    <w:p w:rsidR="003D032C" w:rsidRDefault="003D032C" w:rsidP="003D032C">
      <w:pPr>
        <w:rPr>
          <w:rStyle w:val="Emphaseple"/>
          <w:b/>
          <w:bCs/>
          <w:color w:val="FF0000"/>
          <w:sz w:val="18"/>
          <w:szCs w:val="18"/>
          <w:u w:val="single"/>
        </w:rPr>
      </w:pPr>
    </w:p>
    <w:p w:rsidR="003D032C" w:rsidRDefault="003D032C" w:rsidP="003D032C">
      <w:pPr>
        <w:rPr>
          <w:rStyle w:val="Emphaseple"/>
          <w:b/>
          <w:bCs/>
          <w:color w:val="FF0000"/>
          <w:sz w:val="18"/>
          <w:szCs w:val="18"/>
          <w:u w:val="single"/>
        </w:rPr>
      </w:pPr>
    </w:p>
    <w:p w:rsidR="003D032C" w:rsidRDefault="003D032C" w:rsidP="003D032C">
      <w:pPr>
        <w:rPr>
          <w:rStyle w:val="Emphaseple"/>
          <w:b/>
          <w:bCs/>
          <w:color w:val="FF0000"/>
          <w:sz w:val="18"/>
          <w:szCs w:val="18"/>
          <w:u w:val="single"/>
        </w:rPr>
      </w:pPr>
    </w:p>
    <w:p w:rsidR="003D032C" w:rsidRDefault="003D032C" w:rsidP="003D032C">
      <w:pPr>
        <w:rPr>
          <w:rStyle w:val="Emphaseple"/>
          <w:b/>
          <w:bCs/>
          <w:color w:val="FF0000"/>
          <w:sz w:val="18"/>
          <w:szCs w:val="18"/>
          <w:u w:val="single"/>
        </w:rPr>
      </w:pPr>
    </w:p>
    <w:p w:rsidR="003D032C" w:rsidRDefault="003D032C" w:rsidP="003D032C">
      <w:pPr>
        <w:rPr>
          <w:rStyle w:val="Emphaseple"/>
          <w:b/>
          <w:bCs/>
          <w:color w:val="FF0000"/>
          <w:sz w:val="18"/>
          <w:szCs w:val="18"/>
          <w:u w:val="single"/>
        </w:rPr>
      </w:pPr>
    </w:p>
    <w:p w:rsidR="003D032C" w:rsidRPr="00EF71C8" w:rsidRDefault="00EF71C8" w:rsidP="00180D0F">
      <w:pPr>
        <w:jc w:val="left"/>
        <w:rPr>
          <w:sz w:val="22"/>
          <w:szCs w:val="22"/>
        </w:rPr>
      </w:pPr>
      <w:r w:rsidRPr="000C76AB">
        <w:rPr>
          <w:b/>
          <w:bCs/>
          <w:i/>
          <w:iCs/>
          <w:color w:val="00B050"/>
        </w:rPr>
        <w:t xml:space="preserve">                        </w:t>
      </w:r>
      <w:r w:rsidRPr="000C76AB">
        <w:rPr>
          <w:rFonts w:ascii="Bodoni MT Black" w:hAnsi="Bodoni MT Black"/>
          <w:bCs/>
        </w:rPr>
        <w:t xml:space="preserve"> </w:t>
      </w:r>
    </w:p>
    <w:p w:rsidR="003D032C" w:rsidRPr="00EF71C8" w:rsidRDefault="003D032C" w:rsidP="003D032C">
      <w:pPr>
        <w:pStyle w:val="NormalWeb"/>
        <w:jc w:val="left"/>
        <w:rPr>
          <w:sz w:val="22"/>
          <w:szCs w:val="22"/>
        </w:rPr>
      </w:pPr>
    </w:p>
    <w:p w:rsidR="003D032C" w:rsidRPr="00EF71C8" w:rsidRDefault="003D032C" w:rsidP="003D032C">
      <w:pPr>
        <w:pStyle w:val="NormalWeb"/>
        <w:jc w:val="left"/>
        <w:rPr>
          <w:sz w:val="22"/>
          <w:szCs w:val="22"/>
        </w:rPr>
      </w:pPr>
    </w:p>
    <w:p w:rsidR="003D032C" w:rsidRPr="00EF71C8" w:rsidRDefault="003D032C" w:rsidP="00112423">
      <w:pPr>
        <w:jc w:val="left"/>
        <w:rPr>
          <w:sz w:val="22"/>
          <w:szCs w:val="22"/>
        </w:rPr>
      </w:pPr>
    </w:p>
    <w:p w:rsidR="003D032C" w:rsidRPr="00EF71C8" w:rsidRDefault="003D032C" w:rsidP="00112423">
      <w:pPr>
        <w:jc w:val="left"/>
        <w:rPr>
          <w:sz w:val="22"/>
          <w:szCs w:val="22"/>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3D032C" w:rsidRDefault="003D032C" w:rsidP="00112423">
      <w:pPr>
        <w:jc w:val="left"/>
        <w:rPr>
          <w:sz w:val="20"/>
          <w:szCs w:val="20"/>
        </w:rPr>
      </w:pPr>
    </w:p>
    <w:p w:rsidR="00081CF2" w:rsidRPr="008337AB" w:rsidRDefault="00B019A2" w:rsidP="00112423">
      <w:pPr>
        <w:jc w:val="left"/>
        <w:rPr>
          <w:sz w:val="18"/>
          <w:szCs w:val="18"/>
        </w:rPr>
      </w:pPr>
      <w:r>
        <w:rPr>
          <w:rFonts w:ascii="Bodoni MT Black" w:hAnsi="Bodoni MT Black"/>
          <w:bCs/>
          <w:sz w:val="18"/>
          <w:szCs w:val="18"/>
        </w:rPr>
        <w:lastRenderedPageBreak/>
        <w:t xml:space="preserve">                             </w:t>
      </w:r>
      <w:r w:rsidR="00081CF2" w:rsidRPr="008337AB">
        <w:rPr>
          <w:rFonts w:ascii="Bodoni MT Black" w:hAnsi="Bodoni MT Black"/>
          <w:bCs/>
          <w:sz w:val="18"/>
          <w:szCs w:val="18"/>
        </w:rPr>
        <w:t>REPUBLIQE ALGERIENNE DEMOCRATIQUE ET POPULAIRE</w:t>
      </w:r>
      <w:r w:rsidR="00081CF2" w:rsidRPr="008337AB">
        <w:rPr>
          <w:sz w:val="18"/>
          <w:szCs w:val="18"/>
        </w:rPr>
        <w:t xml:space="preserve">                                               </w:t>
      </w:r>
    </w:p>
    <w:p w:rsidR="00081CF2" w:rsidRPr="008337AB" w:rsidRDefault="00081CF2" w:rsidP="00180D0F">
      <w:pPr>
        <w:jc w:val="left"/>
        <w:rPr>
          <w:b/>
          <w:bCs/>
          <w:sz w:val="18"/>
          <w:szCs w:val="18"/>
        </w:rPr>
      </w:pPr>
      <w:r w:rsidRPr="00917F70">
        <w:rPr>
          <w:b/>
          <w:sz w:val="18"/>
          <w:szCs w:val="18"/>
        </w:rPr>
        <w:t xml:space="preserve"> </w:t>
      </w:r>
      <w:r w:rsidRPr="008337AB">
        <w:rPr>
          <w:b/>
          <w:sz w:val="18"/>
          <w:szCs w:val="18"/>
        </w:rPr>
        <w:t xml:space="preserve">Niveau :   </w:t>
      </w:r>
      <w:r>
        <w:rPr>
          <w:b/>
          <w:sz w:val="18"/>
          <w:szCs w:val="18"/>
        </w:rPr>
        <w:t>2</w:t>
      </w:r>
      <w:r w:rsidRPr="008337AB">
        <w:rPr>
          <w:rStyle w:val="Sous-titreCar"/>
          <w:b/>
          <w:bCs/>
          <w:sz w:val="18"/>
          <w:szCs w:val="18"/>
        </w:rPr>
        <w:t>A</w:t>
      </w:r>
      <w:r>
        <w:rPr>
          <w:rStyle w:val="Sous-titreCar"/>
          <w:b/>
          <w:bCs/>
          <w:sz w:val="18"/>
          <w:szCs w:val="18"/>
        </w:rPr>
        <w:t>SLE</w:t>
      </w:r>
      <w:r w:rsidRPr="008337AB">
        <w:rPr>
          <w:b/>
          <w:sz w:val="18"/>
          <w:szCs w:val="18"/>
        </w:rPr>
        <w:t xml:space="preserve">                                                                                               </w:t>
      </w:r>
      <w:r>
        <w:rPr>
          <w:b/>
          <w:sz w:val="18"/>
          <w:szCs w:val="18"/>
        </w:rPr>
        <w:t xml:space="preserve">                                                          </w:t>
      </w:r>
      <w:r w:rsidRPr="008337AB">
        <w:rPr>
          <w:b/>
          <w:bCs/>
          <w:sz w:val="18"/>
          <w:szCs w:val="18"/>
        </w:rPr>
        <w:t xml:space="preserve">Durée: 2 heures                                                                                                                                                                            </w:t>
      </w:r>
    </w:p>
    <w:tbl>
      <w:tblPr>
        <w:tblW w:w="0" w:type="auto"/>
        <w:tblInd w:w="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0"/>
        <w:gridCol w:w="146"/>
        <w:gridCol w:w="146"/>
      </w:tblGrid>
      <w:tr w:rsidR="00081CF2" w:rsidRPr="008337AB" w:rsidTr="00473724">
        <w:trPr>
          <w:trHeight w:val="705"/>
        </w:trPr>
        <w:tc>
          <w:tcPr>
            <w:tcW w:w="4260" w:type="dxa"/>
            <w:tcBorders>
              <w:top w:val="single" w:sz="4" w:space="0" w:color="auto"/>
              <w:left w:val="single" w:sz="4" w:space="0" w:color="auto"/>
              <w:bottom w:val="single" w:sz="4" w:space="0" w:color="auto"/>
              <w:right w:val="nil"/>
            </w:tcBorders>
            <w:shd w:val="clear" w:color="auto" w:fill="auto"/>
          </w:tcPr>
          <w:p w:rsidR="00081CF2" w:rsidRPr="008337AB" w:rsidRDefault="00081CF2" w:rsidP="00112423">
            <w:pPr>
              <w:pStyle w:val="Citation"/>
              <w:rPr>
                <w:bCs/>
                <w:i w:val="0"/>
                <w:iCs w:val="0"/>
                <w:kern w:val="36"/>
                <w:sz w:val="18"/>
                <w:szCs w:val="18"/>
              </w:rPr>
            </w:pPr>
            <w:r>
              <w:rPr>
                <w:rStyle w:val="dossiertitre"/>
                <w:rFonts w:ascii="Copperplate Gothic Bold" w:hAnsi="Copperplate Gothic Bold"/>
                <w:b/>
                <w:i w:val="0"/>
                <w:iCs w:val="0"/>
                <w:sz w:val="18"/>
                <w:szCs w:val="18"/>
              </w:rPr>
              <w:t xml:space="preserve">               </w:t>
            </w:r>
            <w:r w:rsidRPr="008337AB">
              <w:rPr>
                <w:rStyle w:val="dossiertitre"/>
                <w:rFonts w:ascii="Copperplate Gothic Bold" w:hAnsi="Copperplate Gothic Bold"/>
                <w:b/>
                <w:i w:val="0"/>
                <w:iCs w:val="0"/>
                <w:sz w:val="18"/>
                <w:szCs w:val="18"/>
              </w:rPr>
              <w:t>Composition de français</w:t>
            </w:r>
            <w:r w:rsidRPr="008337AB">
              <w:rPr>
                <w:bCs/>
                <w:i w:val="0"/>
                <w:iCs w:val="0"/>
                <w:kern w:val="36"/>
                <w:sz w:val="18"/>
                <w:szCs w:val="18"/>
              </w:rPr>
              <w:t xml:space="preserve"> </w:t>
            </w:r>
          </w:p>
          <w:p w:rsidR="00081CF2" w:rsidRPr="008337AB" w:rsidRDefault="00081CF2" w:rsidP="00112423">
            <w:pPr>
              <w:jc w:val="left"/>
              <w:rPr>
                <w:sz w:val="18"/>
                <w:szCs w:val="18"/>
              </w:rPr>
            </w:pPr>
            <w:r w:rsidRPr="008337AB">
              <w:rPr>
                <w:sz w:val="18"/>
                <w:szCs w:val="18"/>
              </w:rPr>
              <w:t xml:space="preserve">                       </w:t>
            </w:r>
            <w:r>
              <w:rPr>
                <w:sz w:val="18"/>
                <w:szCs w:val="18"/>
              </w:rPr>
              <w:t xml:space="preserve">          </w:t>
            </w:r>
            <w:r w:rsidRPr="008337AB">
              <w:rPr>
                <w:b/>
                <w:bCs/>
                <w:kern w:val="36"/>
                <w:sz w:val="18"/>
                <w:szCs w:val="18"/>
              </w:rPr>
              <w:t>1Trimestre</w:t>
            </w:r>
            <w:r w:rsidRPr="008337AB">
              <w:rPr>
                <w:b/>
                <w:bCs/>
                <w:i/>
                <w:iCs/>
                <w:kern w:val="36"/>
                <w:sz w:val="18"/>
                <w:szCs w:val="18"/>
              </w:rPr>
              <w:t xml:space="preserve">   </w:t>
            </w:r>
          </w:p>
        </w:tc>
        <w:tc>
          <w:tcPr>
            <w:tcW w:w="146" w:type="dxa"/>
            <w:tcBorders>
              <w:top w:val="single" w:sz="4" w:space="0" w:color="auto"/>
              <w:left w:val="nil"/>
              <w:bottom w:val="single" w:sz="4" w:space="0" w:color="auto"/>
              <w:right w:val="nil"/>
            </w:tcBorders>
          </w:tcPr>
          <w:p w:rsidR="00081CF2" w:rsidRPr="008337AB" w:rsidRDefault="00081CF2" w:rsidP="00112423">
            <w:pPr>
              <w:jc w:val="left"/>
              <w:outlineLvl w:val="0"/>
              <w:rPr>
                <w:b/>
                <w:bCs/>
                <w:i/>
                <w:iCs/>
                <w:kern w:val="36"/>
                <w:sz w:val="18"/>
                <w:szCs w:val="18"/>
              </w:rPr>
            </w:pPr>
          </w:p>
        </w:tc>
        <w:tc>
          <w:tcPr>
            <w:tcW w:w="146" w:type="dxa"/>
            <w:tcBorders>
              <w:left w:val="nil"/>
            </w:tcBorders>
            <w:shd w:val="clear" w:color="auto" w:fill="auto"/>
          </w:tcPr>
          <w:p w:rsidR="00081CF2" w:rsidRPr="008337AB" w:rsidRDefault="00081CF2" w:rsidP="00112423">
            <w:pPr>
              <w:jc w:val="left"/>
              <w:rPr>
                <w:b/>
                <w:bCs/>
                <w:i/>
                <w:iCs/>
                <w:kern w:val="36"/>
                <w:sz w:val="18"/>
                <w:szCs w:val="18"/>
              </w:rPr>
            </w:pPr>
          </w:p>
        </w:tc>
      </w:tr>
    </w:tbl>
    <w:p w:rsidR="00081CF2" w:rsidRDefault="00081CF2" w:rsidP="00112423">
      <w:pPr>
        <w:pStyle w:val="Citation"/>
        <w:rPr>
          <w:rStyle w:val="Accentuation"/>
          <w:rFonts w:eastAsia="Calibri"/>
        </w:rPr>
      </w:pPr>
    </w:p>
    <w:p w:rsidR="00081CF2" w:rsidRPr="00443709" w:rsidRDefault="00081CF2" w:rsidP="00112423">
      <w:pPr>
        <w:pStyle w:val="Citation"/>
        <w:rPr>
          <w:rStyle w:val="Accentuation"/>
          <w:rFonts w:eastAsia="Calibri"/>
        </w:rPr>
      </w:pPr>
      <w:r w:rsidRPr="00443709">
        <w:rPr>
          <w:rStyle w:val="Accentuation"/>
          <w:rFonts w:eastAsia="Calibri"/>
          <w:b/>
          <w:bCs/>
          <w:u w:val="single"/>
        </w:rPr>
        <w:t xml:space="preserve">Texte </w:t>
      </w:r>
      <w:r w:rsidRPr="00443709">
        <w:rPr>
          <w:rStyle w:val="Accentuation"/>
          <w:rFonts w:eastAsia="Calibri"/>
          <w:b/>
          <w:bCs/>
          <w:color w:val="auto"/>
          <w:u w:val="single"/>
        </w:rPr>
        <w:t>:</w:t>
      </w:r>
      <w:r w:rsidRPr="00443709">
        <w:rPr>
          <w:rStyle w:val="Accentuation"/>
          <w:rFonts w:eastAsia="Calibri"/>
          <w:color w:val="auto"/>
        </w:rPr>
        <w:t xml:space="preserve">                                </w:t>
      </w:r>
      <w:r>
        <w:rPr>
          <w:rStyle w:val="Accentuation"/>
          <w:rFonts w:eastAsia="Calibri"/>
          <w:color w:val="auto"/>
        </w:rPr>
        <w:t xml:space="preserve">                        </w:t>
      </w:r>
      <w:r w:rsidRPr="00443709">
        <w:rPr>
          <w:rStyle w:val="Accentuation"/>
          <w:rFonts w:eastAsia="Calibri"/>
          <w:color w:val="auto"/>
        </w:rPr>
        <w:t xml:space="preserve"> </w:t>
      </w:r>
      <w:r w:rsidRPr="00443709">
        <w:rPr>
          <w:rStyle w:val="Accentuation"/>
          <w:rFonts w:eastAsia="Calibri"/>
          <w:b/>
          <w:bCs/>
          <w:color w:val="auto"/>
        </w:rPr>
        <w:t>La mucoviscido</w:t>
      </w:r>
      <w:r w:rsidRPr="00443709">
        <w:rPr>
          <w:rStyle w:val="Accentuation"/>
          <w:rFonts w:eastAsia="Calibri"/>
          <w:b/>
          <w:bCs/>
        </w:rPr>
        <w:t>se</w:t>
      </w:r>
    </w:p>
    <w:p w:rsidR="00081CF2" w:rsidRDefault="00081CF2" w:rsidP="00112423">
      <w:pPr>
        <w:pStyle w:val="Citation"/>
        <w:rPr>
          <w:rStyle w:val="Accentuation"/>
          <w:rFonts w:eastAsia="Calibri"/>
        </w:rPr>
      </w:pPr>
      <w:r w:rsidRPr="00443709">
        <w:rPr>
          <w:rStyle w:val="Accentuation"/>
          <w:rFonts w:eastAsia="Calibri"/>
        </w:rPr>
        <w:t xml:space="preserve">  Ce n’est pas une maladie contagieuse, mais génétique. L’enfant, fille ou garçon naît avec sa maladie. Elle se déclare soit dès les premiers jours de la vie (troubles pulmonaires et digestifs pouvant entraîner la mort) soit progressivement, au cours des mo</w:t>
      </w:r>
      <w:r>
        <w:rPr>
          <w:rStyle w:val="Accentuation"/>
          <w:rFonts w:eastAsia="Calibri"/>
        </w:rPr>
        <w:t xml:space="preserve">is et des années qui suivent : </w:t>
      </w:r>
    </w:p>
    <w:p w:rsidR="00081CF2" w:rsidRPr="00243905" w:rsidRDefault="00081CF2" w:rsidP="00112423">
      <w:pPr>
        <w:pStyle w:val="Citation"/>
        <w:rPr>
          <w:rStyle w:val="Accentuation"/>
          <w:rFonts w:eastAsia="Calibri"/>
          <w:u w:val="single"/>
        </w:rPr>
      </w:pPr>
      <w:r w:rsidRPr="00243905">
        <w:rPr>
          <w:rStyle w:val="Accentuation"/>
          <w:rFonts w:eastAsia="Calibri"/>
        </w:rPr>
        <w:t xml:space="preserve">             </w:t>
      </w:r>
      <w:r w:rsidRPr="00243905">
        <w:rPr>
          <w:rStyle w:val="Accentuation"/>
          <w:rFonts w:eastAsia="Calibri"/>
          <w:u w:val="single"/>
        </w:rPr>
        <w:t>-l’enfant tousse</w:t>
      </w:r>
    </w:p>
    <w:p w:rsidR="00081CF2" w:rsidRPr="00243905" w:rsidRDefault="00081CF2" w:rsidP="00112423">
      <w:pPr>
        <w:pStyle w:val="Citation"/>
        <w:rPr>
          <w:rStyle w:val="Accentuation"/>
          <w:rFonts w:eastAsia="Calibri"/>
          <w:u w:val="single"/>
        </w:rPr>
      </w:pPr>
      <w:r w:rsidRPr="00243905">
        <w:rPr>
          <w:rStyle w:val="Accentuation"/>
          <w:rFonts w:eastAsia="Calibri"/>
        </w:rPr>
        <w:t xml:space="preserve">             </w:t>
      </w:r>
      <w:r w:rsidRPr="00243905">
        <w:rPr>
          <w:rStyle w:val="Accentuation"/>
          <w:rFonts w:eastAsia="Calibri"/>
          <w:u w:val="single"/>
        </w:rPr>
        <w:t>-</w:t>
      </w:r>
      <w:proofErr w:type="gramStart"/>
      <w:r w:rsidRPr="00243905">
        <w:rPr>
          <w:rStyle w:val="Accentuation"/>
          <w:rFonts w:eastAsia="Calibri"/>
          <w:u w:val="single"/>
        </w:rPr>
        <w:t>a</w:t>
      </w:r>
      <w:proofErr w:type="gramEnd"/>
      <w:r w:rsidRPr="00243905">
        <w:rPr>
          <w:rStyle w:val="Accentuation"/>
          <w:rFonts w:eastAsia="Calibri"/>
          <w:u w:val="single"/>
        </w:rPr>
        <w:t xml:space="preserve"> des bronchites répétées</w:t>
      </w:r>
    </w:p>
    <w:p w:rsidR="00081CF2" w:rsidRPr="00243905" w:rsidRDefault="00081CF2" w:rsidP="00112423">
      <w:pPr>
        <w:pStyle w:val="Citation"/>
        <w:rPr>
          <w:rStyle w:val="Accentuation"/>
          <w:rFonts w:eastAsia="Calibri"/>
          <w:u w:val="single"/>
        </w:rPr>
      </w:pPr>
      <w:r w:rsidRPr="00243905">
        <w:rPr>
          <w:rStyle w:val="Accentuation"/>
          <w:rFonts w:eastAsia="Calibri"/>
        </w:rPr>
        <w:t xml:space="preserve">            </w:t>
      </w:r>
      <w:r w:rsidRPr="00243905">
        <w:rPr>
          <w:rStyle w:val="Accentuation"/>
          <w:rFonts w:eastAsia="Calibri"/>
          <w:u w:val="single"/>
        </w:rPr>
        <w:t>-digère mal et ne pousse pas.</w:t>
      </w:r>
    </w:p>
    <w:p w:rsidR="00081CF2" w:rsidRPr="00443709" w:rsidRDefault="00081CF2" w:rsidP="00112423">
      <w:pPr>
        <w:pStyle w:val="Citation"/>
        <w:rPr>
          <w:rStyle w:val="Accentuation"/>
          <w:rFonts w:eastAsia="Calibri"/>
        </w:rPr>
      </w:pPr>
      <w:r w:rsidRPr="00443709">
        <w:rPr>
          <w:rStyle w:val="Accentuation"/>
          <w:rFonts w:eastAsia="Calibri"/>
        </w:rPr>
        <w:t xml:space="preserve">   De nombreuses personnes peuvent transmettre la mucoviscidose à </w:t>
      </w:r>
      <w:r w:rsidRPr="0066093A">
        <w:rPr>
          <w:rStyle w:val="Accentuation"/>
          <w:rFonts w:eastAsia="Calibri"/>
          <w:b/>
          <w:bCs/>
          <w:u w:val="single"/>
        </w:rPr>
        <w:t>leurs</w:t>
      </w:r>
      <w:r w:rsidRPr="00443709">
        <w:rPr>
          <w:rStyle w:val="Accentuation"/>
          <w:rFonts w:eastAsia="Calibri"/>
        </w:rPr>
        <w:t xml:space="preserve"> enfants sans le savoir. De l’union de deux parents porteurs du gêne responsable de la maladie, naît chaque jour plus d’un enfant atteint. Pour les parents concernés, le risque se représente à chaque nouvelle naissance.</w:t>
      </w:r>
    </w:p>
    <w:p w:rsidR="00081CF2" w:rsidRPr="00443709" w:rsidRDefault="00081CF2" w:rsidP="00112423">
      <w:pPr>
        <w:pStyle w:val="Citation"/>
        <w:rPr>
          <w:rStyle w:val="Accentuation"/>
          <w:rFonts w:eastAsia="Calibri"/>
        </w:rPr>
      </w:pPr>
      <w:r w:rsidRPr="00443709">
        <w:rPr>
          <w:rStyle w:val="Accentuation"/>
          <w:rFonts w:eastAsia="Calibri"/>
        </w:rPr>
        <w:t xml:space="preserve">  Un test simple et indolore </w:t>
      </w:r>
      <w:r w:rsidRPr="00243905">
        <w:rPr>
          <w:rStyle w:val="Accentuation"/>
          <w:rFonts w:eastAsia="Calibri"/>
          <w:u w:val="single"/>
        </w:rPr>
        <w:t>(test de la sueur</w:t>
      </w:r>
      <w:r w:rsidRPr="00243905">
        <w:rPr>
          <w:rStyle w:val="Accentuation"/>
          <w:rFonts w:eastAsia="Calibri"/>
          <w:b/>
          <w:bCs/>
        </w:rPr>
        <w:t>)</w:t>
      </w:r>
      <w:r w:rsidRPr="00443709">
        <w:rPr>
          <w:rStyle w:val="Accentuation"/>
          <w:rFonts w:eastAsia="Calibri"/>
        </w:rPr>
        <w:t xml:space="preserve"> permet de diagnostiquer cette maladie dont les causes sont comprises et les moyens de la guérir inconnus.</w:t>
      </w:r>
    </w:p>
    <w:p w:rsidR="00081CF2" w:rsidRPr="00443709" w:rsidRDefault="00081CF2" w:rsidP="00112423">
      <w:pPr>
        <w:pStyle w:val="Citation"/>
        <w:rPr>
          <w:rStyle w:val="Accentuation"/>
          <w:rFonts w:eastAsia="Calibri"/>
        </w:rPr>
      </w:pPr>
      <w:r w:rsidRPr="00443709">
        <w:rPr>
          <w:rStyle w:val="Accentuation"/>
          <w:rFonts w:eastAsia="Calibri"/>
        </w:rPr>
        <w:t xml:space="preserve">   L’enfant est un malade chronique. Seuls les traitements quotidiens </w:t>
      </w:r>
      <w:r w:rsidRPr="0066093A">
        <w:rPr>
          <w:rStyle w:val="Accentuation"/>
          <w:rFonts w:eastAsia="Calibri"/>
          <w:b/>
          <w:bCs/>
          <w:u w:val="single"/>
        </w:rPr>
        <w:t>lui</w:t>
      </w:r>
      <w:r w:rsidRPr="00443709">
        <w:rPr>
          <w:rStyle w:val="Accentuation"/>
          <w:rFonts w:eastAsia="Calibri"/>
        </w:rPr>
        <w:t xml:space="preserve"> permettent de mener une vie aussi normale que possible. Et bien souvent, l’enfant, malgré son intelligence développée, ne peut participer à égalité avec ses camarades à la vie scolaire, aux vacances, à certains jeux et sports. La maladie ne connait ni dimanche, ni repos. Les soins non plus. Kinésithérapie, régime, médicaments, examens constamment renouvelés font une vie quotidienne pénible pour l’enfant, qui tous les jours tousse, et doit dégager les mucosités qui encombrent ses poumons.</w:t>
      </w:r>
    </w:p>
    <w:p w:rsidR="00081CF2" w:rsidRPr="00443709" w:rsidRDefault="00081CF2" w:rsidP="00112423">
      <w:pPr>
        <w:pStyle w:val="Citation"/>
        <w:rPr>
          <w:b/>
          <w:bCs/>
          <w:i w:val="0"/>
          <w:iCs w:val="0"/>
        </w:rPr>
      </w:pPr>
      <w:r>
        <w:rPr>
          <w:rStyle w:val="Accentuation"/>
          <w:rFonts w:eastAsia="Calibri"/>
        </w:rPr>
        <w:t xml:space="preserve">                                                                                   </w:t>
      </w:r>
      <w:r w:rsidRPr="00443709">
        <w:rPr>
          <w:rStyle w:val="Accentuation"/>
          <w:rFonts w:eastAsia="Calibri"/>
          <w:b/>
          <w:bCs/>
        </w:rPr>
        <w:t>« In Science et vie »</w:t>
      </w:r>
    </w:p>
    <w:p w:rsidR="00081CF2" w:rsidRDefault="00081CF2" w:rsidP="00112423">
      <w:pPr>
        <w:pStyle w:val="Citation"/>
        <w:rPr>
          <w:rFonts w:eastAsia="Calibri"/>
          <w:b/>
          <w:bCs/>
          <w:i w:val="0"/>
          <w:iCs w:val="0"/>
          <w:szCs w:val="26"/>
          <w:u w:val="single"/>
        </w:rPr>
      </w:pPr>
    </w:p>
    <w:p w:rsidR="00081CF2" w:rsidRDefault="00081CF2" w:rsidP="00112423">
      <w:pPr>
        <w:pStyle w:val="Citation"/>
        <w:rPr>
          <w:rFonts w:eastAsia="Calibri"/>
          <w:b/>
          <w:bCs/>
          <w:i w:val="0"/>
          <w:iCs w:val="0"/>
          <w:szCs w:val="26"/>
          <w:u w:val="single"/>
        </w:rPr>
      </w:pPr>
    </w:p>
    <w:p w:rsidR="00081CF2" w:rsidRPr="00443709" w:rsidRDefault="00081CF2" w:rsidP="00112423">
      <w:pPr>
        <w:pStyle w:val="Citation"/>
        <w:rPr>
          <w:rStyle w:val="postbody"/>
          <w:rFonts w:eastAsia="Calibri"/>
          <w:b/>
          <w:bCs/>
          <w:i w:val="0"/>
          <w:iCs w:val="0"/>
          <w:szCs w:val="26"/>
          <w:u w:val="single"/>
        </w:rPr>
      </w:pPr>
      <w:r w:rsidRPr="00C31015">
        <w:rPr>
          <w:rFonts w:eastAsia="Calibri"/>
          <w:b/>
          <w:bCs/>
          <w:i w:val="0"/>
          <w:iCs w:val="0"/>
          <w:szCs w:val="26"/>
          <w:u w:val="single"/>
        </w:rPr>
        <w:t>I- Compréhension de l’écrit</w:t>
      </w:r>
      <w:r>
        <w:rPr>
          <w:rFonts w:eastAsia="Calibri"/>
          <w:b/>
          <w:bCs/>
          <w:i w:val="0"/>
          <w:iCs w:val="0"/>
          <w:szCs w:val="26"/>
          <w:u w:val="single"/>
        </w:rPr>
        <w:t> : (12</w:t>
      </w:r>
      <w:r w:rsidRPr="00C31015">
        <w:rPr>
          <w:rFonts w:eastAsia="Calibri"/>
          <w:b/>
          <w:bCs/>
          <w:i w:val="0"/>
          <w:iCs w:val="0"/>
          <w:szCs w:val="26"/>
          <w:u w:val="single"/>
        </w:rPr>
        <w:t>pts)</w:t>
      </w:r>
    </w:p>
    <w:p w:rsidR="005E4647" w:rsidRDefault="00081CF2" w:rsidP="00E9069F">
      <w:pPr>
        <w:jc w:val="left"/>
        <w:rPr>
          <w:rStyle w:val="postbody"/>
        </w:rPr>
      </w:pPr>
      <w:r>
        <w:rPr>
          <w:rStyle w:val="postbody"/>
        </w:rPr>
        <w:t>1/</w:t>
      </w:r>
      <w:r w:rsidRPr="00944E89">
        <w:rPr>
          <w:rStyle w:val="postbody"/>
          <w:b/>
          <w:bCs/>
        </w:rPr>
        <w:t>Une maladie</w:t>
      </w:r>
      <w:r>
        <w:rPr>
          <w:rStyle w:val="postbody"/>
        </w:rPr>
        <w:t xml:space="preserve"> </w:t>
      </w:r>
      <w:r w:rsidRPr="00944E89">
        <w:rPr>
          <w:rStyle w:val="postbody"/>
          <w:b/>
          <w:bCs/>
        </w:rPr>
        <w:t>contagieuse</w:t>
      </w:r>
      <w:r>
        <w:rPr>
          <w:rStyle w:val="postbody"/>
        </w:rPr>
        <w:t xml:space="preserve"> est une maladie :</w:t>
      </w:r>
      <w:r w:rsidR="00D35A71" w:rsidRPr="00D35A71">
        <w:rPr>
          <w:b/>
          <w:bCs/>
          <w:i/>
          <w:iCs/>
          <w:sz w:val="18"/>
          <w:szCs w:val="18"/>
        </w:rPr>
        <w:t xml:space="preserve"> </w:t>
      </w:r>
      <w:r w:rsidR="00D35A71">
        <w:rPr>
          <w:b/>
          <w:bCs/>
          <w:i/>
          <w:iCs/>
          <w:sz w:val="18"/>
          <w:szCs w:val="18"/>
        </w:rPr>
        <w:t>1P</w:t>
      </w:r>
      <w:r w:rsidR="00D35A71" w:rsidRPr="00414A4A">
        <w:rPr>
          <w:b/>
          <w:bCs/>
          <w:i/>
          <w:iCs/>
          <w:sz w:val="18"/>
          <w:szCs w:val="18"/>
        </w:rPr>
        <w:t>t</w:t>
      </w:r>
      <w:r w:rsidR="00D35A71" w:rsidRPr="00414A4A">
        <w:rPr>
          <w:b/>
          <w:bCs/>
          <w:sz w:val="18"/>
          <w:szCs w:val="18"/>
        </w:rPr>
        <w:br/>
      </w:r>
      <w:r w:rsidR="00D35A71">
        <w:t xml:space="preserve">           </w:t>
      </w:r>
      <w:r>
        <w:rPr>
          <w:rStyle w:val="postbody"/>
        </w:rPr>
        <w:t>a-qu’on ne peut guérir.</w:t>
      </w:r>
      <w:r>
        <w:br/>
      </w:r>
      <w:r>
        <w:rPr>
          <w:rStyle w:val="postbody"/>
        </w:rPr>
        <w:t xml:space="preserve">   </w:t>
      </w:r>
      <w:r w:rsidR="00D35A71">
        <w:rPr>
          <w:rStyle w:val="postbody"/>
        </w:rPr>
        <w:t xml:space="preserve">       </w:t>
      </w:r>
      <w:r>
        <w:rPr>
          <w:rStyle w:val="postbody"/>
        </w:rPr>
        <w:t>b - qui se transmet d’une personne à une autre.      </w:t>
      </w:r>
      <w:r>
        <w:br/>
      </w:r>
      <w:r>
        <w:rPr>
          <w:rStyle w:val="postbody"/>
        </w:rPr>
        <w:t xml:space="preserve">   </w:t>
      </w:r>
      <w:r w:rsidR="00D35A71">
        <w:rPr>
          <w:rStyle w:val="postbody"/>
        </w:rPr>
        <w:t xml:space="preserve">        </w:t>
      </w:r>
      <w:r>
        <w:rPr>
          <w:rStyle w:val="postbody"/>
        </w:rPr>
        <w:t xml:space="preserve">c- une maladie qui est sans danger pour les autres. </w:t>
      </w:r>
      <w:r w:rsidR="00D35A71">
        <w:t xml:space="preserve">        </w:t>
      </w:r>
      <w:r>
        <w:rPr>
          <w:rStyle w:val="postbody"/>
        </w:rPr>
        <w:t>   *relevez la bonne réponse.</w:t>
      </w:r>
      <w:r>
        <w:br/>
      </w:r>
      <w:r>
        <w:rPr>
          <w:rStyle w:val="postbody"/>
        </w:rPr>
        <w:t>2/</w:t>
      </w:r>
      <w:r w:rsidRPr="00944E89">
        <w:rPr>
          <w:rStyle w:val="postbody"/>
          <w:b/>
          <w:bCs/>
        </w:rPr>
        <w:t>Une maladie génétique</w:t>
      </w:r>
      <w:r>
        <w:rPr>
          <w:rStyle w:val="postbody"/>
        </w:rPr>
        <w:t xml:space="preserve"> veut dire : </w:t>
      </w:r>
      <w:r w:rsidR="00D35A71">
        <w:rPr>
          <w:b/>
          <w:bCs/>
          <w:i/>
          <w:iCs/>
          <w:sz w:val="18"/>
          <w:szCs w:val="18"/>
        </w:rPr>
        <w:t>1P</w:t>
      </w:r>
      <w:r w:rsidR="00D35A71" w:rsidRPr="00414A4A">
        <w:rPr>
          <w:b/>
          <w:bCs/>
          <w:i/>
          <w:iCs/>
          <w:sz w:val="18"/>
          <w:szCs w:val="18"/>
        </w:rPr>
        <w:t>t</w:t>
      </w:r>
      <w:r>
        <w:br/>
      </w:r>
      <w:r>
        <w:rPr>
          <w:rStyle w:val="postbody"/>
        </w:rPr>
        <w:t>   a-maladie qui touche le génie.                                                         </w:t>
      </w:r>
      <w:r>
        <w:br/>
      </w:r>
      <w:r>
        <w:rPr>
          <w:rStyle w:val="postbody"/>
        </w:rPr>
        <w:t>   b-maladie due à l’altération d’un ou de plusieurs gênes.</w:t>
      </w:r>
      <w:r>
        <w:br/>
      </w:r>
      <w:r>
        <w:rPr>
          <w:rStyle w:val="postbody"/>
        </w:rPr>
        <w:t xml:space="preserve">   c-maladie qui gène.       </w:t>
      </w:r>
      <w:r w:rsidR="00D35A71">
        <w:t xml:space="preserve">                                                                </w:t>
      </w:r>
      <w:r>
        <w:rPr>
          <w:rStyle w:val="postbody"/>
        </w:rPr>
        <w:t>   *choisissez la bonne réponse.</w:t>
      </w:r>
      <w:r>
        <w:br/>
      </w:r>
      <w:r>
        <w:rPr>
          <w:rStyle w:val="postbody"/>
        </w:rPr>
        <w:t> 3/Est-ce que la mucoviscidose est contagieuse ? Relevez une phrase qui justifie votre réponse.</w:t>
      </w:r>
      <w:r w:rsidR="00D35A71" w:rsidRPr="00D35A71">
        <w:rPr>
          <w:b/>
          <w:bCs/>
          <w:i/>
          <w:iCs/>
          <w:sz w:val="18"/>
          <w:szCs w:val="18"/>
        </w:rPr>
        <w:t xml:space="preserve"> </w:t>
      </w:r>
      <w:r w:rsidR="00D35A71">
        <w:rPr>
          <w:b/>
          <w:bCs/>
          <w:i/>
          <w:iCs/>
          <w:sz w:val="18"/>
          <w:szCs w:val="18"/>
        </w:rPr>
        <w:t>1P</w:t>
      </w:r>
      <w:r w:rsidR="00D35A71" w:rsidRPr="00414A4A">
        <w:rPr>
          <w:b/>
          <w:bCs/>
          <w:i/>
          <w:iCs/>
          <w:sz w:val="18"/>
          <w:szCs w:val="18"/>
        </w:rPr>
        <w:t>t</w:t>
      </w:r>
      <w:r>
        <w:br/>
      </w:r>
      <w:r>
        <w:rPr>
          <w:rStyle w:val="postbody"/>
        </w:rPr>
        <w:t>4/La mucoviscidose est pénible pour l’enfant, relevez dans le texte</w:t>
      </w:r>
      <w:r>
        <w:t xml:space="preserve"> </w:t>
      </w:r>
      <w:r>
        <w:rPr>
          <w:rStyle w:val="postbody"/>
        </w:rPr>
        <w:t>deux (2) phrases qui le montrent.</w:t>
      </w:r>
      <w:r w:rsidR="00D35A71">
        <w:rPr>
          <w:rStyle w:val="postbody"/>
        </w:rPr>
        <w:t xml:space="preserve"> </w:t>
      </w:r>
      <w:r w:rsidR="00D35A71">
        <w:rPr>
          <w:b/>
          <w:bCs/>
          <w:i/>
          <w:iCs/>
          <w:sz w:val="18"/>
          <w:szCs w:val="18"/>
        </w:rPr>
        <w:t>1P</w:t>
      </w:r>
      <w:r w:rsidR="00D35A71" w:rsidRPr="00414A4A">
        <w:rPr>
          <w:b/>
          <w:bCs/>
          <w:i/>
          <w:iCs/>
          <w:sz w:val="18"/>
          <w:szCs w:val="18"/>
        </w:rPr>
        <w:t>t</w:t>
      </w:r>
      <w:r>
        <w:br/>
      </w:r>
      <w:r>
        <w:rPr>
          <w:rStyle w:val="postbody"/>
        </w:rPr>
        <w:t>5/A quels termes renvoient les mots soulignés :</w:t>
      </w:r>
      <w:r w:rsidR="00D35A71" w:rsidRPr="00D35A71">
        <w:rPr>
          <w:b/>
          <w:bCs/>
          <w:i/>
          <w:iCs/>
          <w:sz w:val="18"/>
          <w:szCs w:val="18"/>
        </w:rPr>
        <w:t xml:space="preserve"> </w:t>
      </w:r>
      <w:r w:rsidR="00D35A71">
        <w:rPr>
          <w:b/>
          <w:bCs/>
          <w:i/>
          <w:iCs/>
          <w:sz w:val="18"/>
          <w:szCs w:val="18"/>
        </w:rPr>
        <w:t>1P</w:t>
      </w:r>
      <w:r w:rsidR="00D35A71" w:rsidRPr="00414A4A">
        <w:rPr>
          <w:b/>
          <w:bCs/>
          <w:i/>
          <w:iCs/>
          <w:sz w:val="18"/>
          <w:szCs w:val="18"/>
        </w:rPr>
        <w:t>t</w:t>
      </w:r>
      <w:r>
        <w:br/>
      </w:r>
      <w:r>
        <w:rPr>
          <w:rStyle w:val="postbody"/>
        </w:rPr>
        <w:t xml:space="preserve">   a-« transmettent  la mucoviscidose à </w:t>
      </w:r>
      <w:r>
        <w:rPr>
          <w:rStyle w:val="postbody"/>
          <w:b/>
          <w:bCs/>
          <w:u w:val="single"/>
        </w:rPr>
        <w:t>leurs</w:t>
      </w:r>
      <w:r>
        <w:rPr>
          <w:rStyle w:val="postbody"/>
        </w:rPr>
        <w:t xml:space="preserve"> enfants…. » </w:t>
      </w:r>
      <w:r>
        <w:br/>
      </w:r>
      <w:r w:rsidR="00E9069F">
        <w:rPr>
          <w:rStyle w:val="postbody"/>
        </w:rPr>
        <w:t>   b</w:t>
      </w:r>
      <w:r>
        <w:rPr>
          <w:rStyle w:val="postbody"/>
        </w:rPr>
        <w:t xml:space="preserve">-«...Seuls les traitements </w:t>
      </w:r>
      <w:r>
        <w:rPr>
          <w:rStyle w:val="postbody"/>
          <w:b/>
          <w:bCs/>
          <w:u w:val="single"/>
        </w:rPr>
        <w:t>lui</w:t>
      </w:r>
      <w:r>
        <w:rPr>
          <w:rStyle w:val="postbody"/>
        </w:rPr>
        <w:t xml:space="preserve"> permettent……..</w:t>
      </w:r>
      <w:r>
        <w:br/>
      </w:r>
      <w:r>
        <w:rPr>
          <w:rStyle w:val="postbody"/>
        </w:rPr>
        <w:t>6/Quels sont les procédés employés dans les phrases soulignées.</w:t>
      </w:r>
      <w:r w:rsidR="00D35A71" w:rsidRPr="00D35A71">
        <w:rPr>
          <w:b/>
          <w:bCs/>
          <w:i/>
          <w:iCs/>
          <w:sz w:val="18"/>
          <w:szCs w:val="18"/>
        </w:rPr>
        <w:t xml:space="preserve"> </w:t>
      </w:r>
      <w:r w:rsidR="00D35A71">
        <w:rPr>
          <w:b/>
          <w:bCs/>
          <w:i/>
          <w:iCs/>
          <w:sz w:val="18"/>
          <w:szCs w:val="18"/>
        </w:rPr>
        <w:t>1P</w:t>
      </w:r>
      <w:r w:rsidR="00D35A71" w:rsidRPr="00414A4A">
        <w:rPr>
          <w:b/>
          <w:bCs/>
          <w:i/>
          <w:iCs/>
          <w:sz w:val="18"/>
          <w:szCs w:val="18"/>
        </w:rPr>
        <w:t>t</w:t>
      </w:r>
      <w:r>
        <w:br/>
      </w:r>
      <w:r>
        <w:rPr>
          <w:rStyle w:val="postbody"/>
        </w:rPr>
        <w:t xml:space="preserve">7/ « Kinésithérapie, régime, médicaments, examens constamment renouvelés »  </w:t>
      </w:r>
      <w:r>
        <w:br/>
      </w:r>
      <w:r>
        <w:rPr>
          <w:rStyle w:val="postbody"/>
        </w:rPr>
        <w:t xml:space="preserve">    -Remplacez cette suite par une expression générale. </w:t>
      </w:r>
      <w:r w:rsidR="00D35A71">
        <w:rPr>
          <w:b/>
          <w:bCs/>
          <w:i/>
          <w:iCs/>
          <w:sz w:val="18"/>
          <w:szCs w:val="18"/>
        </w:rPr>
        <w:t>1P</w:t>
      </w:r>
      <w:r w:rsidR="00D35A71" w:rsidRPr="00414A4A">
        <w:rPr>
          <w:b/>
          <w:bCs/>
          <w:i/>
          <w:iCs/>
          <w:sz w:val="18"/>
          <w:szCs w:val="18"/>
        </w:rPr>
        <w:t>t</w:t>
      </w:r>
      <w:r>
        <w:br/>
      </w:r>
      <w:r>
        <w:rPr>
          <w:rStyle w:val="postbody"/>
        </w:rPr>
        <w:t>8/Réécrivez cette phrase en utilisant soit: c’est. ..</w:t>
      </w:r>
      <w:proofErr w:type="gramStart"/>
      <w:r>
        <w:rPr>
          <w:rStyle w:val="postbody"/>
        </w:rPr>
        <w:t>qui</w:t>
      </w:r>
      <w:proofErr w:type="gramEnd"/>
      <w:r>
        <w:rPr>
          <w:rStyle w:val="postbody"/>
        </w:rPr>
        <w:t>, c’est…que, ou c’est ….dont.</w:t>
      </w:r>
      <w:r w:rsidR="00D35A71">
        <w:rPr>
          <w:rStyle w:val="postbody"/>
        </w:rPr>
        <w:t xml:space="preserve">   </w:t>
      </w:r>
      <w:r w:rsidR="00D35A71">
        <w:rPr>
          <w:b/>
          <w:bCs/>
          <w:i/>
          <w:iCs/>
          <w:sz w:val="18"/>
          <w:szCs w:val="18"/>
        </w:rPr>
        <w:t>1P</w:t>
      </w:r>
      <w:r w:rsidR="00D35A71" w:rsidRPr="00414A4A">
        <w:rPr>
          <w:b/>
          <w:bCs/>
          <w:i/>
          <w:iCs/>
          <w:sz w:val="18"/>
          <w:szCs w:val="18"/>
        </w:rPr>
        <w:t>t</w:t>
      </w:r>
      <w:r>
        <w:br/>
      </w:r>
      <w:r>
        <w:rPr>
          <w:rStyle w:val="postbody"/>
        </w:rPr>
        <w:t>-« Le test de la sueur permet de diagnostiquer la maladie. »</w:t>
      </w:r>
      <w:r>
        <w:br/>
      </w:r>
      <w:r>
        <w:rPr>
          <w:rStyle w:val="postbody"/>
        </w:rPr>
        <w:t>9/Identifiez la progression thématique dans ce passage.</w:t>
      </w:r>
      <w:r w:rsidR="00D35A71" w:rsidRPr="00D35A71">
        <w:rPr>
          <w:b/>
          <w:bCs/>
          <w:i/>
          <w:iCs/>
          <w:sz w:val="18"/>
          <w:szCs w:val="18"/>
        </w:rPr>
        <w:t xml:space="preserve"> </w:t>
      </w:r>
      <w:r w:rsidR="00E9069F">
        <w:rPr>
          <w:b/>
          <w:bCs/>
          <w:i/>
          <w:iCs/>
          <w:sz w:val="18"/>
          <w:szCs w:val="18"/>
        </w:rPr>
        <w:t>1. Pt</w:t>
      </w:r>
      <w:r>
        <w:br/>
      </w:r>
      <w:r>
        <w:rPr>
          <w:rStyle w:val="postbody"/>
        </w:rPr>
        <w:t>  « Parmi les maladies connues, la mucoviscidose, elle se transmet par</w:t>
      </w:r>
      <w:r>
        <w:t xml:space="preserve"> </w:t>
      </w:r>
      <w:r w:rsidR="005E4647">
        <w:rPr>
          <w:rStyle w:val="postbody"/>
        </w:rPr>
        <w:t xml:space="preserve">hérédité aux enfants. </w:t>
      </w:r>
      <w:r w:rsidR="005E4647" w:rsidRPr="005E4647">
        <w:rPr>
          <w:rStyle w:val="postbody"/>
        </w:rPr>
        <w:t>Ces</w:t>
      </w:r>
      <w:r w:rsidRPr="005E4647">
        <w:rPr>
          <w:rStyle w:val="postbody"/>
        </w:rPr>
        <w:t xml:space="preserve"> derniers</w:t>
      </w:r>
      <w:r>
        <w:rPr>
          <w:rStyle w:val="postbody"/>
        </w:rPr>
        <w:t xml:space="preserve"> sont considérés comme des malades chroniques. »</w:t>
      </w:r>
      <w:r>
        <w:br/>
      </w:r>
      <w:r>
        <w:rPr>
          <w:rStyle w:val="postbody"/>
        </w:rPr>
        <w:t>10/</w:t>
      </w:r>
      <w:r w:rsidR="00D35A71">
        <w:rPr>
          <w:rStyle w:val="postbody"/>
        </w:rPr>
        <w:t>Transformez</w:t>
      </w:r>
      <w:r>
        <w:rPr>
          <w:rStyle w:val="postbody"/>
        </w:rPr>
        <w:t xml:space="preserve"> la phrase suivante au pluriel. </w:t>
      </w:r>
      <w:r w:rsidR="00D35A71">
        <w:rPr>
          <w:rStyle w:val="postbody"/>
        </w:rPr>
        <w:t xml:space="preserve"> </w:t>
      </w:r>
      <w:r>
        <w:br/>
      </w:r>
      <w:r>
        <w:rPr>
          <w:rStyle w:val="postbody"/>
        </w:rPr>
        <w:lastRenderedPageBreak/>
        <w:t>« [L’enfant tousse, a des bronchites répétées, digère mal et ne pousse pas.»</w:t>
      </w:r>
      <w:r w:rsidR="00D35A71" w:rsidRPr="00D35A71">
        <w:rPr>
          <w:b/>
          <w:bCs/>
          <w:i/>
          <w:iCs/>
          <w:sz w:val="18"/>
          <w:szCs w:val="18"/>
        </w:rPr>
        <w:t xml:space="preserve"> </w:t>
      </w:r>
      <w:r w:rsidR="00D35A71">
        <w:rPr>
          <w:b/>
          <w:bCs/>
          <w:i/>
          <w:iCs/>
          <w:sz w:val="18"/>
          <w:szCs w:val="18"/>
        </w:rPr>
        <w:t>1.25P</w:t>
      </w:r>
      <w:r w:rsidR="00D35A71" w:rsidRPr="00414A4A">
        <w:rPr>
          <w:b/>
          <w:bCs/>
          <w:i/>
          <w:iCs/>
          <w:sz w:val="18"/>
          <w:szCs w:val="18"/>
        </w:rPr>
        <w:t>t</w:t>
      </w:r>
      <w:r w:rsidR="00D35A71">
        <w:rPr>
          <w:b/>
          <w:bCs/>
          <w:i/>
          <w:iCs/>
          <w:sz w:val="18"/>
          <w:szCs w:val="18"/>
        </w:rPr>
        <w:t>s</w:t>
      </w:r>
      <w:r>
        <w:br/>
      </w:r>
      <w:r w:rsidR="0066093A">
        <w:rPr>
          <w:rStyle w:val="postbody"/>
        </w:rPr>
        <w:t>11</w:t>
      </w:r>
      <w:r w:rsidR="005E4647">
        <w:rPr>
          <w:rStyle w:val="postbody"/>
        </w:rPr>
        <w:t>/Nominalisez les verbes suivants :</w:t>
      </w:r>
      <w:r w:rsidR="00D35A71">
        <w:rPr>
          <w:rStyle w:val="postbody"/>
        </w:rPr>
        <w:t xml:space="preserve"> </w:t>
      </w:r>
      <w:r w:rsidR="00D35A71">
        <w:rPr>
          <w:b/>
          <w:bCs/>
          <w:i/>
          <w:iCs/>
          <w:sz w:val="18"/>
          <w:szCs w:val="18"/>
        </w:rPr>
        <w:t>O.75P</w:t>
      </w:r>
      <w:r w:rsidR="00D35A71" w:rsidRPr="00414A4A">
        <w:rPr>
          <w:b/>
          <w:bCs/>
          <w:i/>
          <w:iCs/>
          <w:sz w:val="18"/>
          <w:szCs w:val="18"/>
        </w:rPr>
        <w:t>t</w:t>
      </w:r>
    </w:p>
    <w:tbl>
      <w:tblPr>
        <w:tblStyle w:val="Grilledutableau"/>
        <w:tblW w:w="0" w:type="auto"/>
        <w:tblLook w:val="04A0"/>
      </w:tblPr>
      <w:tblGrid>
        <w:gridCol w:w="5172"/>
        <w:gridCol w:w="5173"/>
      </w:tblGrid>
      <w:tr w:rsidR="005E4647" w:rsidTr="005E4647">
        <w:tc>
          <w:tcPr>
            <w:tcW w:w="5172" w:type="dxa"/>
          </w:tcPr>
          <w:p w:rsidR="005E4647" w:rsidRDefault="005E4647" w:rsidP="00112423">
            <w:pPr>
              <w:jc w:val="left"/>
              <w:rPr>
                <w:rStyle w:val="postbody"/>
              </w:rPr>
            </w:pPr>
            <w:r>
              <w:rPr>
                <w:rStyle w:val="postbody"/>
              </w:rPr>
              <w:t xml:space="preserve">                     Verbes </w:t>
            </w:r>
          </w:p>
        </w:tc>
        <w:tc>
          <w:tcPr>
            <w:tcW w:w="5173" w:type="dxa"/>
          </w:tcPr>
          <w:p w:rsidR="005E4647" w:rsidRDefault="005E4647" w:rsidP="00112423">
            <w:pPr>
              <w:jc w:val="left"/>
              <w:rPr>
                <w:rStyle w:val="postbody"/>
              </w:rPr>
            </w:pPr>
            <w:r>
              <w:rPr>
                <w:rStyle w:val="postbody"/>
              </w:rPr>
              <w:t xml:space="preserve">     Noms</w:t>
            </w:r>
          </w:p>
        </w:tc>
      </w:tr>
      <w:tr w:rsidR="005E4647" w:rsidTr="005E4647">
        <w:tc>
          <w:tcPr>
            <w:tcW w:w="5172" w:type="dxa"/>
          </w:tcPr>
          <w:p w:rsidR="005E4647" w:rsidRDefault="005E4647" w:rsidP="00112423">
            <w:pPr>
              <w:jc w:val="left"/>
              <w:rPr>
                <w:rStyle w:val="postbody"/>
              </w:rPr>
            </w:pPr>
            <w:r>
              <w:rPr>
                <w:rStyle w:val="postbody"/>
              </w:rPr>
              <w:t>-</w:t>
            </w:r>
            <w:r w:rsidRPr="00443709">
              <w:rPr>
                <w:rStyle w:val="Accentuation"/>
                <w:rFonts w:eastAsia="Calibri"/>
              </w:rPr>
              <w:t xml:space="preserve"> naît</w:t>
            </w:r>
            <w:r w:rsidR="00D35A71">
              <w:rPr>
                <w:rStyle w:val="Accentuation"/>
                <w:rFonts w:eastAsia="Calibri"/>
              </w:rPr>
              <w:t>re</w:t>
            </w:r>
          </w:p>
          <w:p w:rsidR="005E4647" w:rsidRDefault="005E4647" w:rsidP="00112423">
            <w:pPr>
              <w:jc w:val="left"/>
              <w:rPr>
                <w:rStyle w:val="postbody"/>
              </w:rPr>
            </w:pPr>
            <w:r>
              <w:rPr>
                <w:rStyle w:val="postbody"/>
              </w:rPr>
              <w:t>-</w:t>
            </w:r>
            <w:r w:rsidRPr="00443709">
              <w:rPr>
                <w:rStyle w:val="Accentuation"/>
                <w:rFonts w:eastAsia="Calibri"/>
              </w:rPr>
              <w:t xml:space="preserve"> transmettre</w:t>
            </w:r>
          </w:p>
          <w:p w:rsidR="005E4647" w:rsidRDefault="005E4647" w:rsidP="00112423">
            <w:pPr>
              <w:jc w:val="left"/>
              <w:rPr>
                <w:rStyle w:val="postbody"/>
              </w:rPr>
            </w:pPr>
            <w:r>
              <w:rPr>
                <w:rStyle w:val="postbody"/>
              </w:rPr>
              <w:t>-</w:t>
            </w:r>
            <w:r w:rsidRPr="00443709">
              <w:rPr>
                <w:rStyle w:val="Accentuation"/>
                <w:rFonts w:eastAsia="Calibri"/>
              </w:rPr>
              <w:t xml:space="preserve"> diagnostiquer</w:t>
            </w:r>
          </w:p>
        </w:tc>
        <w:tc>
          <w:tcPr>
            <w:tcW w:w="5173" w:type="dxa"/>
          </w:tcPr>
          <w:p w:rsidR="005E4647" w:rsidRDefault="005E4647" w:rsidP="00112423">
            <w:pPr>
              <w:jc w:val="left"/>
              <w:rPr>
                <w:rStyle w:val="postbody"/>
              </w:rPr>
            </w:pPr>
            <w:r>
              <w:rPr>
                <w:rStyle w:val="postbody"/>
              </w:rPr>
              <w:t>-</w:t>
            </w:r>
          </w:p>
          <w:p w:rsidR="005E4647" w:rsidRDefault="005E4647" w:rsidP="00112423">
            <w:pPr>
              <w:jc w:val="left"/>
              <w:rPr>
                <w:rStyle w:val="postbody"/>
              </w:rPr>
            </w:pPr>
            <w:r>
              <w:rPr>
                <w:rStyle w:val="postbody"/>
              </w:rPr>
              <w:t>-</w:t>
            </w:r>
          </w:p>
          <w:p w:rsidR="005E4647" w:rsidRDefault="005E4647" w:rsidP="00112423">
            <w:pPr>
              <w:jc w:val="left"/>
              <w:rPr>
                <w:rStyle w:val="postbody"/>
              </w:rPr>
            </w:pPr>
            <w:r>
              <w:rPr>
                <w:rStyle w:val="postbody"/>
              </w:rPr>
              <w:t>-</w:t>
            </w:r>
          </w:p>
        </w:tc>
      </w:tr>
    </w:tbl>
    <w:p w:rsidR="005E4647" w:rsidRDefault="005E4647" w:rsidP="00112423">
      <w:pPr>
        <w:jc w:val="left"/>
        <w:rPr>
          <w:rStyle w:val="postbody"/>
        </w:rPr>
      </w:pPr>
    </w:p>
    <w:p w:rsidR="00081CF2" w:rsidRDefault="0066093A" w:rsidP="00112423">
      <w:pPr>
        <w:jc w:val="left"/>
        <w:rPr>
          <w:rStyle w:val="postbody"/>
        </w:rPr>
      </w:pPr>
      <w:r>
        <w:rPr>
          <w:rStyle w:val="postbody"/>
        </w:rPr>
        <w:t>12</w:t>
      </w:r>
      <w:r w:rsidR="00081CF2">
        <w:rPr>
          <w:rStyle w:val="postbody"/>
        </w:rPr>
        <w:t xml:space="preserve">/ complétez ce passage par ces termes : </w:t>
      </w:r>
      <w:r w:rsidR="00081CF2" w:rsidRPr="00944E89">
        <w:rPr>
          <w:rStyle w:val="postbody"/>
          <w:b/>
          <w:bCs/>
        </w:rPr>
        <w:t>maladie –condamnés-complications-    mucoviscidose.</w:t>
      </w:r>
      <w:r w:rsidR="00081CF2">
        <w:br/>
      </w:r>
      <w:r w:rsidR="00081CF2">
        <w:rPr>
          <w:rStyle w:val="postbody"/>
        </w:rPr>
        <w:t>  -La …………..est une ………..qui cause beaucoup de ………….et les</w:t>
      </w:r>
      <w:r w:rsidR="00081CF2">
        <w:t xml:space="preserve"> </w:t>
      </w:r>
      <w:r w:rsidR="00081CF2">
        <w:rPr>
          <w:rStyle w:val="postbody"/>
        </w:rPr>
        <w:t> enfants touchés sont ……… à mener une vie pénible.               </w:t>
      </w:r>
      <w:r w:rsidR="00D35A71">
        <w:rPr>
          <w:b/>
          <w:bCs/>
          <w:i/>
          <w:iCs/>
          <w:sz w:val="18"/>
          <w:szCs w:val="18"/>
        </w:rPr>
        <w:t>1P</w:t>
      </w:r>
      <w:r w:rsidR="00D35A71" w:rsidRPr="00414A4A">
        <w:rPr>
          <w:b/>
          <w:bCs/>
          <w:i/>
          <w:iCs/>
          <w:sz w:val="18"/>
          <w:szCs w:val="18"/>
        </w:rPr>
        <w:t>t</w:t>
      </w:r>
      <w:r w:rsidR="00081CF2">
        <w:rPr>
          <w:rStyle w:val="postbody"/>
        </w:rPr>
        <w:t>                                                                      </w:t>
      </w:r>
    </w:p>
    <w:p w:rsidR="00081CF2" w:rsidRDefault="00081CF2" w:rsidP="00112423">
      <w:pPr>
        <w:jc w:val="left"/>
      </w:pPr>
      <w:proofErr w:type="spellStart"/>
      <w:r w:rsidRPr="0053301A">
        <w:rPr>
          <w:b/>
          <w:bCs/>
          <w:u w:val="single"/>
        </w:rPr>
        <w:t>ll</w:t>
      </w:r>
      <w:proofErr w:type="spellEnd"/>
      <w:r w:rsidRPr="0053301A">
        <w:rPr>
          <w:b/>
          <w:bCs/>
          <w:u w:val="single"/>
        </w:rPr>
        <w:t xml:space="preserve">- EXPRESSION ECRITE: </w:t>
      </w:r>
      <w:r w:rsidRPr="0053301A">
        <w:br/>
      </w:r>
      <w:r>
        <w:t>Rédigez un texte informatif /explicatif sur la maladie de la grippe en vous aidant des notes suivantes :</w:t>
      </w:r>
      <w:r>
        <w:br/>
        <w:t xml:space="preserve">   </w:t>
      </w:r>
      <w:r w:rsidRPr="0053301A">
        <w:rPr>
          <w:b/>
          <w:bCs/>
          <w:u w:val="single"/>
        </w:rPr>
        <w:t>Définition :</w:t>
      </w:r>
      <w:r>
        <w:t xml:space="preserve"> maladie virale, contagieuse et épidémique</w:t>
      </w:r>
      <w:r>
        <w:br/>
        <w:t xml:space="preserve">  </w:t>
      </w:r>
      <w:r w:rsidRPr="0053301A">
        <w:rPr>
          <w:b/>
          <w:bCs/>
          <w:u w:val="single"/>
        </w:rPr>
        <w:t>Symptômes :</w:t>
      </w:r>
      <w:r>
        <w:t xml:space="preserve"> éternuements, larmoiements des yeux, toux, maux de tête, courbature, fièvre, instabilité de la température Durée : de 5 à 7 jours.</w:t>
      </w:r>
      <w:r>
        <w:br/>
      </w:r>
      <w:r w:rsidRPr="0053301A">
        <w:rPr>
          <w:b/>
          <w:bCs/>
          <w:u w:val="single"/>
        </w:rPr>
        <w:t>Traitement préventif :</w:t>
      </w:r>
      <w:r>
        <w:t xml:space="preserve"> vaccin antigrippal Autre traitement, remèdes.</w:t>
      </w:r>
    </w:p>
    <w:p w:rsidR="00081CF2" w:rsidRPr="00D9108B" w:rsidRDefault="00081CF2" w:rsidP="00112423">
      <w:pPr>
        <w:jc w:val="left"/>
        <w:rPr>
          <w:b/>
          <w:bCs/>
        </w:rPr>
      </w:pPr>
      <w:r>
        <w:t xml:space="preserve">                                                         </w:t>
      </w:r>
      <w:r w:rsidRPr="00D9108B">
        <w:rPr>
          <w:rStyle w:val="postbody"/>
          <w:b/>
          <w:bCs/>
          <w:i/>
          <w:iCs/>
        </w:rPr>
        <w:t>BONNE CHANCE</w:t>
      </w:r>
      <w:r w:rsidRPr="00D9108B">
        <w:rPr>
          <w:b/>
          <w:bCs/>
        </w:rPr>
        <w:br/>
      </w:r>
    </w:p>
    <w:p w:rsidR="00081CF2" w:rsidRDefault="00081CF2" w:rsidP="00112423">
      <w:pPr>
        <w:jc w:val="left"/>
      </w:pPr>
    </w:p>
    <w:p w:rsidR="00081CF2" w:rsidRDefault="00081CF2" w:rsidP="00112423">
      <w:pPr>
        <w:jc w:val="left"/>
      </w:pPr>
    </w:p>
    <w:p w:rsidR="00081CF2" w:rsidRPr="000C76AB" w:rsidRDefault="00081CF2" w:rsidP="00112423">
      <w:pPr>
        <w:jc w:val="left"/>
      </w:pPr>
    </w:p>
    <w:p w:rsidR="00081CF2" w:rsidRPr="000C76AB" w:rsidRDefault="00081CF2" w:rsidP="00112423">
      <w:pPr>
        <w:jc w:val="left"/>
      </w:pPr>
    </w:p>
    <w:p w:rsidR="00081CF2" w:rsidRPr="000C76AB" w:rsidRDefault="00081CF2" w:rsidP="00112423">
      <w:pPr>
        <w:jc w:val="left"/>
      </w:pPr>
    </w:p>
    <w:p w:rsidR="00081CF2" w:rsidRDefault="00081CF2" w:rsidP="00112423">
      <w:pPr>
        <w:jc w:val="left"/>
      </w:pPr>
    </w:p>
    <w:p w:rsidR="00B2356B" w:rsidRDefault="00B2356B" w:rsidP="00112423">
      <w:pPr>
        <w:jc w:val="left"/>
        <w:rPr>
          <w:rFonts w:asciiTheme="majorBidi" w:hAnsiTheme="majorBidi" w:cstheme="majorBidi"/>
          <w:b/>
        </w:rPr>
      </w:pPr>
    </w:p>
    <w:p w:rsidR="00B2356B" w:rsidRDefault="00B2356B" w:rsidP="00112423">
      <w:pPr>
        <w:jc w:val="left"/>
        <w:rPr>
          <w:rFonts w:asciiTheme="majorBidi" w:hAnsiTheme="majorBidi" w:cstheme="majorBidi"/>
          <w:b/>
        </w:rPr>
      </w:pPr>
    </w:p>
    <w:p w:rsidR="00B2356B" w:rsidRDefault="00B2356B" w:rsidP="00112423">
      <w:pPr>
        <w:jc w:val="left"/>
        <w:rPr>
          <w:rFonts w:asciiTheme="majorBidi" w:hAnsiTheme="majorBidi" w:cstheme="majorBidi"/>
          <w:b/>
        </w:rPr>
      </w:pPr>
    </w:p>
    <w:p w:rsidR="00B2356B" w:rsidRDefault="00B2356B" w:rsidP="00112423">
      <w:pPr>
        <w:jc w:val="left"/>
        <w:rPr>
          <w:rFonts w:asciiTheme="majorBidi" w:hAnsiTheme="majorBidi" w:cstheme="majorBidi"/>
          <w:b/>
        </w:rPr>
      </w:pPr>
    </w:p>
    <w:p w:rsidR="00B2356B" w:rsidRDefault="00B2356B" w:rsidP="00B2356B">
      <w:pPr>
        <w:rPr>
          <w:rFonts w:asciiTheme="majorBidi" w:hAnsiTheme="majorBidi" w:cstheme="majorBidi"/>
          <w:b/>
        </w:rPr>
      </w:pPr>
    </w:p>
    <w:sectPr w:rsidR="00B2356B" w:rsidSect="0013409E">
      <w:pgSz w:w="11906" w:h="16838"/>
      <w:pgMar w:top="794" w:right="907" w:bottom="907" w:left="79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219"/>
    <w:multiLevelType w:val="multilevel"/>
    <w:tmpl w:val="592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768FD"/>
    <w:multiLevelType w:val="hybridMultilevel"/>
    <w:tmpl w:val="5288C1A8"/>
    <w:lvl w:ilvl="0" w:tplc="DC0C6A4C">
      <w:start w:val="1"/>
      <w:numFmt w:val="upperRoman"/>
      <w:lvlText w:val="%1)"/>
      <w:lvlJc w:val="left"/>
      <w:pPr>
        <w:ind w:left="1080" w:hanging="720"/>
      </w:pPr>
      <w:rPr>
        <w:rFonts w:ascii="Calibri" w:hAnsi="Calibri" w:cs="Times New Roman" w:hint="default"/>
        <w:b w:val="0"/>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5A2AAA"/>
    <w:multiLevelType w:val="multilevel"/>
    <w:tmpl w:val="0788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C543D"/>
    <w:multiLevelType w:val="hybridMultilevel"/>
    <w:tmpl w:val="FE68A62C"/>
    <w:lvl w:ilvl="0" w:tplc="8194A164">
      <w:start w:val="1"/>
      <w:numFmt w:val="upperRoman"/>
      <w:lvlText w:val="%1-"/>
      <w:lvlJc w:val="left"/>
      <w:pPr>
        <w:ind w:left="1080" w:hanging="720"/>
      </w:pPr>
      <w:rPr>
        <w:rFonts w:hint="default"/>
      </w:rPr>
    </w:lvl>
    <w:lvl w:ilvl="1" w:tplc="9664F32A">
      <w:start w:val="1"/>
      <w:numFmt w:val="decimal"/>
      <w:lvlText w:val="%2-"/>
      <w:lvlJc w:val="left"/>
      <w:pPr>
        <w:tabs>
          <w:tab w:val="num" w:pos="1440"/>
        </w:tabs>
        <w:ind w:left="1440" w:hanging="360"/>
      </w:pPr>
      <w:rPr>
        <w:rFonts w:hint="default"/>
        <w:b/>
        <w:bCs/>
        <w:sz w:val="28"/>
        <w:szCs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BF47B9"/>
    <w:multiLevelType w:val="multilevel"/>
    <w:tmpl w:val="7820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15C11"/>
    <w:multiLevelType w:val="hybridMultilevel"/>
    <w:tmpl w:val="0D9EE986"/>
    <w:lvl w:ilvl="0" w:tplc="CF127842">
      <w:start w:val="1"/>
      <w:numFmt w:val="bullet"/>
      <w:lvlText w:val="-"/>
      <w:lvlJc w:val="left"/>
      <w:pPr>
        <w:ind w:left="786" w:hanging="360"/>
      </w:pPr>
      <w:rPr>
        <w:rFonts w:ascii="Times New Roman" w:eastAsia="Times New Roman" w:hAnsi="Times New Roman" w:cs="Times New Roman" w:hint="default"/>
        <w:b w:val="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2B0D4F51"/>
    <w:multiLevelType w:val="multilevel"/>
    <w:tmpl w:val="477CBC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D158B4"/>
    <w:multiLevelType w:val="multilevel"/>
    <w:tmpl w:val="4E3A6C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7E7A70"/>
    <w:multiLevelType w:val="hybridMultilevel"/>
    <w:tmpl w:val="F19A6928"/>
    <w:lvl w:ilvl="0" w:tplc="B9F6C68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E97834"/>
    <w:multiLevelType w:val="hybridMultilevel"/>
    <w:tmpl w:val="4224DA50"/>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3BB64CC"/>
    <w:multiLevelType w:val="hybridMultilevel"/>
    <w:tmpl w:val="9E98C9FE"/>
    <w:lvl w:ilvl="0" w:tplc="E47622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5A2371"/>
    <w:multiLevelType w:val="multilevel"/>
    <w:tmpl w:val="B55A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D1AC8"/>
    <w:multiLevelType w:val="hybridMultilevel"/>
    <w:tmpl w:val="499A03D4"/>
    <w:lvl w:ilvl="0" w:tplc="F7B6A0D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7381988"/>
    <w:multiLevelType w:val="hybridMultilevel"/>
    <w:tmpl w:val="9CB67746"/>
    <w:lvl w:ilvl="0" w:tplc="66DEBC3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AFD4793"/>
    <w:multiLevelType w:val="hybridMultilevel"/>
    <w:tmpl w:val="F19A6928"/>
    <w:lvl w:ilvl="0" w:tplc="B9F6C68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886818"/>
    <w:multiLevelType w:val="hybridMultilevel"/>
    <w:tmpl w:val="FE383746"/>
    <w:lvl w:ilvl="0" w:tplc="F80EC6DC">
      <w:start w:val="1"/>
      <w:numFmt w:val="decimal"/>
      <w:lvlText w:val="%1."/>
      <w:lvlJc w:val="left"/>
      <w:pPr>
        <w:ind w:left="360" w:hanging="360"/>
      </w:pPr>
      <w:rPr>
        <w:b/>
      </w:rPr>
    </w:lvl>
    <w:lvl w:ilvl="1" w:tplc="040C0019">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6">
    <w:nsid w:val="6CAF3743"/>
    <w:multiLevelType w:val="hybridMultilevel"/>
    <w:tmpl w:val="1BC6FBA2"/>
    <w:lvl w:ilvl="0" w:tplc="F6223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683581"/>
    <w:multiLevelType w:val="hybridMultilevel"/>
    <w:tmpl w:val="BF78F9C8"/>
    <w:lvl w:ilvl="0" w:tplc="B4F6B7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B55AF7"/>
    <w:multiLevelType w:val="multilevel"/>
    <w:tmpl w:val="EC3E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DA48C3"/>
    <w:multiLevelType w:val="hybridMultilevel"/>
    <w:tmpl w:val="F1F60E86"/>
    <w:lvl w:ilvl="0" w:tplc="7F988F7E">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E953B7"/>
    <w:multiLevelType w:val="hybridMultilevel"/>
    <w:tmpl w:val="F19A6928"/>
    <w:lvl w:ilvl="0" w:tplc="B9F6C68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9"/>
  </w:num>
  <w:num w:numId="5">
    <w:abstractNumId w:val="12"/>
  </w:num>
  <w:num w:numId="6">
    <w:abstractNumId w:val="3"/>
  </w:num>
  <w:num w:numId="7">
    <w:abstractNumId w:val="1"/>
  </w:num>
  <w:num w:numId="8">
    <w:abstractNumId w:val="20"/>
  </w:num>
  <w:num w:numId="9">
    <w:abstractNumId w:val="17"/>
  </w:num>
  <w:num w:numId="10">
    <w:abstractNumId w:val="18"/>
  </w:num>
  <w:num w:numId="11">
    <w:abstractNumId w:val="11"/>
  </w:num>
  <w:num w:numId="12">
    <w:abstractNumId w:val="2"/>
  </w:num>
  <w:num w:numId="13">
    <w:abstractNumId w:val="4"/>
  </w:num>
  <w:num w:numId="14">
    <w:abstractNumId w:val="10"/>
  </w:num>
  <w:num w:numId="15">
    <w:abstractNumId w:val="16"/>
  </w:num>
  <w:num w:numId="16">
    <w:abstractNumId w:val="0"/>
  </w:num>
  <w:num w:numId="17">
    <w:abstractNumId w:val="6"/>
  </w:num>
  <w:num w:numId="18">
    <w:abstractNumId w:val="7"/>
  </w:num>
  <w:num w:numId="19">
    <w:abstractNumId w:val="14"/>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proofState w:spelling="clean" w:grammar="clean"/>
  <w:defaultTabStop w:val="708"/>
  <w:hyphenationZone w:val="425"/>
  <w:drawingGridHorizontalSpacing w:val="120"/>
  <w:displayHorizontalDrawingGridEvery w:val="2"/>
  <w:characterSpacingControl w:val="doNotCompress"/>
  <w:compat/>
  <w:rsids>
    <w:rsidRoot w:val="0013409E"/>
    <w:rsid w:val="0003402C"/>
    <w:rsid w:val="00037C17"/>
    <w:rsid w:val="00080E88"/>
    <w:rsid w:val="00081CF2"/>
    <w:rsid w:val="000A38A6"/>
    <w:rsid w:val="000F65A6"/>
    <w:rsid w:val="00112423"/>
    <w:rsid w:val="00117E31"/>
    <w:rsid w:val="00122CC0"/>
    <w:rsid w:val="0013409E"/>
    <w:rsid w:val="0015026B"/>
    <w:rsid w:val="00163AEB"/>
    <w:rsid w:val="00180D0F"/>
    <w:rsid w:val="00195106"/>
    <w:rsid w:val="0019713F"/>
    <w:rsid w:val="001B028C"/>
    <w:rsid w:val="001E62A4"/>
    <w:rsid w:val="001F3726"/>
    <w:rsid w:val="00210289"/>
    <w:rsid w:val="0026595C"/>
    <w:rsid w:val="00297FDF"/>
    <w:rsid w:val="00324275"/>
    <w:rsid w:val="003403CE"/>
    <w:rsid w:val="00345003"/>
    <w:rsid w:val="00350CC4"/>
    <w:rsid w:val="00387870"/>
    <w:rsid w:val="00394180"/>
    <w:rsid w:val="003A450C"/>
    <w:rsid w:val="003D032C"/>
    <w:rsid w:val="003D4A2F"/>
    <w:rsid w:val="003E1D22"/>
    <w:rsid w:val="003F7C28"/>
    <w:rsid w:val="00414A4A"/>
    <w:rsid w:val="00427404"/>
    <w:rsid w:val="00473724"/>
    <w:rsid w:val="004D2A05"/>
    <w:rsid w:val="004E024D"/>
    <w:rsid w:val="00541A95"/>
    <w:rsid w:val="00592548"/>
    <w:rsid w:val="005A3F3F"/>
    <w:rsid w:val="005B4DEA"/>
    <w:rsid w:val="005E4647"/>
    <w:rsid w:val="0062133C"/>
    <w:rsid w:val="00632E71"/>
    <w:rsid w:val="0066093A"/>
    <w:rsid w:val="00681CCE"/>
    <w:rsid w:val="006F14C4"/>
    <w:rsid w:val="006F39D9"/>
    <w:rsid w:val="00721EFF"/>
    <w:rsid w:val="0072405F"/>
    <w:rsid w:val="007711A8"/>
    <w:rsid w:val="007908A5"/>
    <w:rsid w:val="007954FE"/>
    <w:rsid w:val="007B699A"/>
    <w:rsid w:val="008459F2"/>
    <w:rsid w:val="00895334"/>
    <w:rsid w:val="008B3E69"/>
    <w:rsid w:val="00903909"/>
    <w:rsid w:val="0091180C"/>
    <w:rsid w:val="00917DA9"/>
    <w:rsid w:val="00917F70"/>
    <w:rsid w:val="00941DD2"/>
    <w:rsid w:val="00953293"/>
    <w:rsid w:val="00A1311F"/>
    <w:rsid w:val="00A1546D"/>
    <w:rsid w:val="00A1614A"/>
    <w:rsid w:val="00A52577"/>
    <w:rsid w:val="00A74675"/>
    <w:rsid w:val="00A847E2"/>
    <w:rsid w:val="00AB1F90"/>
    <w:rsid w:val="00AD11CE"/>
    <w:rsid w:val="00AE516E"/>
    <w:rsid w:val="00AE6884"/>
    <w:rsid w:val="00B019A2"/>
    <w:rsid w:val="00B214C2"/>
    <w:rsid w:val="00B2356B"/>
    <w:rsid w:val="00B53097"/>
    <w:rsid w:val="00BA7908"/>
    <w:rsid w:val="00BB6745"/>
    <w:rsid w:val="00BE7C2B"/>
    <w:rsid w:val="00C005A1"/>
    <w:rsid w:val="00C36B1D"/>
    <w:rsid w:val="00C848E4"/>
    <w:rsid w:val="00C96239"/>
    <w:rsid w:val="00CA1633"/>
    <w:rsid w:val="00CF0850"/>
    <w:rsid w:val="00D074C8"/>
    <w:rsid w:val="00D206E5"/>
    <w:rsid w:val="00D20F4E"/>
    <w:rsid w:val="00D34CE6"/>
    <w:rsid w:val="00D35A71"/>
    <w:rsid w:val="00DE5916"/>
    <w:rsid w:val="00E03BBF"/>
    <w:rsid w:val="00E70159"/>
    <w:rsid w:val="00E84482"/>
    <w:rsid w:val="00E9069F"/>
    <w:rsid w:val="00E915FF"/>
    <w:rsid w:val="00EC167F"/>
    <w:rsid w:val="00EC5C65"/>
    <w:rsid w:val="00EE0623"/>
    <w:rsid w:val="00EF71C8"/>
    <w:rsid w:val="00F059E4"/>
    <w:rsid w:val="00F409A3"/>
    <w:rsid w:val="00F53E2F"/>
    <w:rsid w:val="00F75F39"/>
    <w:rsid w:val="00FA37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9E"/>
    <w:pPr>
      <w:spacing w:before="100" w:beforeAutospacing="1" w:after="100" w:afterAutospacing="1" w:line="240" w:lineRule="auto"/>
      <w:jc w:val="both"/>
    </w:pPr>
    <w:rPr>
      <w:rFonts w:ascii="Calibri" w:eastAsia="Times New Roman" w:hAnsi="Calibri" w:cs="Times New Roman"/>
      <w:sz w:val="24"/>
      <w:szCs w:val="24"/>
      <w:lang w:eastAsia="fr-FR"/>
    </w:rPr>
  </w:style>
  <w:style w:type="paragraph" w:styleId="Titre1">
    <w:name w:val="heading 1"/>
    <w:basedOn w:val="Normal"/>
    <w:link w:val="Titre1Car"/>
    <w:uiPriority w:val="9"/>
    <w:qFormat/>
    <w:rsid w:val="0013409E"/>
    <w:pPr>
      <w:outlineLvl w:val="0"/>
    </w:pPr>
    <w:rPr>
      <w:rFonts w:ascii="Times New Roman" w:hAnsi="Times New Roman"/>
      <w:b/>
      <w:bCs/>
      <w:kern w:val="36"/>
      <w:sz w:val="48"/>
      <w:szCs w:val="48"/>
    </w:rPr>
  </w:style>
  <w:style w:type="paragraph" w:styleId="Titre2">
    <w:name w:val="heading 2"/>
    <w:basedOn w:val="Normal"/>
    <w:next w:val="Normal"/>
    <w:link w:val="Titre2Car"/>
    <w:uiPriority w:val="9"/>
    <w:unhideWhenUsed/>
    <w:qFormat/>
    <w:rsid w:val="00C84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3409E"/>
    <w:pPr>
      <w:keepNext/>
      <w:keepLines/>
      <w:spacing w:before="200" w:beforeAutospacing="0" w:after="0" w:afterAutospacing="0" w:line="276" w:lineRule="auto"/>
      <w:jc w:val="left"/>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409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3409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3409E"/>
    <w:rPr>
      <w:rFonts w:ascii="Times New Roman" w:hAnsi="Times New Roman"/>
    </w:rPr>
  </w:style>
  <w:style w:type="paragraph" w:styleId="Paragraphedeliste">
    <w:name w:val="List Paragraph"/>
    <w:basedOn w:val="Normal"/>
    <w:uiPriority w:val="34"/>
    <w:qFormat/>
    <w:rsid w:val="0013409E"/>
    <w:pPr>
      <w:ind w:left="720"/>
      <w:contextualSpacing/>
    </w:pPr>
    <w:rPr>
      <w:lang w:bidi="ar-DZ"/>
    </w:rPr>
  </w:style>
  <w:style w:type="character" w:styleId="lev">
    <w:name w:val="Strong"/>
    <w:basedOn w:val="Policepardfaut"/>
    <w:uiPriority w:val="22"/>
    <w:qFormat/>
    <w:rsid w:val="0013409E"/>
    <w:rPr>
      <w:b/>
      <w:bCs/>
    </w:rPr>
  </w:style>
  <w:style w:type="character" w:styleId="Lienhypertexte">
    <w:name w:val="Hyperlink"/>
    <w:basedOn w:val="Policepardfaut"/>
    <w:rsid w:val="0013409E"/>
    <w:rPr>
      <w:color w:val="5675A4"/>
      <w:sz w:val="26"/>
      <w:szCs w:val="26"/>
      <w:u w:val="single"/>
    </w:rPr>
  </w:style>
  <w:style w:type="character" w:customStyle="1" w:styleId="apple-converted-space">
    <w:name w:val="apple-converted-space"/>
    <w:basedOn w:val="Policepardfaut"/>
    <w:rsid w:val="0013409E"/>
  </w:style>
  <w:style w:type="character" w:styleId="Accentuation">
    <w:name w:val="Emphasis"/>
    <w:basedOn w:val="Policepardfaut"/>
    <w:uiPriority w:val="20"/>
    <w:qFormat/>
    <w:rsid w:val="0013409E"/>
    <w:rPr>
      <w:i/>
      <w:iCs/>
    </w:rPr>
  </w:style>
  <w:style w:type="character" w:customStyle="1" w:styleId="bc">
    <w:name w:val="bc"/>
    <w:basedOn w:val="Policepardfaut"/>
    <w:rsid w:val="0013409E"/>
  </w:style>
  <w:style w:type="table" w:styleId="Grilledutableau">
    <w:name w:val="Table Grid"/>
    <w:basedOn w:val="TableauNormal"/>
    <w:uiPriority w:val="59"/>
    <w:rsid w:val="00E9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541A95"/>
    <w:pPr>
      <w:spacing w:before="0" w:beforeAutospacing="0" w:after="0" w:afterAutospacing="0"/>
      <w:jc w:val="left"/>
    </w:pPr>
    <w:rPr>
      <w:rFonts w:ascii="Times New Roman" w:hAnsi="Times New Roman"/>
      <w:i/>
      <w:iCs/>
      <w:color w:val="000000"/>
    </w:rPr>
  </w:style>
  <w:style w:type="character" w:customStyle="1" w:styleId="CitationCar">
    <w:name w:val="Citation Car"/>
    <w:basedOn w:val="Policepardfaut"/>
    <w:link w:val="Citation"/>
    <w:uiPriority w:val="29"/>
    <w:rsid w:val="00541A95"/>
    <w:rPr>
      <w:rFonts w:ascii="Times New Roman" w:eastAsia="Times New Roman" w:hAnsi="Times New Roman" w:cs="Times New Roman"/>
      <w:i/>
      <w:iCs/>
      <w:color w:val="000000"/>
      <w:sz w:val="24"/>
      <w:szCs w:val="24"/>
      <w:lang w:eastAsia="fr-FR"/>
    </w:rPr>
  </w:style>
  <w:style w:type="paragraph" w:styleId="Sous-titre">
    <w:name w:val="Subtitle"/>
    <w:basedOn w:val="Normal"/>
    <w:next w:val="Normal"/>
    <w:link w:val="Sous-titreCar"/>
    <w:qFormat/>
    <w:rsid w:val="00541A95"/>
    <w:pPr>
      <w:spacing w:before="0" w:beforeAutospacing="0" w:after="60" w:afterAutospacing="0"/>
      <w:jc w:val="center"/>
      <w:outlineLvl w:val="1"/>
    </w:pPr>
    <w:rPr>
      <w:rFonts w:ascii="Cambria" w:hAnsi="Cambria"/>
    </w:rPr>
  </w:style>
  <w:style w:type="character" w:customStyle="1" w:styleId="Sous-titreCar">
    <w:name w:val="Sous-titre Car"/>
    <w:basedOn w:val="Policepardfaut"/>
    <w:link w:val="Sous-titre"/>
    <w:rsid w:val="00541A95"/>
    <w:rPr>
      <w:rFonts w:ascii="Cambria" w:eastAsia="Times New Roman" w:hAnsi="Cambria" w:cs="Times New Roman"/>
      <w:sz w:val="24"/>
      <w:szCs w:val="24"/>
      <w:lang w:eastAsia="fr-FR"/>
    </w:rPr>
  </w:style>
  <w:style w:type="paragraph" w:styleId="Sansinterligne">
    <w:name w:val="No Spacing"/>
    <w:uiPriority w:val="1"/>
    <w:qFormat/>
    <w:rsid w:val="00541A95"/>
    <w:pPr>
      <w:spacing w:beforeAutospacing="1" w:after="0" w:afterAutospacing="1" w:line="240" w:lineRule="auto"/>
      <w:jc w:val="both"/>
    </w:pPr>
    <w:rPr>
      <w:rFonts w:ascii="Calibri" w:eastAsia="Times New Roman" w:hAnsi="Calibri" w:cs="Times New Roman"/>
      <w:sz w:val="24"/>
      <w:szCs w:val="24"/>
      <w:lang w:eastAsia="fr-FR"/>
    </w:rPr>
  </w:style>
  <w:style w:type="character" w:styleId="Emphaseple">
    <w:name w:val="Subtle Emphasis"/>
    <w:basedOn w:val="Policepardfaut"/>
    <w:uiPriority w:val="19"/>
    <w:qFormat/>
    <w:rsid w:val="00541A95"/>
    <w:rPr>
      <w:i/>
      <w:iCs/>
      <w:color w:val="808080" w:themeColor="text1" w:themeTint="7F"/>
    </w:rPr>
  </w:style>
  <w:style w:type="paragraph" w:styleId="Textedebulles">
    <w:name w:val="Balloon Text"/>
    <w:basedOn w:val="Normal"/>
    <w:link w:val="TextedebullesCar"/>
    <w:uiPriority w:val="99"/>
    <w:semiHidden/>
    <w:unhideWhenUsed/>
    <w:rsid w:val="00541A9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A95"/>
    <w:rPr>
      <w:rFonts w:ascii="Tahoma" w:eastAsia="Times New Roman" w:hAnsi="Tahoma" w:cs="Tahoma"/>
      <w:sz w:val="16"/>
      <w:szCs w:val="16"/>
      <w:lang w:eastAsia="fr-FR"/>
    </w:rPr>
  </w:style>
  <w:style w:type="character" w:customStyle="1" w:styleId="postbody">
    <w:name w:val="postbody"/>
    <w:basedOn w:val="Policepardfaut"/>
    <w:rsid w:val="001F3726"/>
  </w:style>
  <w:style w:type="character" w:customStyle="1" w:styleId="apple-style-span">
    <w:name w:val="apple-style-span"/>
    <w:basedOn w:val="Policepardfaut"/>
    <w:rsid w:val="00324275"/>
  </w:style>
  <w:style w:type="character" w:customStyle="1" w:styleId="style25">
    <w:name w:val="style25"/>
    <w:basedOn w:val="Policepardfaut"/>
    <w:rsid w:val="00324275"/>
  </w:style>
  <w:style w:type="character" w:customStyle="1" w:styleId="style2">
    <w:name w:val="style2"/>
    <w:basedOn w:val="Policepardfaut"/>
    <w:rsid w:val="00324275"/>
  </w:style>
  <w:style w:type="character" w:customStyle="1" w:styleId="Titre2Car">
    <w:name w:val="Titre 2 Car"/>
    <w:basedOn w:val="Policepardfaut"/>
    <w:link w:val="Titre2"/>
    <w:uiPriority w:val="9"/>
    <w:rsid w:val="00C848E4"/>
    <w:rPr>
      <w:rFonts w:asciiTheme="majorHAnsi" w:eastAsiaTheme="majorEastAsia" w:hAnsiTheme="majorHAnsi" w:cstheme="majorBidi"/>
      <w:b/>
      <w:bCs/>
      <w:color w:val="4F81BD" w:themeColor="accent1"/>
      <w:sz w:val="26"/>
      <w:szCs w:val="26"/>
      <w:lang w:eastAsia="fr-FR"/>
    </w:rPr>
  </w:style>
  <w:style w:type="character" w:customStyle="1" w:styleId="toctoggle">
    <w:name w:val="toctoggle"/>
    <w:basedOn w:val="Policepardfaut"/>
    <w:rsid w:val="00C848E4"/>
  </w:style>
  <w:style w:type="character" w:customStyle="1" w:styleId="tocnumber">
    <w:name w:val="tocnumber"/>
    <w:basedOn w:val="Policepardfaut"/>
    <w:rsid w:val="00C848E4"/>
  </w:style>
  <w:style w:type="character" w:customStyle="1" w:styleId="toctext">
    <w:name w:val="toctext"/>
    <w:basedOn w:val="Policepardfaut"/>
    <w:rsid w:val="00C848E4"/>
  </w:style>
  <w:style w:type="paragraph" w:customStyle="1" w:styleId="redacnormal1">
    <w:name w:val="redac_normal1"/>
    <w:basedOn w:val="Normal"/>
    <w:rsid w:val="00F059E4"/>
    <w:pPr>
      <w:jc w:val="left"/>
    </w:pPr>
    <w:rPr>
      <w:rFonts w:ascii="Times New Roman" w:hAnsi="Times New Roman"/>
    </w:rPr>
  </w:style>
  <w:style w:type="character" w:customStyle="1" w:styleId="style24">
    <w:name w:val="style24"/>
    <w:basedOn w:val="Policepardfaut"/>
    <w:rsid w:val="00F53E2F"/>
  </w:style>
  <w:style w:type="character" w:customStyle="1" w:styleId="dossiertitre">
    <w:name w:val="dossiertitre"/>
    <w:basedOn w:val="Policepardfaut"/>
    <w:rsid w:val="00081CF2"/>
  </w:style>
</w:styles>
</file>

<file path=word/webSettings.xml><?xml version="1.0" encoding="utf-8"?>
<w:webSettings xmlns:r="http://schemas.openxmlformats.org/officeDocument/2006/relationships" xmlns:w="http://schemas.openxmlformats.org/wordprocessingml/2006/main">
  <w:divs>
    <w:div w:id="612909204">
      <w:bodyDiv w:val="1"/>
      <w:marLeft w:val="0"/>
      <w:marRight w:val="0"/>
      <w:marTop w:val="0"/>
      <w:marBottom w:val="0"/>
      <w:divBdr>
        <w:top w:val="none" w:sz="0" w:space="0" w:color="auto"/>
        <w:left w:val="none" w:sz="0" w:space="0" w:color="auto"/>
        <w:bottom w:val="none" w:sz="0" w:space="0" w:color="auto"/>
        <w:right w:val="none" w:sz="0" w:space="0" w:color="auto"/>
      </w:divBdr>
    </w:div>
    <w:div w:id="818379830">
      <w:bodyDiv w:val="1"/>
      <w:marLeft w:val="0"/>
      <w:marRight w:val="0"/>
      <w:marTop w:val="0"/>
      <w:marBottom w:val="0"/>
      <w:divBdr>
        <w:top w:val="none" w:sz="0" w:space="0" w:color="auto"/>
        <w:left w:val="none" w:sz="0" w:space="0" w:color="auto"/>
        <w:bottom w:val="none" w:sz="0" w:space="0" w:color="auto"/>
        <w:right w:val="none" w:sz="0" w:space="0" w:color="auto"/>
      </w:divBdr>
    </w:div>
    <w:div w:id="1152527532">
      <w:bodyDiv w:val="1"/>
      <w:marLeft w:val="0"/>
      <w:marRight w:val="0"/>
      <w:marTop w:val="0"/>
      <w:marBottom w:val="0"/>
      <w:divBdr>
        <w:top w:val="none" w:sz="0" w:space="0" w:color="auto"/>
        <w:left w:val="none" w:sz="0" w:space="0" w:color="auto"/>
        <w:bottom w:val="none" w:sz="0" w:space="0" w:color="auto"/>
        <w:right w:val="none" w:sz="0" w:space="0" w:color="auto"/>
      </w:divBdr>
    </w:div>
    <w:div w:id="1323580722">
      <w:bodyDiv w:val="1"/>
      <w:marLeft w:val="0"/>
      <w:marRight w:val="0"/>
      <w:marTop w:val="0"/>
      <w:marBottom w:val="0"/>
      <w:divBdr>
        <w:top w:val="none" w:sz="0" w:space="0" w:color="auto"/>
        <w:left w:val="none" w:sz="0" w:space="0" w:color="auto"/>
        <w:bottom w:val="none" w:sz="0" w:space="0" w:color="auto"/>
        <w:right w:val="none" w:sz="0" w:space="0" w:color="auto"/>
      </w:divBdr>
    </w:div>
    <w:div w:id="16438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moudjahid.com/fr/actualites/343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FA43-784F-4955-A3A8-79C7A26D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3683</Words>
  <Characters>20261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2013-12-14T12:54:00Z</dcterms:created>
  <dcterms:modified xsi:type="dcterms:W3CDTF">2013-12-14T12:54:00Z</dcterms:modified>
</cp:coreProperties>
</file>