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B9" w:rsidRPr="00B95076" w:rsidRDefault="009B29B9" w:rsidP="009B29B9">
      <w:pPr>
        <w:spacing w:after="0"/>
        <w:jc w:val="center"/>
        <w:rPr>
          <w:rFonts w:ascii="Courier New" w:hAnsi="Courier New" w:cs="Arabic Transparent"/>
          <w:b/>
          <w:bCs/>
          <w:sz w:val="40"/>
          <w:szCs w:val="40"/>
          <w:rtl/>
          <w:lang w:bidi="ar-DZ"/>
        </w:rPr>
      </w:pPr>
      <w:r w:rsidRPr="00B95076">
        <w:rPr>
          <w:rFonts w:ascii="Courier New" w:hAnsi="Courier New" w:cs="Arabic Transparent" w:hint="cs"/>
          <w:b/>
          <w:bCs/>
          <w:sz w:val="40"/>
          <w:szCs w:val="40"/>
          <w:rtl/>
          <w:lang w:bidi="ar-DZ"/>
        </w:rPr>
        <w:t>الجمهورية الجزائرية الديمقراطية الشعبية</w:t>
      </w:r>
    </w:p>
    <w:p w:rsidR="009B29B9" w:rsidRPr="0092083E" w:rsidRDefault="009B29B9" w:rsidP="009B29B9">
      <w:pPr>
        <w:spacing w:after="0"/>
        <w:jc w:val="center"/>
        <w:rPr>
          <w:rFonts w:ascii="Courier New" w:hAnsi="Courier New" w:cs="Arabic Transparent"/>
          <w:b/>
          <w:bCs/>
          <w:sz w:val="36"/>
          <w:szCs w:val="36"/>
          <w:rtl/>
          <w:lang w:bidi="ar-DZ"/>
        </w:rPr>
      </w:pPr>
      <w:r w:rsidRPr="00B95076">
        <w:rPr>
          <w:rFonts w:ascii="Courier New" w:hAnsi="Courier New" w:cs="Arabic Transparent" w:hint="cs"/>
          <w:b/>
          <w:bCs/>
          <w:sz w:val="36"/>
          <w:szCs w:val="36"/>
          <w:rtl/>
          <w:lang w:bidi="ar-DZ"/>
        </w:rPr>
        <w:t>وزارة التربية الوطنية</w:t>
      </w:r>
    </w:p>
    <w:p w:rsidR="009B29B9" w:rsidRPr="006C2D45" w:rsidRDefault="009B29B9" w:rsidP="009B29B9">
      <w:pPr>
        <w:spacing w:after="0"/>
        <w:rPr>
          <w:rFonts w:ascii="Courier New" w:hAnsi="Courier New" w:cs="Arabic Transparent"/>
          <w:b/>
          <w:bCs/>
          <w:sz w:val="6"/>
          <w:szCs w:val="6"/>
          <w:rtl/>
          <w:lang w:bidi="ar-DZ"/>
        </w:rPr>
      </w:pPr>
    </w:p>
    <w:p w:rsidR="009B29B9" w:rsidRPr="00B95076" w:rsidRDefault="009B29B9" w:rsidP="009B29B9">
      <w:pPr>
        <w:spacing w:after="0" w:line="360" w:lineRule="auto"/>
        <w:rPr>
          <w:rFonts w:ascii="Courier New" w:hAnsi="Courier New" w:cs="Arabic Transparent"/>
          <w:b/>
          <w:bCs/>
          <w:sz w:val="32"/>
          <w:szCs w:val="32"/>
          <w:rtl/>
          <w:lang w:bidi="ar-DZ"/>
        </w:rPr>
      </w:pPr>
      <w:r w:rsidRPr="00B95076">
        <w:rPr>
          <w:rFonts w:ascii="Courier New" w:hAnsi="Courier New" w:cs="Arabic Transparent" w:hint="cs"/>
          <w:b/>
          <w:bCs/>
          <w:sz w:val="32"/>
          <w:szCs w:val="32"/>
          <w:rtl/>
          <w:lang w:bidi="ar-DZ"/>
        </w:rPr>
        <w:t>مديرية التعليم الثانوي العام و التكنولوجي</w:t>
      </w:r>
    </w:p>
    <w:p w:rsidR="009B29B9" w:rsidRDefault="009B29B9" w:rsidP="009B29B9">
      <w:pPr>
        <w:spacing w:after="0" w:line="360" w:lineRule="auto"/>
        <w:rPr>
          <w:rFonts w:ascii="Courier New" w:hAnsi="Courier New" w:cs="Arabic Transparent"/>
          <w:b/>
          <w:bCs/>
          <w:sz w:val="32"/>
          <w:szCs w:val="32"/>
          <w:rtl/>
          <w:lang w:bidi="ar-DZ"/>
        </w:rPr>
      </w:pPr>
      <w:r w:rsidRPr="00B95076">
        <w:rPr>
          <w:rFonts w:ascii="Courier New" w:hAnsi="Courier New" w:cs="Arabic Transparent" w:hint="cs"/>
          <w:b/>
          <w:bCs/>
          <w:sz w:val="32"/>
          <w:szCs w:val="32"/>
          <w:rtl/>
          <w:lang w:bidi="ar-DZ"/>
        </w:rPr>
        <w:t>م.فـ . للتقييم البيداغوجي والتوجيه المدرسي</w:t>
      </w:r>
    </w:p>
    <w:p w:rsidR="009B29B9" w:rsidRDefault="009B29B9" w:rsidP="009B29B9">
      <w:pPr>
        <w:spacing w:after="0" w:line="360" w:lineRule="auto"/>
        <w:rPr>
          <w:rFonts w:ascii="Courier New" w:hAnsi="Courier New" w:cs="Arabic Transparent"/>
          <w:b/>
          <w:bCs/>
          <w:sz w:val="32"/>
          <w:szCs w:val="32"/>
          <w:rtl/>
          <w:lang w:bidi="ar-DZ"/>
        </w:rPr>
      </w:pPr>
      <w:r>
        <w:rPr>
          <w:rFonts w:ascii="Courier New" w:hAnsi="Courier New" w:cs="Arabic Transparent" w:hint="cs"/>
          <w:b/>
          <w:bCs/>
          <w:sz w:val="32"/>
          <w:szCs w:val="32"/>
          <w:rtl/>
          <w:lang w:bidi="ar-DZ"/>
        </w:rPr>
        <w:t xml:space="preserve">رقم    / 0.0.3 / 2014                        </w:t>
      </w:r>
      <w:proofErr w:type="gramStart"/>
      <w:r>
        <w:rPr>
          <w:rFonts w:ascii="Courier New" w:hAnsi="Courier New" w:cs="Arabic Transparent" w:hint="cs"/>
          <w:b/>
          <w:bCs/>
          <w:sz w:val="32"/>
          <w:szCs w:val="32"/>
          <w:rtl/>
          <w:lang w:bidi="ar-DZ"/>
        </w:rPr>
        <w:t>الجزائر</w:t>
      </w:r>
      <w:proofErr w:type="gramEnd"/>
      <w:r>
        <w:rPr>
          <w:rFonts w:ascii="Courier New" w:hAnsi="Courier New"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9B29B9" w:rsidRDefault="009B29B9" w:rsidP="009B29B9">
      <w:pPr>
        <w:spacing w:after="0" w:line="360" w:lineRule="auto"/>
        <w:rPr>
          <w:rFonts w:ascii="Courier New" w:hAnsi="Courier New" w:cs="Arabic Transparent"/>
          <w:b/>
          <w:bCs/>
          <w:sz w:val="32"/>
          <w:szCs w:val="32"/>
          <w:rtl/>
          <w:lang w:bidi="ar-DZ"/>
        </w:rPr>
      </w:pPr>
      <w:r>
        <w:rPr>
          <w:rFonts w:ascii="Courier New" w:hAnsi="Courier New" w:cs="Arabic Transparent" w:hint="cs"/>
          <w:b/>
          <w:bCs/>
          <w:sz w:val="32"/>
          <w:szCs w:val="32"/>
          <w:rtl/>
          <w:lang w:bidi="ar-DZ"/>
        </w:rPr>
        <w:t xml:space="preserve">                                                     إلى السيدات والسادة </w:t>
      </w:r>
      <w:proofErr w:type="gramStart"/>
      <w:r>
        <w:rPr>
          <w:rFonts w:ascii="Courier New" w:hAnsi="Courier New" w:cs="Arabic Transparent" w:hint="cs"/>
          <w:b/>
          <w:bCs/>
          <w:sz w:val="32"/>
          <w:szCs w:val="32"/>
          <w:rtl/>
          <w:lang w:bidi="ar-DZ"/>
        </w:rPr>
        <w:t>مديري</w:t>
      </w:r>
      <w:proofErr w:type="gramEnd"/>
      <w:r>
        <w:rPr>
          <w:rFonts w:ascii="Courier New" w:hAnsi="Courier New" w:cs="Arabic Transparent" w:hint="cs"/>
          <w:b/>
          <w:bCs/>
          <w:sz w:val="32"/>
          <w:szCs w:val="32"/>
          <w:rtl/>
          <w:lang w:bidi="ar-DZ"/>
        </w:rPr>
        <w:t xml:space="preserve"> التربية </w:t>
      </w:r>
    </w:p>
    <w:p w:rsidR="009B29B9" w:rsidRDefault="009B29B9" w:rsidP="009B29B9">
      <w:pPr>
        <w:spacing w:after="0" w:line="240" w:lineRule="auto"/>
        <w:rPr>
          <w:rFonts w:ascii="Courier New" w:hAnsi="Courier New" w:cs="Arabic Transparent"/>
          <w:b/>
          <w:bCs/>
          <w:sz w:val="32"/>
          <w:szCs w:val="32"/>
          <w:rtl/>
          <w:lang w:bidi="ar-DZ"/>
        </w:rPr>
      </w:pPr>
    </w:p>
    <w:p w:rsidR="009B29B9" w:rsidRDefault="009B29B9" w:rsidP="009B29B9">
      <w:pPr>
        <w:spacing w:after="0" w:line="360" w:lineRule="auto"/>
        <w:rPr>
          <w:rFonts w:ascii="Courier New" w:hAnsi="Courier New" w:cs="Arabic Transparent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Courier New" w:hAnsi="Courier New" w:cs="Arabic Transparent" w:hint="cs"/>
          <w:b/>
          <w:bCs/>
          <w:sz w:val="32"/>
          <w:szCs w:val="32"/>
          <w:rtl/>
          <w:lang w:bidi="ar-DZ"/>
        </w:rPr>
        <w:t>الموضوع  :</w:t>
      </w:r>
      <w:proofErr w:type="gramEnd"/>
      <w:r>
        <w:rPr>
          <w:rFonts w:ascii="Courier New" w:hAnsi="Courier New" w:cs="Arabic Transparent" w:hint="cs"/>
          <w:b/>
          <w:bCs/>
          <w:sz w:val="32"/>
          <w:szCs w:val="32"/>
          <w:rtl/>
          <w:lang w:bidi="ar-DZ"/>
        </w:rPr>
        <w:t xml:space="preserve">التكفل بحالات القلق والتوتر بتلاميذ الامتحانات </w:t>
      </w:r>
    </w:p>
    <w:p w:rsidR="009B29B9" w:rsidRPr="00EC21A1" w:rsidRDefault="009B29B9" w:rsidP="009B29B9">
      <w:pPr>
        <w:spacing w:after="0" w:line="360" w:lineRule="auto"/>
        <w:rPr>
          <w:rFonts w:ascii="Courier New" w:hAnsi="Courier New" w:cs="Arabic Transparent"/>
          <w:b/>
          <w:bCs/>
          <w:sz w:val="28"/>
          <w:szCs w:val="28"/>
          <w:rtl/>
          <w:lang w:bidi="ar-DZ"/>
        </w:rPr>
      </w:pPr>
      <w:r>
        <w:rPr>
          <w:rFonts w:ascii="Courier New" w:hAnsi="Courier New" w:cs="Arabic Transparent" w:hint="cs"/>
          <w:b/>
          <w:bCs/>
          <w:sz w:val="32"/>
          <w:szCs w:val="32"/>
          <w:rtl/>
          <w:lang w:bidi="ar-DZ"/>
        </w:rPr>
        <w:t xml:space="preserve">المرجع  </w:t>
      </w:r>
      <w:r w:rsidRPr="00EC21A1">
        <w:rPr>
          <w:rFonts w:ascii="Courier New" w:hAnsi="Courier New" w:cs="Arabic Transparent" w:hint="cs"/>
          <w:b/>
          <w:bCs/>
          <w:sz w:val="28"/>
          <w:szCs w:val="28"/>
          <w:rtl/>
          <w:lang w:bidi="ar-DZ"/>
        </w:rPr>
        <w:t xml:space="preserve">مراسلة رقم 320/و.ت.و/د.و.م/2008 المتضمنة </w:t>
      </w:r>
      <w:proofErr w:type="spellStart"/>
      <w:r w:rsidRPr="00EC21A1">
        <w:rPr>
          <w:rFonts w:ascii="Courier New" w:hAnsi="Courier New" w:cs="Arabic Transparent" w:hint="cs"/>
          <w:b/>
          <w:bCs/>
          <w:sz w:val="28"/>
          <w:szCs w:val="28"/>
          <w:rtl/>
          <w:lang w:bidi="ar-DZ"/>
        </w:rPr>
        <w:t>اضافة</w:t>
      </w:r>
      <w:proofErr w:type="spellEnd"/>
      <w:r w:rsidRPr="00EC21A1">
        <w:rPr>
          <w:rFonts w:ascii="Courier New" w:hAnsi="Courier New" w:cs="Arabic Transparent" w:hint="cs"/>
          <w:b/>
          <w:bCs/>
          <w:sz w:val="28"/>
          <w:szCs w:val="28"/>
          <w:rtl/>
          <w:lang w:bidi="ar-DZ"/>
        </w:rPr>
        <w:t xml:space="preserve"> مست</w:t>
      </w:r>
      <w:r>
        <w:rPr>
          <w:rFonts w:ascii="Courier New" w:hAnsi="Courier New" w:cs="Arabic Transparent" w:hint="cs"/>
          <w:b/>
          <w:bCs/>
          <w:sz w:val="28"/>
          <w:szCs w:val="28"/>
          <w:rtl/>
          <w:lang w:bidi="ar-DZ"/>
        </w:rPr>
        <w:t>ش</w:t>
      </w:r>
      <w:r w:rsidRPr="00EC21A1">
        <w:rPr>
          <w:rFonts w:ascii="Courier New" w:hAnsi="Courier New" w:cs="Arabic Transparent" w:hint="cs"/>
          <w:b/>
          <w:bCs/>
          <w:sz w:val="28"/>
          <w:szCs w:val="28"/>
          <w:rtl/>
          <w:lang w:bidi="ar-DZ"/>
        </w:rPr>
        <w:t>ار التوجيه المدرسي</w:t>
      </w:r>
      <w:r>
        <w:rPr>
          <w:rFonts w:ascii="Courier New" w:hAnsi="Courier New" w:cs="Arabic Transparent" w:hint="cs"/>
          <w:b/>
          <w:bCs/>
          <w:sz w:val="28"/>
          <w:szCs w:val="28"/>
          <w:rtl/>
          <w:lang w:bidi="ar-DZ"/>
        </w:rPr>
        <w:t xml:space="preserve"> إلى مركز </w:t>
      </w:r>
      <w:proofErr w:type="spellStart"/>
      <w:r>
        <w:rPr>
          <w:rFonts w:ascii="Courier New" w:hAnsi="Courier New" w:cs="Arabic Transparent" w:hint="cs"/>
          <w:b/>
          <w:bCs/>
          <w:sz w:val="28"/>
          <w:szCs w:val="28"/>
          <w:rtl/>
          <w:lang w:bidi="ar-DZ"/>
        </w:rPr>
        <w:t>الاجراء</w:t>
      </w:r>
      <w:proofErr w:type="spellEnd"/>
      <w:r>
        <w:rPr>
          <w:rFonts w:ascii="Courier New" w:hAnsi="Courier New"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EC21A1">
        <w:rPr>
          <w:rFonts w:ascii="Courier New" w:hAnsi="Courier New" w:cs="Arabic Transparent" w:hint="cs"/>
          <w:b/>
          <w:bCs/>
          <w:sz w:val="28"/>
          <w:szCs w:val="28"/>
          <w:rtl/>
          <w:lang w:bidi="ar-DZ"/>
        </w:rPr>
        <w:t xml:space="preserve"> </w:t>
      </w:r>
    </w:p>
    <w:p w:rsidR="009B29B9" w:rsidRDefault="009B29B9" w:rsidP="009B29B9">
      <w:pPr>
        <w:spacing w:after="0" w:line="360" w:lineRule="auto"/>
        <w:rPr>
          <w:rFonts w:ascii="Courier New" w:hAnsi="Courier New" w:cs="Arabic Transparent"/>
          <w:b/>
          <w:bCs/>
          <w:sz w:val="32"/>
          <w:szCs w:val="32"/>
          <w:rtl/>
          <w:lang w:bidi="ar-DZ"/>
        </w:rPr>
      </w:pPr>
      <w:r w:rsidRPr="00EC21A1">
        <w:rPr>
          <w:rFonts w:ascii="Courier New" w:hAnsi="Courier New" w:cs="Arabic Transparent" w:hint="cs"/>
          <w:b/>
          <w:bCs/>
          <w:sz w:val="28"/>
          <w:szCs w:val="28"/>
          <w:rtl/>
          <w:lang w:bidi="ar-DZ"/>
        </w:rPr>
        <w:t xml:space="preserve">          </w:t>
      </w:r>
      <w:r>
        <w:rPr>
          <w:rFonts w:ascii="Courier New" w:hAnsi="Courier New" w:cs="Arabic Transparent" w:hint="cs"/>
          <w:b/>
          <w:bCs/>
          <w:sz w:val="28"/>
          <w:szCs w:val="28"/>
          <w:rtl/>
          <w:lang w:bidi="ar-DZ"/>
        </w:rPr>
        <w:t xml:space="preserve"> </w:t>
      </w:r>
      <w:r w:rsidRPr="00EC21A1">
        <w:rPr>
          <w:rFonts w:ascii="Courier New" w:hAnsi="Courier New" w:cs="Arabic Transparent" w:hint="cs"/>
          <w:b/>
          <w:bCs/>
          <w:sz w:val="28"/>
          <w:szCs w:val="28"/>
          <w:rtl/>
          <w:lang w:bidi="ar-DZ"/>
        </w:rPr>
        <w:t xml:space="preserve"> مراسلة رقم 20/3. 4. 0/ 2012 المتضم</w:t>
      </w:r>
      <w:r>
        <w:rPr>
          <w:rFonts w:ascii="Courier New" w:hAnsi="Courier New" w:cs="Arabic Transparent" w:hint="cs"/>
          <w:b/>
          <w:bCs/>
          <w:sz w:val="28"/>
          <w:szCs w:val="28"/>
          <w:rtl/>
          <w:lang w:bidi="ar-DZ"/>
        </w:rPr>
        <w:t>ن</w:t>
      </w:r>
      <w:r w:rsidRPr="00EC21A1">
        <w:rPr>
          <w:rFonts w:ascii="Courier New" w:hAnsi="Courier New" w:cs="Arabic Transparent" w:hint="cs"/>
          <w:b/>
          <w:bCs/>
          <w:sz w:val="28"/>
          <w:szCs w:val="28"/>
          <w:rtl/>
          <w:lang w:bidi="ar-DZ"/>
        </w:rPr>
        <w:t>ة التكفل بتلاميذ الامتحانات الرسمية</w:t>
      </w:r>
      <w:r>
        <w:rPr>
          <w:rFonts w:ascii="Courier New" w:hAnsi="Courier New"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9B29B9" w:rsidRPr="000D47EC" w:rsidRDefault="009B29B9" w:rsidP="009B29B9">
      <w:pPr>
        <w:spacing w:after="0" w:line="360" w:lineRule="auto"/>
        <w:rPr>
          <w:rFonts w:ascii="Courier New" w:hAnsi="Courier New" w:cs="Arabic Transparent"/>
          <w:sz w:val="32"/>
          <w:szCs w:val="32"/>
          <w:rtl/>
          <w:lang w:bidi="ar-DZ"/>
        </w:rPr>
      </w:pPr>
      <w:proofErr w:type="gramStart"/>
      <w:r>
        <w:rPr>
          <w:rFonts w:ascii="Courier New" w:hAnsi="Courier New" w:cs="Arabic Transparent" w:hint="cs"/>
          <w:b/>
          <w:bCs/>
          <w:sz w:val="32"/>
          <w:szCs w:val="32"/>
          <w:rtl/>
          <w:lang w:bidi="ar-DZ"/>
        </w:rPr>
        <w:t>المرفقات :</w:t>
      </w:r>
      <w:proofErr w:type="gramEnd"/>
      <w:r>
        <w:rPr>
          <w:rFonts w:ascii="Courier New" w:hAnsi="Courier New" w:cs="Arabic Transparent" w:hint="cs"/>
          <w:b/>
          <w:bCs/>
          <w:sz w:val="32"/>
          <w:szCs w:val="32"/>
          <w:rtl/>
          <w:lang w:bidi="ar-DZ"/>
        </w:rPr>
        <w:t xml:space="preserve">     </w:t>
      </w:r>
      <w:r w:rsidRPr="009441E3">
        <w:rPr>
          <w:rFonts w:ascii="Courier New" w:hAnsi="Courier New" w:cs="Arabic Transparent" w:hint="cs"/>
          <w:sz w:val="32"/>
          <w:szCs w:val="32"/>
          <w:rtl/>
          <w:lang w:bidi="ar-DZ"/>
        </w:rPr>
        <w:t>استمارة عرض</w:t>
      </w:r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 حال  عن حالة تكفل نفسي </w:t>
      </w:r>
      <w:r>
        <w:rPr>
          <w:rFonts w:ascii="Courier New" w:hAnsi="Courier New" w:cs="Arabic Transparent" w:hint="cs"/>
          <w:sz w:val="32"/>
          <w:szCs w:val="32"/>
          <w:rtl/>
          <w:lang w:bidi="ar-DZ"/>
        </w:rPr>
        <w:t>،</w:t>
      </w:r>
    </w:p>
    <w:p w:rsidR="009B29B9" w:rsidRPr="000D47EC" w:rsidRDefault="009B29B9" w:rsidP="009B29B9">
      <w:pPr>
        <w:spacing w:after="0" w:line="360" w:lineRule="auto"/>
        <w:rPr>
          <w:rFonts w:ascii="Courier New" w:hAnsi="Courier New" w:cs="Arabic Transparent"/>
          <w:sz w:val="32"/>
          <w:szCs w:val="32"/>
          <w:rtl/>
          <w:lang w:bidi="ar-DZ"/>
        </w:rPr>
      </w:pPr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            - </w:t>
      </w:r>
      <w:r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 استمارة ال</w:t>
      </w:r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حصيلة </w:t>
      </w:r>
      <w:r>
        <w:rPr>
          <w:rFonts w:ascii="Courier New" w:hAnsi="Courier New" w:cs="Arabic Transparent" w:hint="cs"/>
          <w:sz w:val="32"/>
          <w:szCs w:val="32"/>
          <w:rtl/>
          <w:lang w:bidi="ar-DZ"/>
        </w:rPr>
        <w:t>الإ</w:t>
      </w:r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>جمالية لعمليات الت</w:t>
      </w:r>
      <w:r>
        <w:rPr>
          <w:rFonts w:ascii="Courier New" w:hAnsi="Courier New" w:cs="Arabic Transparent" w:hint="cs"/>
          <w:sz w:val="32"/>
          <w:szCs w:val="32"/>
          <w:rtl/>
          <w:lang w:bidi="ar-DZ"/>
        </w:rPr>
        <w:t>د</w:t>
      </w:r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خل </w:t>
      </w:r>
      <w:r>
        <w:rPr>
          <w:rFonts w:ascii="Courier New" w:hAnsi="Courier New" w:cs="Arabic Transparent" w:hint="cs"/>
          <w:sz w:val="32"/>
          <w:szCs w:val="32"/>
          <w:rtl/>
          <w:lang w:bidi="ar-DZ"/>
        </w:rPr>
        <w:t>،</w:t>
      </w:r>
    </w:p>
    <w:p w:rsidR="009B29B9" w:rsidRPr="000D47EC" w:rsidRDefault="009B29B9" w:rsidP="009B29B9">
      <w:pPr>
        <w:spacing w:after="0" w:line="360" w:lineRule="auto"/>
        <w:rPr>
          <w:rFonts w:ascii="Courier New" w:hAnsi="Courier New" w:cs="Arabic Transparent"/>
          <w:sz w:val="32"/>
          <w:szCs w:val="32"/>
          <w:rtl/>
          <w:lang w:bidi="ar-DZ"/>
        </w:rPr>
      </w:pPr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            -  </w:t>
      </w:r>
      <w:r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استمارة </w:t>
      </w:r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>بطاقة التكفل النفسي</w:t>
      </w:r>
      <w:r>
        <w:rPr>
          <w:rFonts w:ascii="Courier New" w:hAnsi="Courier New" w:cs="Arabic Transparent" w:hint="cs"/>
          <w:sz w:val="32"/>
          <w:szCs w:val="32"/>
          <w:rtl/>
          <w:lang w:bidi="ar-DZ"/>
        </w:rPr>
        <w:t>.</w:t>
      </w:r>
    </w:p>
    <w:p w:rsidR="009B29B9" w:rsidRPr="000D47EC" w:rsidRDefault="009B29B9" w:rsidP="009B29B9">
      <w:pPr>
        <w:spacing w:after="0" w:line="240" w:lineRule="auto"/>
        <w:jc w:val="both"/>
        <w:rPr>
          <w:rFonts w:ascii="Courier New" w:hAnsi="Courier New" w:cs="Arabic Transparent"/>
          <w:sz w:val="32"/>
          <w:szCs w:val="32"/>
          <w:rtl/>
          <w:lang w:bidi="ar-DZ"/>
        </w:rPr>
      </w:pPr>
    </w:p>
    <w:p w:rsidR="009B29B9" w:rsidRPr="000D47EC" w:rsidRDefault="009B29B9" w:rsidP="009B29B9">
      <w:pPr>
        <w:spacing w:after="0" w:line="360" w:lineRule="auto"/>
        <w:jc w:val="both"/>
        <w:rPr>
          <w:rFonts w:ascii="Courier New" w:hAnsi="Courier New" w:cs="Arabic Transparent"/>
          <w:sz w:val="32"/>
          <w:szCs w:val="32"/>
          <w:rtl/>
          <w:lang w:bidi="ar-DZ"/>
        </w:rPr>
      </w:pPr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    </w:t>
      </w:r>
      <w:r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 </w:t>
      </w:r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 القلق والخوف أثناء الامتحان </w:t>
      </w:r>
      <w:proofErr w:type="gramStart"/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>حالة  نفسية</w:t>
      </w:r>
      <w:proofErr w:type="gramEnd"/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 انفعالية  يصاب </w:t>
      </w:r>
      <w:proofErr w:type="spellStart"/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>بها</w:t>
      </w:r>
      <w:proofErr w:type="spellEnd"/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  بعض التلاميذ وتكون مصحوبة في بعض الحالات بردود أفعال غير معتادة . وللتغلب على ذلك  وتمكين التلاميذ من اجتياز الامتحانات في جو عاد  يشرفني أن أطلب منكم إضافة  مستشار توجيه مدرسي إلى البطاقة التقنية الخاصة بكل مركز إجراء </w:t>
      </w:r>
      <w:r w:rsidRPr="000D47EC">
        <w:rPr>
          <w:rFonts w:ascii="Courier New" w:hAnsi="Courier New" w:cs="Arabic Transparent"/>
          <w:sz w:val="32"/>
          <w:szCs w:val="32"/>
          <w:rtl/>
          <w:lang w:bidi="ar-DZ"/>
        </w:rPr>
        <w:t>–</w:t>
      </w:r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 عملا بما جاء في المراسلتين المذكورتين في المرجع- لمساعدة التلاميذ الذين تعتريهم هذه الحالات من اللاتوازن النفسي بسبب الخوف والتوتر .</w:t>
      </w:r>
    </w:p>
    <w:p w:rsidR="009B29B9" w:rsidRDefault="009B29B9" w:rsidP="009B29B9">
      <w:pPr>
        <w:spacing w:after="0" w:line="360" w:lineRule="auto"/>
        <w:jc w:val="both"/>
        <w:rPr>
          <w:rFonts w:ascii="Courier New" w:hAnsi="Courier New" w:cs="Arabic Transparent"/>
          <w:sz w:val="32"/>
          <w:szCs w:val="32"/>
          <w:rtl/>
          <w:lang w:bidi="ar-DZ"/>
        </w:rPr>
      </w:pPr>
      <w:r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  بعد الامتحان مباشرة </w:t>
      </w:r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 يقدم كل مستشار تقريرا </w:t>
      </w:r>
      <w:r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 إجماليا </w:t>
      </w:r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مفصلا </w:t>
      </w:r>
      <w:r w:rsidRPr="000D47EC">
        <w:rPr>
          <w:rFonts w:ascii="Courier New" w:hAnsi="Courier New" w:cs="Arabic Transparent"/>
          <w:sz w:val="32"/>
          <w:szCs w:val="32"/>
          <w:rtl/>
          <w:lang w:bidi="ar-DZ"/>
        </w:rPr>
        <w:t>–</w:t>
      </w:r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 حسب النموذج المرفق- عن عدد التدخلات التي قام </w:t>
      </w:r>
      <w:proofErr w:type="spellStart"/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>بها</w:t>
      </w:r>
      <w:proofErr w:type="spellEnd"/>
      <w:r w:rsidRPr="000D47EC">
        <w:rPr>
          <w:rFonts w:ascii="Courier New" w:hAnsi="Courier New" w:cs="Arabic Transparent" w:hint="cs"/>
          <w:sz w:val="32"/>
          <w:szCs w:val="32"/>
          <w:rtl/>
          <w:lang w:bidi="ar-DZ"/>
        </w:rPr>
        <w:t xml:space="preserve"> مع توصيف للحالات وطرق معالجتها يرسل لاحقا إلى مديرية التعليم الثانوي العام والتكنولوجي.</w:t>
      </w:r>
    </w:p>
    <w:p w:rsidR="009B29B9" w:rsidRDefault="009B29B9" w:rsidP="009B29B9">
      <w:pPr>
        <w:spacing w:after="0" w:line="360" w:lineRule="auto"/>
        <w:jc w:val="both"/>
        <w:rPr>
          <w:rFonts w:ascii="Courier New" w:hAnsi="Courier New" w:cs="Arabic Transparent"/>
          <w:sz w:val="32"/>
          <w:szCs w:val="32"/>
          <w:rtl/>
          <w:lang w:bidi="ar-DZ"/>
        </w:rPr>
      </w:pPr>
    </w:p>
    <w:p w:rsidR="009B29B9" w:rsidRDefault="009B29B9" w:rsidP="009B29B9">
      <w:pPr>
        <w:spacing w:after="0" w:line="360" w:lineRule="auto"/>
        <w:jc w:val="both"/>
        <w:rPr>
          <w:rFonts w:ascii="Courier New" w:hAnsi="Courier New" w:cs="Arabic Transparent"/>
          <w:sz w:val="32"/>
          <w:szCs w:val="32"/>
          <w:rtl/>
          <w:lang w:bidi="ar-DZ"/>
        </w:rPr>
      </w:pPr>
    </w:p>
    <w:p w:rsidR="009B29B9" w:rsidRDefault="009B29B9" w:rsidP="009B29B9">
      <w:pPr>
        <w:spacing w:after="0" w:line="360" w:lineRule="auto"/>
        <w:jc w:val="both"/>
        <w:rPr>
          <w:rFonts w:ascii="Courier New" w:hAnsi="Courier New" w:cs="Arabic Transparent"/>
          <w:sz w:val="32"/>
          <w:szCs w:val="32"/>
          <w:rtl/>
          <w:lang w:bidi="ar-DZ"/>
        </w:rPr>
      </w:pPr>
    </w:p>
    <w:p w:rsidR="009B29B9" w:rsidRDefault="009B29B9" w:rsidP="009B29B9">
      <w:pPr>
        <w:spacing w:after="0" w:line="360" w:lineRule="auto"/>
        <w:jc w:val="both"/>
        <w:rPr>
          <w:rFonts w:ascii="Courier New" w:hAnsi="Courier New" w:cs="Arabic Transparent"/>
          <w:sz w:val="32"/>
          <w:szCs w:val="32"/>
          <w:rtl/>
          <w:lang w:bidi="ar-DZ"/>
        </w:rPr>
      </w:pPr>
    </w:p>
    <w:p w:rsidR="009B29B9" w:rsidRDefault="009B29B9" w:rsidP="009B29B9">
      <w:pPr>
        <w:spacing w:after="0" w:line="360" w:lineRule="auto"/>
        <w:jc w:val="both"/>
        <w:rPr>
          <w:rFonts w:ascii="Courier New" w:hAnsi="Courier New" w:cs="Arabic Transparent"/>
          <w:sz w:val="32"/>
          <w:szCs w:val="32"/>
          <w:rtl/>
          <w:lang w:bidi="ar-DZ"/>
        </w:rPr>
      </w:pPr>
    </w:p>
    <w:p w:rsidR="009B29B9" w:rsidRDefault="009B29B9" w:rsidP="009B29B9">
      <w:pPr>
        <w:spacing w:after="0" w:line="360" w:lineRule="auto"/>
        <w:jc w:val="both"/>
        <w:rPr>
          <w:rFonts w:ascii="Courier New" w:hAnsi="Courier New" w:cs="Arabic Transparent"/>
          <w:sz w:val="32"/>
          <w:szCs w:val="32"/>
          <w:rtl/>
          <w:lang w:bidi="ar-DZ"/>
        </w:rPr>
      </w:pPr>
    </w:p>
    <w:p w:rsidR="009B29B9" w:rsidRDefault="009B29B9" w:rsidP="009B29B9">
      <w:pPr>
        <w:ind w:right="-284"/>
        <w:rPr>
          <w:b/>
          <w:bCs/>
          <w:sz w:val="32"/>
          <w:szCs w:val="32"/>
          <w:rtl/>
          <w:lang w:bidi="ar-DZ"/>
        </w:rPr>
        <w:sectPr w:rsidR="009B29B9" w:rsidSect="009B29B9">
          <w:pgSz w:w="11906" w:h="16838"/>
          <w:pgMar w:top="284" w:right="991" w:bottom="567" w:left="851" w:header="708" w:footer="708" w:gutter="0"/>
          <w:cols w:space="708"/>
          <w:bidi/>
          <w:rtlGutter/>
          <w:docGrid w:linePitch="360"/>
        </w:sectPr>
      </w:pPr>
    </w:p>
    <w:p w:rsidR="009B29B9" w:rsidRPr="00F777D9" w:rsidRDefault="009B29B9" w:rsidP="009B29B9">
      <w:pPr>
        <w:ind w:right="-284"/>
        <w:rPr>
          <w:b/>
          <w:bCs/>
          <w:sz w:val="32"/>
          <w:szCs w:val="32"/>
          <w:rtl/>
          <w:lang w:bidi="ar-DZ"/>
        </w:rPr>
      </w:pPr>
      <w:r w:rsidRPr="00F777D9">
        <w:rPr>
          <w:rFonts w:hint="cs"/>
          <w:b/>
          <w:bCs/>
          <w:sz w:val="32"/>
          <w:szCs w:val="32"/>
          <w:rtl/>
          <w:lang w:bidi="ar-DZ"/>
        </w:rPr>
        <w:lastRenderedPageBreak/>
        <w:t>مدي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F777D9">
        <w:rPr>
          <w:rFonts w:hint="cs"/>
          <w:b/>
          <w:bCs/>
          <w:sz w:val="32"/>
          <w:szCs w:val="32"/>
          <w:rtl/>
          <w:lang w:bidi="ar-DZ"/>
        </w:rPr>
        <w:t>رية الترب</w:t>
      </w:r>
      <w:r>
        <w:rPr>
          <w:rFonts w:hint="cs"/>
          <w:b/>
          <w:bCs/>
          <w:sz w:val="32"/>
          <w:szCs w:val="32"/>
          <w:rtl/>
          <w:lang w:bidi="ar-DZ"/>
        </w:rPr>
        <w:t>ـ</w:t>
      </w:r>
      <w:r w:rsidRPr="00F777D9">
        <w:rPr>
          <w:rFonts w:hint="cs"/>
          <w:b/>
          <w:bCs/>
          <w:sz w:val="32"/>
          <w:szCs w:val="32"/>
          <w:rtl/>
          <w:lang w:bidi="ar-DZ"/>
        </w:rPr>
        <w:t>ية لولاي</w:t>
      </w:r>
      <w:r>
        <w:rPr>
          <w:rFonts w:hint="cs"/>
          <w:b/>
          <w:bCs/>
          <w:sz w:val="32"/>
          <w:szCs w:val="32"/>
          <w:rtl/>
          <w:lang w:bidi="ar-DZ"/>
        </w:rPr>
        <w:t>ــ</w:t>
      </w:r>
      <w:r w:rsidRPr="00F777D9">
        <w:rPr>
          <w:rFonts w:hint="cs"/>
          <w:b/>
          <w:bCs/>
          <w:sz w:val="32"/>
          <w:szCs w:val="32"/>
          <w:rtl/>
          <w:lang w:bidi="ar-DZ"/>
        </w:rPr>
        <w:t xml:space="preserve">ة </w:t>
      </w:r>
      <w:r>
        <w:rPr>
          <w:rFonts w:hint="cs"/>
          <w:b/>
          <w:bCs/>
          <w:sz w:val="32"/>
          <w:szCs w:val="32"/>
          <w:rtl/>
          <w:lang w:bidi="ar-DZ"/>
        </w:rPr>
        <w:t>....................</w:t>
      </w:r>
    </w:p>
    <w:p w:rsidR="009B29B9" w:rsidRPr="00F777D9" w:rsidRDefault="009B29B9" w:rsidP="009B29B9">
      <w:pPr>
        <w:ind w:right="-284"/>
        <w:rPr>
          <w:b/>
          <w:bCs/>
          <w:sz w:val="32"/>
          <w:szCs w:val="32"/>
          <w:rtl/>
          <w:lang w:bidi="ar-DZ"/>
        </w:rPr>
      </w:pPr>
      <w:r w:rsidRPr="00F777D9">
        <w:rPr>
          <w:rFonts w:hint="cs"/>
          <w:b/>
          <w:bCs/>
          <w:sz w:val="32"/>
          <w:szCs w:val="32"/>
          <w:rtl/>
          <w:lang w:bidi="ar-DZ"/>
        </w:rPr>
        <w:t xml:space="preserve">مركز التوجيه </w:t>
      </w:r>
      <w:proofErr w:type="spellStart"/>
      <w:r w:rsidRPr="00F777D9">
        <w:rPr>
          <w:rFonts w:hint="cs"/>
          <w:b/>
          <w:bCs/>
          <w:sz w:val="32"/>
          <w:szCs w:val="32"/>
          <w:rtl/>
          <w:lang w:bidi="ar-DZ"/>
        </w:rPr>
        <w:t>و</w:t>
      </w:r>
      <w:r>
        <w:rPr>
          <w:rFonts w:hint="cs"/>
          <w:b/>
          <w:bCs/>
          <w:sz w:val="32"/>
          <w:szCs w:val="32"/>
          <w:rtl/>
          <w:lang w:bidi="ar-DZ"/>
        </w:rPr>
        <w:t>ا</w:t>
      </w:r>
      <w:proofErr w:type="spellEnd"/>
      <w:r w:rsidRPr="00F777D9">
        <w:rPr>
          <w:rFonts w:hint="cs"/>
          <w:b/>
          <w:bCs/>
          <w:sz w:val="32"/>
          <w:szCs w:val="32"/>
          <w:rtl/>
          <w:lang w:bidi="ar-DZ"/>
        </w:rPr>
        <w:t xml:space="preserve"> لإرشاد المدرسي و المهني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...........</w:t>
      </w:r>
    </w:p>
    <w:p w:rsidR="009B29B9" w:rsidRPr="00F777D9" w:rsidRDefault="009B29B9" w:rsidP="009B29B9">
      <w:pPr>
        <w:ind w:right="-284"/>
        <w:jc w:val="center"/>
        <w:rPr>
          <w:b/>
          <w:bCs/>
          <w:sz w:val="32"/>
          <w:szCs w:val="32"/>
          <w:rtl/>
          <w:lang w:bidi="ar-DZ"/>
        </w:rPr>
      </w:pPr>
      <w:r w:rsidRPr="00F777D9">
        <w:rPr>
          <w:rFonts w:hint="cs"/>
          <w:b/>
          <w:bCs/>
          <w:sz w:val="32"/>
          <w:szCs w:val="32"/>
          <w:rtl/>
          <w:lang w:bidi="ar-DZ"/>
        </w:rPr>
        <w:t xml:space="preserve">حصيلة إجمالية لعملية التدخل التقني أو </w:t>
      </w:r>
      <w:proofErr w:type="gramStart"/>
      <w:r w:rsidRPr="00F777D9">
        <w:rPr>
          <w:rFonts w:hint="cs"/>
          <w:b/>
          <w:bCs/>
          <w:sz w:val="32"/>
          <w:szCs w:val="32"/>
          <w:rtl/>
          <w:lang w:bidi="ar-DZ"/>
        </w:rPr>
        <w:t>التكفل</w:t>
      </w:r>
      <w:proofErr w:type="gramEnd"/>
      <w:r w:rsidRPr="00F777D9">
        <w:rPr>
          <w:rFonts w:hint="cs"/>
          <w:b/>
          <w:bCs/>
          <w:sz w:val="32"/>
          <w:szCs w:val="32"/>
          <w:rtl/>
          <w:lang w:bidi="ar-DZ"/>
        </w:rPr>
        <w:t xml:space="preserve"> النفسي بمركز إجراء امتحان رسمي</w:t>
      </w:r>
    </w:p>
    <w:p w:rsidR="009B29B9" w:rsidRPr="00F777D9" w:rsidRDefault="009B29B9" w:rsidP="009B29B9">
      <w:pPr>
        <w:ind w:right="-284"/>
        <w:jc w:val="center"/>
        <w:rPr>
          <w:b/>
          <w:bCs/>
          <w:sz w:val="32"/>
          <w:szCs w:val="32"/>
          <w:rtl/>
          <w:lang w:bidi="ar-DZ"/>
        </w:rPr>
      </w:pPr>
      <w:r w:rsidRPr="00F777D9">
        <w:rPr>
          <w:rFonts w:hint="cs"/>
          <w:b/>
          <w:bCs/>
          <w:sz w:val="32"/>
          <w:szCs w:val="32"/>
          <w:rtl/>
          <w:lang w:bidi="ar-DZ"/>
        </w:rPr>
        <w:t xml:space="preserve">لمستشار(ة) التوجيه و الإرشاد المدرسي و المهني (بصفة </w:t>
      </w:r>
      <w:proofErr w:type="gramStart"/>
      <w:r w:rsidRPr="00F777D9">
        <w:rPr>
          <w:rFonts w:hint="cs"/>
          <w:b/>
          <w:bCs/>
          <w:sz w:val="32"/>
          <w:szCs w:val="32"/>
          <w:rtl/>
          <w:lang w:bidi="ar-DZ"/>
        </w:rPr>
        <w:t>أخصائي</w:t>
      </w:r>
      <w:proofErr w:type="gramEnd"/>
      <w:r w:rsidRPr="00F777D9">
        <w:rPr>
          <w:rFonts w:hint="cs"/>
          <w:b/>
          <w:bCs/>
          <w:sz w:val="32"/>
          <w:szCs w:val="32"/>
          <w:rtl/>
          <w:lang w:bidi="ar-DZ"/>
        </w:rPr>
        <w:t xml:space="preserve"> نفساني)</w:t>
      </w:r>
    </w:p>
    <w:p w:rsidR="009B29B9" w:rsidRDefault="009B29B9" w:rsidP="009B29B9">
      <w:pPr>
        <w:pStyle w:val="Paragraphedeliste"/>
        <w:numPr>
          <w:ilvl w:val="0"/>
          <w:numId w:val="7"/>
        </w:numPr>
        <w:ind w:right="-284"/>
        <w:rPr>
          <w:sz w:val="32"/>
          <w:szCs w:val="32"/>
          <w:lang w:bidi="ar-DZ"/>
        </w:rPr>
      </w:pPr>
      <w:r w:rsidRPr="00F777D9">
        <w:rPr>
          <w:rFonts w:hint="cs"/>
          <w:b/>
          <w:bCs/>
          <w:sz w:val="32"/>
          <w:szCs w:val="32"/>
          <w:rtl/>
          <w:lang w:bidi="ar-DZ"/>
        </w:rPr>
        <w:t xml:space="preserve">نوع </w:t>
      </w:r>
      <w:proofErr w:type="spellStart"/>
      <w:r w:rsidRPr="00F777D9">
        <w:rPr>
          <w:rFonts w:hint="cs"/>
          <w:b/>
          <w:bCs/>
          <w:sz w:val="32"/>
          <w:szCs w:val="32"/>
          <w:rtl/>
          <w:lang w:bidi="ar-DZ"/>
        </w:rPr>
        <w:t>الإمتحان</w:t>
      </w:r>
      <w:proofErr w:type="spellEnd"/>
      <w:r w:rsidRPr="00F777D9">
        <w:rPr>
          <w:rFonts w:hint="cs"/>
          <w:b/>
          <w:bCs/>
          <w:sz w:val="32"/>
          <w:szCs w:val="32"/>
          <w:rtl/>
          <w:lang w:bidi="ar-DZ"/>
        </w:rPr>
        <w:t xml:space="preserve"> الرسمي :..................................- مركز </w:t>
      </w:r>
      <w:proofErr w:type="gramStart"/>
      <w:r w:rsidRPr="00F777D9">
        <w:rPr>
          <w:rFonts w:hint="cs"/>
          <w:b/>
          <w:bCs/>
          <w:sz w:val="32"/>
          <w:szCs w:val="32"/>
          <w:rtl/>
          <w:lang w:bidi="ar-DZ"/>
        </w:rPr>
        <w:t>الإجراء :</w:t>
      </w:r>
      <w:proofErr w:type="gramEnd"/>
      <w:r w:rsidRPr="00F777D9">
        <w:rPr>
          <w:rFonts w:hint="cs"/>
          <w:b/>
          <w:bCs/>
          <w:sz w:val="32"/>
          <w:szCs w:val="32"/>
          <w:rtl/>
          <w:lang w:bidi="ar-DZ"/>
        </w:rPr>
        <w:t>................................</w:t>
      </w:r>
    </w:p>
    <w:p w:rsidR="009B29B9" w:rsidRPr="00C256EC" w:rsidRDefault="009B29B9" w:rsidP="009B29B9">
      <w:pPr>
        <w:pStyle w:val="Paragraphedeliste"/>
        <w:ind w:right="-284"/>
        <w:rPr>
          <w:sz w:val="16"/>
          <w:szCs w:val="16"/>
          <w:rtl/>
          <w:lang w:bidi="ar-DZ"/>
        </w:rPr>
      </w:pPr>
    </w:p>
    <w:tbl>
      <w:tblPr>
        <w:tblStyle w:val="Grilledutableau"/>
        <w:bidiVisual/>
        <w:tblW w:w="15735" w:type="dxa"/>
        <w:tblInd w:w="249" w:type="dxa"/>
        <w:tblLook w:val="04A0"/>
      </w:tblPr>
      <w:tblGrid>
        <w:gridCol w:w="567"/>
        <w:gridCol w:w="2552"/>
        <w:gridCol w:w="2835"/>
        <w:gridCol w:w="1417"/>
        <w:gridCol w:w="1418"/>
        <w:gridCol w:w="1701"/>
        <w:gridCol w:w="1559"/>
        <w:gridCol w:w="2126"/>
        <w:gridCol w:w="1560"/>
      </w:tblGrid>
      <w:tr w:rsidR="009B29B9" w:rsidRPr="00804225" w:rsidTr="00105629">
        <w:trPr>
          <w:trHeight w:val="630"/>
        </w:trPr>
        <w:tc>
          <w:tcPr>
            <w:tcW w:w="567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الرقم</w:t>
            </w:r>
            <w:proofErr w:type="gramEnd"/>
          </w:p>
        </w:tc>
        <w:tc>
          <w:tcPr>
            <w:tcW w:w="2552" w:type="dxa"/>
          </w:tcPr>
          <w:p w:rsidR="009B29B9" w:rsidRPr="00104F84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9B29B9" w:rsidRPr="00104F84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104F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104F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و اللقب </w:t>
            </w:r>
          </w:p>
        </w:tc>
        <w:tc>
          <w:tcPr>
            <w:tcW w:w="2835" w:type="dxa"/>
          </w:tcPr>
          <w:p w:rsidR="009B29B9" w:rsidRPr="00104F84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9B29B9" w:rsidRPr="00104F84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104F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المؤسسة</w:t>
            </w:r>
            <w:proofErr w:type="gramEnd"/>
            <w:r w:rsidRPr="00104F8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الأصلية</w:t>
            </w:r>
          </w:p>
        </w:tc>
        <w:tc>
          <w:tcPr>
            <w:tcW w:w="1417" w:type="dxa"/>
          </w:tcPr>
          <w:p w:rsidR="009B29B9" w:rsidRPr="00804225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B29B9" w:rsidRPr="00804225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الشعبة</w:t>
            </w:r>
            <w:proofErr w:type="gramEnd"/>
          </w:p>
        </w:tc>
        <w:tc>
          <w:tcPr>
            <w:tcW w:w="1418" w:type="dxa"/>
          </w:tcPr>
          <w:p w:rsidR="009B29B9" w:rsidRPr="00804225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B29B9" w:rsidRPr="00804225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اختبار</w:t>
            </w:r>
            <w:proofErr w:type="gramEnd"/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المادة</w:t>
            </w:r>
          </w:p>
        </w:tc>
        <w:tc>
          <w:tcPr>
            <w:tcW w:w="1701" w:type="dxa"/>
          </w:tcPr>
          <w:p w:rsidR="009B29B9" w:rsidRPr="00804225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تاريخ</w:t>
            </w:r>
            <w:proofErr w:type="gramEnd"/>
          </w:p>
          <w:p w:rsidR="009B29B9" w:rsidRPr="00804225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التدخل</w:t>
            </w:r>
            <w:proofErr w:type="gramEnd"/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و التكفل</w:t>
            </w:r>
          </w:p>
        </w:tc>
        <w:tc>
          <w:tcPr>
            <w:tcW w:w="1559" w:type="dxa"/>
          </w:tcPr>
          <w:p w:rsidR="009B29B9" w:rsidRPr="00804225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توقيت التدخل </w:t>
            </w:r>
          </w:p>
          <w:p w:rsidR="009B29B9" w:rsidRPr="00804225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و </w:t>
            </w:r>
            <w:proofErr w:type="gramStart"/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التكفل</w:t>
            </w:r>
            <w:proofErr w:type="gramEnd"/>
          </w:p>
        </w:tc>
        <w:tc>
          <w:tcPr>
            <w:tcW w:w="2126" w:type="dxa"/>
          </w:tcPr>
          <w:p w:rsidR="009B29B9" w:rsidRPr="00804225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محتوى</w:t>
            </w:r>
            <w:proofErr w:type="gramEnd"/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التدخل التقني</w:t>
            </w:r>
          </w:p>
          <w:p w:rsidR="009B29B9" w:rsidRPr="00804225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أو </w:t>
            </w:r>
            <w:proofErr w:type="gramStart"/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التكفل</w:t>
            </w:r>
            <w:proofErr w:type="gramEnd"/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النفسي</w:t>
            </w:r>
          </w:p>
        </w:tc>
        <w:tc>
          <w:tcPr>
            <w:tcW w:w="1560" w:type="dxa"/>
          </w:tcPr>
          <w:p w:rsidR="009B29B9" w:rsidRPr="00804225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:rsidR="009B29B9" w:rsidRPr="00804225" w:rsidRDefault="009B29B9" w:rsidP="00105629">
            <w:pPr>
              <w:pStyle w:val="Paragraphedeliste"/>
              <w:ind w:left="0" w:right="-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ملاحظات</w:t>
            </w:r>
            <w:proofErr w:type="gramEnd"/>
            <w:r w:rsidRPr="0080422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  <w:t xml:space="preserve"> عامة</w:t>
            </w:r>
          </w:p>
        </w:tc>
      </w:tr>
      <w:tr w:rsidR="009B29B9" w:rsidRPr="00804225" w:rsidTr="00105629">
        <w:trPr>
          <w:trHeight w:val="400"/>
        </w:trPr>
        <w:tc>
          <w:tcPr>
            <w:tcW w:w="567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80422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01</w:t>
            </w:r>
          </w:p>
        </w:tc>
        <w:tc>
          <w:tcPr>
            <w:tcW w:w="2552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7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8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560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9B29B9" w:rsidRPr="00804225" w:rsidTr="00105629">
        <w:trPr>
          <w:trHeight w:val="411"/>
        </w:trPr>
        <w:tc>
          <w:tcPr>
            <w:tcW w:w="567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80422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02</w:t>
            </w:r>
          </w:p>
        </w:tc>
        <w:tc>
          <w:tcPr>
            <w:tcW w:w="2552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7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8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560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9B29B9" w:rsidRPr="00804225" w:rsidTr="00105629">
        <w:tc>
          <w:tcPr>
            <w:tcW w:w="567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80422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03</w:t>
            </w:r>
          </w:p>
        </w:tc>
        <w:tc>
          <w:tcPr>
            <w:tcW w:w="2552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7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8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560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9B29B9" w:rsidRPr="00804225" w:rsidTr="00105629">
        <w:tc>
          <w:tcPr>
            <w:tcW w:w="567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80422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04</w:t>
            </w:r>
          </w:p>
        </w:tc>
        <w:tc>
          <w:tcPr>
            <w:tcW w:w="2552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7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8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560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9B29B9" w:rsidRPr="00804225" w:rsidTr="00105629">
        <w:tc>
          <w:tcPr>
            <w:tcW w:w="567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80422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05</w:t>
            </w:r>
          </w:p>
        </w:tc>
        <w:tc>
          <w:tcPr>
            <w:tcW w:w="2552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7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8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560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9B29B9" w:rsidRPr="00804225" w:rsidTr="00105629">
        <w:trPr>
          <w:trHeight w:val="427"/>
        </w:trPr>
        <w:tc>
          <w:tcPr>
            <w:tcW w:w="567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80422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06</w:t>
            </w:r>
          </w:p>
        </w:tc>
        <w:tc>
          <w:tcPr>
            <w:tcW w:w="2552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7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8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560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  <w:tr w:rsidR="009B29B9" w:rsidRPr="00804225" w:rsidTr="00105629">
        <w:trPr>
          <w:trHeight w:val="263"/>
        </w:trPr>
        <w:tc>
          <w:tcPr>
            <w:tcW w:w="567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804225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07</w:t>
            </w:r>
          </w:p>
        </w:tc>
        <w:tc>
          <w:tcPr>
            <w:tcW w:w="2552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835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7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418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559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2126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  <w:tc>
          <w:tcPr>
            <w:tcW w:w="1560" w:type="dxa"/>
          </w:tcPr>
          <w:p w:rsidR="009B29B9" w:rsidRPr="00804225" w:rsidRDefault="009B29B9" w:rsidP="00105629">
            <w:pPr>
              <w:pStyle w:val="Paragraphedeliste"/>
              <w:ind w:left="0" w:right="-284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</w:p>
        </w:tc>
      </w:tr>
    </w:tbl>
    <w:p w:rsidR="009B29B9" w:rsidRDefault="009B29B9" w:rsidP="009B29B9">
      <w:pPr>
        <w:ind w:left="720" w:right="-284"/>
        <w:rPr>
          <w:sz w:val="32"/>
          <w:szCs w:val="32"/>
          <w:rtl/>
          <w:lang w:bidi="ar-DZ"/>
        </w:rPr>
      </w:pPr>
    </w:p>
    <w:p w:rsidR="009B29B9" w:rsidRPr="004151B0" w:rsidRDefault="009B29B9" w:rsidP="009B29B9">
      <w:pPr>
        <w:ind w:left="720" w:right="-284"/>
        <w:rPr>
          <w:sz w:val="32"/>
          <w:szCs w:val="32"/>
          <w:lang w:bidi="ar-DZ"/>
        </w:rPr>
      </w:pPr>
      <w:r w:rsidRPr="00B63A5B">
        <w:rPr>
          <w:rFonts w:hint="cs"/>
          <w:sz w:val="32"/>
          <w:szCs w:val="32"/>
          <w:rtl/>
          <w:lang w:bidi="ar-DZ"/>
        </w:rPr>
        <w:t xml:space="preserve">ملاحظة : الشعبة تقتصر على امتحان شهادة البكالوريا فقط و يستخدم هذا في النموذج في كافة الامتحانات الرسمية </w:t>
      </w:r>
    </w:p>
    <w:p w:rsidR="009B29B9" w:rsidRPr="00511881" w:rsidRDefault="009B29B9" w:rsidP="009B29B9">
      <w:pPr>
        <w:ind w:right="-284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 w:rsidRPr="004151B0"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                        </w:t>
      </w:r>
      <w:r>
        <w:rPr>
          <w:rFonts w:hint="cs"/>
          <w:sz w:val="32"/>
          <w:szCs w:val="32"/>
          <w:rtl/>
          <w:lang w:bidi="ar-DZ"/>
        </w:rPr>
        <w:t xml:space="preserve">         </w:t>
      </w:r>
      <w:r w:rsidRPr="004151B0">
        <w:rPr>
          <w:rFonts w:hint="cs"/>
          <w:sz w:val="32"/>
          <w:szCs w:val="32"/>
          <w:rtl/>
          <w:lang w:bidi="ar-DZ"/>
        </w:rPr>
        <w:t xml:space="preserve">      التاريخ</w:t>
      </w:r>
      <w:proofErr w:type="gramStart"/>
      <w:r w:rsidRPr="00511881">
        <w:rPr>
          <w:rFonts w:hint="cs"/>
          <w:sz w:val="32"/>
          <w:szCs w:val="32"/>
          <w:rtl/>
          <w:lang w:bidi="ar-DZ"/>
        </w:rPr>
        <w:t>:.</w:t>
      </w:r>
      <w:proofErr w:type="gramEnd"/>
      <w:r w:rsidRPr="00511881">
        <w:rPr>
          <w:rFonts w:hint="cs"/>
          <w:sz w:val="32"/>
          <w:szCs w:val="32"/>
          <w:rtl/>
          <w:lang w:bidi="ar-DZ"/>
        </w:rPr>
        <w:t>...../....../201</w:t>
      </w:r>
      <w:r>
        <w:rPr>
          <w:rFonts w:hint="cs"/>
          <w:sz w:val="32"/>
          <w:szCs w:val="32"/>
          <w:rtl/>
          <w:lang w:bidi="ar-DZ"/>
        </w:rPr>
        <w:t>4</w:t>
      </w:r>
    </w:p>
    <w:p w:rsidR="009B29B9" w:rsidRPr="00B63A5B" w:rsidRDefault="009B29B9" w:rsidP="009B29B9">
      <w:pPr>
        <w:ind w:left="720" w:right="-284"/>
        <w:rPr>
          <w:sz w:val="32"/>
          <w:szCs w:val="32"/>
          <w:lang w:bidi="ar-DZ"/>
        </w:rPr>
      </w:pPr>
      <w:proofErr w:type="gramStart"/>
      <w:r w:rsidRPr="00B63A5B">
        <w:rPr>
          <w:rFonts w:hint="cs"/>
          <w:sz w:val="32"/>
          <w:szCs w:val="32"/>
          <w:rtl/>
          <w:lang w:bidi="ar-DZ"/>
        </w:rPr>
        <w:t>مستشار(ة)  التوجيه</w:t>
      </w:r>
      <w:proofErr w:type="gramEnd"/>
      <w:r w:rsidRPr="00B63A5B">
        <w:rPr>
          <w:rFonts w:hint="cs"/>
          <w:sz w:val="32"/>
          <w:szCs w:val="32"/>
          <w:rtl/>
          <w:lang w:bidi="ar-DZ"/>
        </w:rPr>
        <w:t xml:space="preserve"> و الإرشاد المدرسي و المهني (أخصائي نفساني)                                                  رئيس مركز الإجراء </w:t>
      </w:r>
    </w:p>
    <w:p w:rsidR="009B29B9" w:rsidRPr="009B29B9" w:rsidRDefault="009B29B9" w:rsidP="009B29B9">
      <w:pPr>
        <w:spacing w:after="0" w:line="360" w:lineRule="auto"/>
        <w:jc w:val="both"/>
        <w:rPr>
          <w:rFonts w:ascii="Courier New" w:hAnsi="Courier New" w:cs="Arabic Transparent"/>
          <w:sz w:val="32"/>
          <w:szCs w:val="32"/>
          <w:rtl/>
          <w:lang w:bidi="ar-DZ"/>
        </w:rPr>
      </w:pPr>
    </w:p>
    <w:p w:rsidR="009B29B9" w:rsidRDefault="009B29B9" w:rsidP="00C87FD7">
      <w:pPr>
        <w:jc w:val="center"/>
        <w:rPr>
          <w:b/>
          <w:bCs/>
          <w:sz w:val="36"/>
          <w:szCs w:val="36"/>
          <w:rtl/>
          <w:lang w:bidi="ar-DZ"/>
        </w:rPr>
        <w:sectPr w:rsidR="009B29B9" w:rsidSect="009B29B9">
          <w:pgSz w:w="16838" w:h="11906" w:orient="landscape"/>
          <w:pgMar w:top="851" w:right="284" w:bottom="992" w:left="567" w:header="709" w:footer="709" w:gutter="0"/>
          <w:cols w:space="708"/>
          <w:bidi/>
          <w:rtlGutter/>
          <w:docGrid w:linePitch="360"/>
        </w:sectPr>
      </w:pPr>
    </w:p>
    <w:p w:rsidR="009B29B9" w:rsidRDefault="009B29B9" w:rsidP="00C87FD7">
      <w:pPr>
        <w:jc w:val="center"/>
        <w:rPr>
          <w:b/>
          <w:bCs/>
          <w:sz w:val="36"/>
          <w:szCs w:val="36"/>
          <w:rtl/>
          <w:lang w:bidi="ar-DZ"/>
        </w:rPr>
      </w:pPr>
    </w:p>
    <w:p w:rsidR="00D21175" w:rsidRDefault="00D21175" w:rsidP="00C87FD7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الجمهورية الجزائرية الديمقراطية الشعبية</w:t>
      </w:r>
    </w:p>
    <w:p w:rsidR="00D21175" w:rsidRDefault="00D21175" w:rsidP="00C87FD7">
      <w:pPr>
        <w:jc w:val="center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وزارة</w:t>
      </w:r>
      <w:r w:rsidR="00216091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التربية</w:t>
      </w:r>
      <w:r w:rsidR="008C6691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>الوطنية</w:t>
      </w:r>
    </w:p>
    <w:p w:rsidR="00D21175" w:rsidRPr="00D21175" w:rsidRDefault="00D21175" w:rsidP="009B29B9">
      <w:pPr>
        <w:rPr>
          <w:b/>
          <w:bCs/>
          <w:sz w:val="32"/>
          <w:szCs w:val="32"/>
          <w:rtl/>
          <w:lang w:bidi="ar-DZ"/>
        </w:rPr>
      </w:pPr>
      <w:r w:rsidRPr="00D21175">
        <w:rPr>
          <w:rFonts w:hint="cs"/>
          <w:b/>
          <w:bCs/>
          <w:sz w:val="32"/>
          <w:szCs w:val="32"/>
          <w:rtl/>
          <w:lang w:bidi="ar-DZ"/>
        </w:rPr>
        <w:t xml:space="preserve">مديرية التعليم الثانوي العام والتكنولوجي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م.ف.للتقييم البيداغوجي والتوجيه المدرسي</w:t>
      </w:r>
    </w:p>
    <w:p w:rsidR="00751434" w:rsidRPr="00D21175" w:rsidRDefault="00C87FD7" w:rsidP="00C87FD7">
      <w:pPr>
        <w:jc w:val="center"/>
        <w:rPr>
          <w:b/>
          <w:bCs/>
          <w:sz w:val="32"/>
          <w:szCs w:val="32"/>
          <w:rtl/>
          <w:lang w:bidi="ar-DZ"/>
        </w:rPr>
      </w:pPr>
      <w:r w:rsidRPr="00D21175">
        <w:rPr>
          <w:rFonts w:hint="cs"/>
          <w:b/>
          <w:bCs/>
          <w:sz w:val="32"/>
          <w:szCs w:val="32"/>
          <w:rtl/>
          <w:lang w:bidi="ar-DZ"/>
        </w:rPr>
        <w:t xml:space="preserve">عرض حال لحالة تكفل نفسي بمراكز إجراء امتحان </w:t>
      </w:r>
      <w:proofErr w:type="gramStart"/>
      <w:r w:rsidRPr="00D21175">
        <w:rPr>
          <w:rFonts w:hint="cs"/>
          <w:b/>
          <w:bCs/>
          <w:sz w:val="32"/>
          <w:szCs w:val="32"/>
          <w:rtl/>
          <w:lang w:bidi="ar-DZ"/>
        </w:rPr>
        <w:t>رسمي :</w:t>
      </w:r>
      <w:proofErr w:type="gramEnd"/>
    </w:p>
    <w:p w:rsidR="00C87FD7" w:rsidRPr="00D21175" w:rsidRDefault="008C6691" w:rsidP="008C6691">
      <w:pPr>
        <w:spacing w:line="240" w:lineRule="auto"/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="Arabic Transparent" w:hint="cs"/>
          <w:b/>
          <w:bCs/>
          <w:sz w:val="28"/>
          <w:szCs w:val="28"/>
          <w:rtl/>
          <w:lang w:bidi="ar-DZ"/>
        </w:rPr>
        <w:t>ولاية</w:t>
      </w:r>
      <w:proofErr w:type="gramEnd"/>
      <w:r>
        <w:rPr>
          <w:rFonts w:asciiTheme="majorBidi" w:hAnsiTheme="majorBidi" w:cs="Arabic Transparent" w:hint="cs"/>
          <w:b/>
          <w:bCs/>
          <w:sz w:val="28"/>
          <w:szCs w:val="28"/>
          <w:rtl/>
          <w:lang w:bidi="ar-DZ"/>
        </w:rPr>
        <w:t xml:space="preserve">................ </w:t>
      </w:r>
      <w:r w:rsidR="00C87FD7"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 xml:space="preserve">مركز الإجراء </w:t>
      </w:r>
      <w:r w:rsidR="00595F03"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:...........</w:t>
      </w:r>
      <w:r w:rsidR="00E4652F"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.......</w:t>
      </w:r>
      <w:r w:rsidR="00595F03"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..</w:t>
      </w:r>
      <w:r>
        <w:rPr>
          <w:rFonts w:asciiTheme="majorBidi" w:hAnsiTheme="majorBidi" w:cs="Arabic Transparent" w:hint="cs"/>
          <w:b/>
          <w:bCs/>
          <w:sz w:val="28"/>
          <w:szCs w:val="28"/>
          <w:rtl/>
          <w:lang w:bidi="ar-DZ"/>
        </w:rPr>
        <w:t>المؤسسة الأصلية........................</w:t>
      </w:r>
      <w:r w:rsidRPr="00D21175">
        <w:rPr>
          <w:rFonts w:asciiTheme="majorBidi" w:hAnsiTheme="majorBidi" w:cs="Arabic Transparent" w:hint="cs"/>
          <w:b/>
          <w:bCs/>
          <w:sz w:val="28"/>
          <w:szCs w:val="28"/>
          <w:rtl/>
          <w:lang w:bidi="ar-DZ"/>
        </w:rPr>
        <w:t xml:space="preserve"> </w:t>
      </w:r>
    </w:p>
    <w:p w:rsidR="00595F03" w:rsidRPr="00D21175" w:rsidRDefault="00595F03" w:rsidP="008C6691">
      <w:pPr>
        <w:spacing w:line="240" w:lineRule="auto"/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</w:pPr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-</w:t>
      </w:r>
      <w:r w:rsidR="008C7519"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 xml:space="preserve"> </w:t>
      </w:r>
      <w:r w:rsidR="00372A72" w:rsidRPr="00D21175">
        <w:rPr>
          <w:rFonts w:asciiTheme="majorBidi" w:hAnsiTheme="majorBidi" w:cs="Arabic Transparent" w:hint="cs"/>
          <w:b/>
          <w:bCs/>
          <w:sz w:val="28"/>
          <w:szCs w:val="28"/>
          <w:rtl/>
          <w:lang w:bidi="ar-DZ"/>
        </w:rPr>
        <w:t>اسم</w:t>
      </w:r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 xml:space="preserve">  و لقب </w:t>
      </w:r>
      <w:r w:rsidR="009B29B9" w:rsidRPr="00D21175">
        <w:rPr>
          <w:rFonts w:asciiTheme="majorBidi" w:hAnsiTheme="majorBidi" w:cs="Arabic Transparent" w:hint="cs"/>
          <w:b/>
          <w:bCs/>
          <w:sz w:val="28"/>
          <w:szCs w:val="28"/>
          <w:rtl/>
          <w:lang w:bidi="ar-DZ"/>
        </w:rPr>
        <w:t>المرشح</w:t>
      </w:r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 xml:space="preserve"> (ة)</w:t>
      </w:r>
      <w:r w:rsidR="008C6691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: ................</w:t>
      </w:r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 xml:space="preserve"> رقم التسجيل :.....</w:t>
      </w:r>
      <w:r w:rsidR="008C6691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........</w:t>
      </w:r>
      <w:r w:rsidR="008C6691" w:rsidRPr="008C6691">
        <w:rPr>
          <w:rFonts w:asciiTheme="majorBidi" w:hAnsiTheme="majorBidi" w:cs="Arabic Transparent" w:hint="cs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8C6691" w:rsidRPr="00D21175">
        <w:rPr>
          <w:rFonts w:asciiTheme="majorBidi" w:hAnsiTheme="majorBidi" w:cs="Arabic Transparent" w:hint="cs"/>
          <w:b/>
          <w:bCs/>
          <w:sz w:val="28"/>
          <w:szCs w:val="28"/>
          <w:rtl/>
          <w:lang w:bidi="ar-DZ"/>
        </w:rPr>
        <w:t>امتحان</w:t>
      </w:r>
      <w:r w:rsidR="008C6691"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="008C6691"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..............................</w:t>
      </w:r>
    </w:p>
    <w:p w:rsidR="00595F03" w:rsidRPr="00D21175" w:rsidRDefault="00595F03" w:rsidP="00372A72">
      <w:pPr>
        <w:spacing w:line="240" w:lineRule="auto"/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</w:pPr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-</w:t>
      </w:r>
      <w:r w:rsidR="008C7519"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 xml:space="preserve"> </w:t>
      </w:r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رقم الحجرة :................-التاريخ</w:t>
      </w:r>
      <w:proofErr w:type="gramStart"/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:.</w:t>
      </w:r>
      <w:proofErr w:type="gramEnd"/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......./......../201</w:t>
      </w:r>
      <w:r w:rsidR="00372A72" w:rsidRPr="00D21175">
        <w:rPr>
          <w:rFonts w:asciiTheme="majorBidi" w:hAnsiTheme="majorBidi" w:cs="Arabic Transparent" w:hint="cs"/>
          <w:b/>
          <w:bCs/>
          <w:sz w:val="28"/>
          <w:szCs w:val="28"/>
          <w:rtl/>
          <w:lang w:bidi="ar-DZ"/>
        </w:rPr>
        <w:t>4</w:t>
      </w:r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-</w:t>
      </w:r>
      <w:proofErr w:type="gramStart"/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التوقيت</w:t>
      </w:r>
      <w:proofErr w:type="gramEnd"/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...........</w:t>
      </w:r>
      <w:r w:rsidR="00E4652F"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...................</w:t>
      </w:r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...</w:t>
      </w:r>
    </w:p>
    <w:p w:rsidR="00595F03" w:rsidRPr="00D21175" w:rsidRDefault="00595F03" w:rsidP="00366B26">
      <w:pPr>
        <w:spacing w:line="240" w:lineRule="auto"/>
        <w:rPr>
          <w:rFonts w:asciiTheme="majorBidi" w:hAnsiTheme="majorBidi" w:cs="Arabic Transparent"/>
          <w:sz w:val="28"/>
          <w:szCs w:val="28"/>
          <w:rtl/>
          <w:lang w:bidi="ar-DZ"/>
        </w:rPr>
      </w:pPr>
      <w:r w:rsidRPr="00D21175">
        <w:rPr>
          <w:rFonts w:asciiTheme="majorBidi" w:hAnsiTheme="majorBidi" w:cstheme="majorBidi"/>
          <w:sz w:val="28"/>
          <w:szCs w:val="28"/>
          <w:rtl/>
          <w:lang w:bidi="ar-DZ"/>
        </w:rPr>
        <w:t>1</w:t>
      </w:r>
      <w:r w:rsidRPr="00D21175">
        <w:rPr>
          <w:rFonts w:asciiTheme="majorBidi" w:hAnsiTheme="majorBidi" w:cs="Arabic Transparent"/>
          <w:sz w:val="28"/>
          <w:szCs w:val="28"/>
          <w:rtl/>
          <w:lang w:bidi="ar-DZ"/>
        </w:rPr>
        <w:t xml:space="preserve">- </w:t>
      </w:r>
      <w:r w:rsidR="00372A72" w:rsidRPr="00D21175">
        <w:rPr>
          <w:rFonts w:asciiTheme="majorBidi" w:hAnsiTheme="majorBidi" w:cs="Arabic Transparent" w:hint="cs"/>
          <w:b/>
          <w:bCs/>
          <w:sz w:val="28"/>
          <w:szCs w:val="28"/>
          <w:rtl/>
          <w:lang w:bidi="ar-DZ"/>
        </w:rPr>
        <w:t>الاختبار</w:t>
      </w:r>
      <w:r w:rsidR="00017993"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 xml:space="preserve"> </w:t>
      </w:r>
      <w:r w:rsidR="00052656"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 xml:space="preserve">الذي وقعت فيه الحالة أو </w:t>
      </w:r>
      <w:proofErr w:type="gramStart"/>
      <w:r w:rsidR="00372A72" w:rsidRPr="00D21175">
        <w:rPr>
          <w:rFonts w:asciiTheme="majorBidi" w:hAnsiTheme="majorBidi" w:cs="Arabic Transparent" w:hint="cs"/>
          <w:b/>
          <w:bCs/>
          <w:sz w:val="28"/>
          <w:szCs w:val="28"/>
          <w:rtl/>
          <w:lang w:bidi="ar-DZ"/>
        </w:rPr>
        <w:t>الاضطراب</w:t>
      </w:r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 xml:space="preserve"> :</w:t>
      </w:r>
      <w:proofErr w:type="gramEnd"/>
      <w:r w:rsidRPr="00D21175">
        <w:rPr>
          <w:rFonts w:asciiTheme="majorBidi" w:hAnsiTheme="majorBidi" w:cs="Arabic Transparent"/>
          <w:sz w:val="28"/>
          <w:szCs w:val="28"/>
          <w:rtl/>
          <w:lang w:bidi="ar-DZ"/>
        </w:rPr>
        <w:t>.....................</w:t>
      </w:r>
      <w:r w:rsidR="00E4652F" w:rsidRPr="00D21175">
        <w:rPr>
          <w:rFonts w:asciiTheme="majorBidi" w:hAnsiTheme="majorBidi" w:cs="Arabic Transparent"/>
          <w:sz w:val="28"/>
          <w:szCs w:val="28"/>
          <w:rtl/>
          <w:lang w:bidi="ar-DZ"/>
        </w:rPr>
        <w:t>....................</w:t>
      </w:r>
      <w:r w:rsidRPr="00D21175">
        <w:rPr>
          <w:rFonts w:asciiTheme="majorBidi" w:hAnsiTheme="majorBidi" w:cs="Arabic Transparent"/>
          <w:sz w:val="28"/>
          <w:szCs w:val="28"/>
          <w:rtl/>
          <w:lang w:bidi="ar-DZ"/>
        </w:rPr>
        <w:t>............</w:t>
      </w:r>
    </w:p>
    <w:p w:rsidR="00595F03" w:rsidRPr="00D21175" w:rsidRDefault="00595F03" w:rsidP="00D21175">
      <w:pPr>
        <w:spacing w:line="240" w:lineRule="auto"/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</w:pPr>
      <w:r w:rsidRPr="00D21175">
        <w:rPr>
          <w:rFonts w:asciiTheme="majorBidi" w:hAnsiTheme="majorBidi" w:cs="Arabic Transparent"/>
          <w:sz w:val="28"/>
          <w:szCs w:val="28"/>
          <w:rtl/>
          <w:lang w:bidi="ar-DZ"/>
        </w:rPr>
        <w:t>2-</w:t>
      </w:r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 xml:space="preserve">نوع الحالة أو </w:t>
      </w:r>
      <w:r w:rsidR="00372A72" w:rsidRPr="00D21175">
        <w:rPr>
          <w:rFonts w:asciiTheme="majorBidi" w:hAnsiTheme="majorBidi" w:cs="Arabic Transparent" w:hint="cs"/>
          <w:b/>
          <w:bCs/>
          <w:sz w:val="28"/>
          <w:szCs w:val="28"/>
          <w:rtl/>
          <w:lang w:bidi="ar-DZ"/>
        </w:rPr>
        <w:t>الاضطراب</w:t>
      </w:r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 xml:space="preserve"> – ضع علامة "+" في الخانة </w:t>
      </w:r>
      <w:proofErr w:type="gramStart"/>
      <w:r w:rsidRPr="00D21175">
        <w:rPr>
          <w:rFonts w:asciiTheme="majorBidi" w:hAnsiTheme="majorBidi" w:cs="Arabic Transparent"/>
          <w:b/>
          <w:bCs/>
          <w:sz w:val="28"/>
          <w:szCs w:val="28"/>
          <w:rtl/>
          <w:lang w:bidi="ar-DZ"/>
        </w:rPr>
        <w:t>المناسبة :</w:t>
      </w:r>
      <w:proofErr w:type="gramEnd"/>
    </w:p>
    <w:p w:rsidR="00595F03" w:rsidRPr="00D21175" w:rsidRDefault="00A730EC" w:rsidP="004664E5">
      <w:pPr>
        <w:pStyle w:val="Paragraphedeliste"/>
        <w:spacing w:line="360" w:lineRule="auto"/>
        <w:ind w:left="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قلق</w:t>
      </w:r>
      <w:r w:rsidR="00595F03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(  )</w:t>
      </w:r>
      <w:r w:rsidR="00D21175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595F03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توتر</w:t>
      </w:r>
      <w:r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</w:t>
      </w:r>
      <w:r w:rsidR="00595F03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انفعال </w:t>
      </w:r>
      <w:r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</w:t>
      </w: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غـضب</w:t>
      </w:r>
      <w:r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</w:t>
      </w:r>
      <w:proofErr w:type="spellStart"/>
      <w:r w:rsidR="00372A72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هيجان</w:t>
      </w:r>
      <w:proofErr w:type="spellEnd"/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(  )ضيق أو صعوبة في التنفس(  )</w:t>
      </w:r>
      <w:r w:rsidR="00E9222C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خوف </w:t>
      </w:r>
      <w:r w:rsidR="00E9222C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</w:t>
      </w:r>
      <w:r w:rsidR="00E9222C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فقدان الثقة بالنفس(   )</w:t>
      </w: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أرق </w:t>
      </w:r>
      <w:r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</w:t>
      </w:r>
      <w:r w:rsidR="009B29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72A72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اكتئاب</w:t>
      </w: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وشعور باليأس</w:t>
      </w:r>
      <w:r w:rsidR="008C7519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(  ) </w:t>
      </w: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أفكار سلبية</w:t>
      </w:r>
      <w:r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(  )</w:t>
      </w:r>
      <w:r w:rsidR="00372A72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إحباط</w:t>
      </w:r>
      <w:r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(  )كف أو انسداد</w:t>
      </w:r>
      <w:r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97C6A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(  ) </w:t>
      </w:r>
      <w:r w:rsidR="00372A72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نسيان</w:t>
      </w:r>
      <w:r w:rsidR="00B97C6A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(  ) </w:t>
      </w:r>
      <w:r w:rsidR="00421418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قلة التركيز</w:t>
      </w:r>
      <w:r w:rsidR="00E9222C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421418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أو عدم ال</w:t>
      </w:r>
      <w:r w:rsidR="00D21175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قدرة على توظيف المعلومات</w:t>
      </w:r>
      <w:r w:rsidR="009B29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(  )</w:t>
      </w:r>
      <w:r w:rsidR="009B29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421418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التضليل لأجل الغش (  )</w:t>
      </w:r>
      <w:r w:rsidR="00E9222C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9B29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9222C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تردد في اختيار الأسئلة للإجابة (  )</w:t>
      </w:r>
      <w:r w:rsidR="00D21175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9B29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21175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ردود </w:t>
      </w:r>
      <w:r w:rsidR="00D21175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أفعال</w:t>
      </w:r>
      <w:r w:rsidR="00D21175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عدوانية</w:t>
      </w:r>
      <w:r w:rsidR="00D21175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21175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(  )</w:t>
      </w:r>
      <w:r w:rsidR="009B29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E9222C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اضطرابات</w:t>
      </w:r>
      <w:r w:rsidR="009B29B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E9222C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E9222C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سيكو</w:t>
      </w:r>
      <w:proofErr w:type="spellEnd"/>
      <w:r w:rsidR="00E9222C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E9222C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سوماتية</w:t>
      </w:r>
      <w:proofErr w:type="spellEnd"/>
      <w:r w:rsidR="00E9222C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" تقئ "إسهال, إغماء صداع</w:t>
      </w:r>
      <w:r w:rsidR="00E9222C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، </w:t>
      </w:r>
      <w:r w:rsidR="00E9222C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زيادة في نبضات </w:t>
      </w:r>
      <w:r w:rsidR="00D21175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القلب أو</w:t>
      </w:r>
      <w:r w:rsidR="00D21175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D21175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ارتعاش الأطراف(  )</w:t>
      </w:r>
      <w:r w:rsidR="00372A72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</w:t>
      </w:r>
      <w:r w:rsidR="00D21175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</w:t>
      </w:r>
      <w:r w:rsid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- </w:t>
      </w:r>
      <w:r w:rsidR="00EB68DB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حــ</w:t>
      </w:r>
      <w:r w:rsidR="00372A72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  <w:r w:rsidR="00EB68DB"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لات أخرى ( أذكرهــا</w:t>
      </w:r>
      <w:r w:rsidR="00EB68DB" w:rsidRPr="00D21175">
        <w:rPr>
          <w:rFonts w:asciiTheme="majorBidi" w:hAnsiTheme="majorBidi" w:cs="Arabic Transparent"/>
          <w:sz w:val="32"/>
          <w:szCs w:val="32"/>
          <w:rtl/>
          <w:lang w:bidi="ar-DZ"/>
        </w:rPr>
        <w:t xml:space="preserve"> ) :....................................................................</w:t>
      </w:r>
      <w:r w:rsidR="00421418" w:rsidRPr="00D21175">
        <w:rPr>
          <w:rFonts w:asciiTheme="majorBidi" w:hAnsiTheme="majorBidi" w:cs="Arabic Transparent"/>
          <w:sz w:val="32"/>
          <w:szCs w:val="32"/>
          <w:rtl/>
          <w:lang w:bidi="ar-DZ"/>
        </w:rPr>
        <w:t xml:space="preserve"> </w:t>
      </w:r>
    </w:p>
    <w:p w:rsidR="00C87FD7" w:rsidRPr="00D21175" w:rsidRDefault="00EB68DB" w:rsidP="004664E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21175">
        <w:rPr>
          <w:rFonts w:asciiTheme="majorBidi" w:hAnsiTheme="majorBidi" w:cs="Arabic Transparent"/>
          <w:sz w:val="32"/>
          <w:szCs w:val="32"/>
          <w:rtl/>
          <w:lang w:bidi="ar-DZ"/>
        </w:rPr>
        <w:t>3</w:t>
      </w: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- أهم الأعراض الملاحظة على الحالة بسبب الحالة أو </w:t>
      </w:r>
      <w:r w:rsidR="00372A72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الاضطراب</w:t>
      </w: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المسجل :</w:t>
      </w:r>
      <w:proofErr w:type="gramEnd"/>
    </w:p>
    <w:p w:rsidR="00EB68DB" w:rsidRPr="00D21175" w:rsidRDefault="00EB68DB" w:rsidP="004664E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-................................................................................................................</w:t>
      </w:r>
    </w:p>
    <w:p w:rsidR="008B2E17" w:rsidRPr="00D21175" w:rsidRDefault="008B2E17" w:rsidP="004664E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4- كيفية التبليغ عن الحالة ووصول المترشح (ة) إلى الأخصائي النفسي لأجل التدخل التقني :</w:t>
      </w:r>
    </w:p>
    <w:p w:rsidR="008B2E17" w:rsidRPr="00D21175" w:rsidRDefault="008B2E17" w:rsidP="004664E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</w:t>
      </w:r>
    </w:p>
    <w:p w:rsidR="008B2E17" w:rsidRPr="00D21175" w:rsidRDefault="008B2E17" w:rsidP="004664E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5- ملاحظات طبيب مركز </w:t>
      </w:r>
      <w:proofErr w:type="gramStart"/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الإجراء :</w:t>
      </w:r>
      <w:proofErr w:type="gramEnd"/>
    </w:p>
    <w:p w:rsidR="008B2E17" w:rsidRPr="00D21175" w:rsidRDefault="008B2E17" w:rsidP="004664E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</w:t>
      </w:r>
    </w:p>
    <w:p w:rsidR="008B2E17" w:rsidRPr="00D21175" w:rsidRDefault="008B2E17" w:rsidP="004664E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6-المكان الذي </w:t>
      </w:r>
      <w:r w:rsidR="00A730EC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تم فيه </w:t>
      </w: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التدخل أو </w:t>
      </w:r>
      <w:proofErr w:type="gramStart"/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التكفل</w:t>
      </w:r>
      <w:proofErr w:type="gramEnd"/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بالحالة:</w:t>
      </w:r>
    </w:p>
    <w:p w:rsidR="00EB68DB" w:rsidRPr="00D21175" w:rsidRDefault="008B2E17" w:rsidP="004664E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7-الوقت المستغرق في </w:t>
      </w:r>
      <w:proofErr w:type="gramStart"/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عملية  التدخل</w:t>
      </w:r>
      <w:proofErr w:type="gramEnd"/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أو  التكفل :</w:t>
      </w:r>
    </w:p>
    <w:p w:rsidR="008B2E17" w:rsidRPr="00D21175" w:rsidRDefault="008B2E17" w:rsidP="004664E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8-الإجراءات و التدابير التقنية المتخذة خلال التدخل التقني أو التكفل النفسي :</w:t>
      </w:r>
    </w:p>
    <w:p w:rsidR="008B2E17" w:rsidRPr="00D21175" w:rsidRDefault="008B2E17" w:rsidP="004664E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.................................................................................................................</w:t>
      </w:r>
    </w:p>
    <w:p w:rsidR="00396A91" w:rsidRPr="00D21175" w:rsidRDefault="008B2E17" w:rsidP="004664E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9-ملاحظات عن تطور الحالة  :(</w:t>
      </w:r>
      <w:r w:rsidR="00396A91" w:rsidRPr="00D21175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EVOLUTION  </w:t>
      </w:r>
      <w:r w:rsidR="00396A91" w:rsidRPr="00D21175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).....................................................</w:t>
      </w:r>
    </w:p>
    <w:p w:rsidR="00396A91" w:rsidRPr="00D21175" w:rsidRDefault="00396A91" w:rsidP="00372A72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مستشار التوجيه و الإرشاد                                             </w:t>
      </w:r>
      <w:proofErr w:type="gramStart"/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التاريخ :</w:t>
      </w:r>
      <w:proofErr w:type="gramEnd"/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............../.........../201</w:t>
      </w:r>
      <w:r w:rsidR="00372A72" w:rsidRPr="00D21175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4</w:t>
      </w: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</w:t>
      </w:r>
    </w:p>
    <w:p w:rsidR="008B2E17" w:rsidRDefault="00396A91" w:rsidP="00216091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 w:rsidRPr="00D21175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>المدرسي و المهن (أخصائي نفسي)</w:t>
      </w:r>
      <w:r w:rsidRPr="00017993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                                             </w:t>
      </w:r>
      <w:r w:rsidR="00372A72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مدير</w:t>
      </w:r>
      <w:r w:rsidRPr="00017993"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  <w:t xml:space="preserve"> مــركز </w:t>
      </w:r>
      <w:r w:rsidR="00216091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الإجراء</w:t>
      </w:r>
    </w:p>
    <w:p w:rsidR="009B29B9" w:rsidRDefault="009B29B9" w:rsidP="00216091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</w:p>
    <w:p w:rsidR="009B29B9" w:rsidRPr="00861D6A" w:rsidRDefault="009B29B9" w:rsidP="009B29B9">
      <w:pPr>
        <w:tabs>
          <w:tab w:val="left" w:pos="3311"/>
          <w:tab w:val="center" w:pos="5315"/>
        </w:tabs>
        <w:jc w:val="center"/>
        <w:rPr>
          <w:b/>
          <w:bCs/>
          <w:sz w:val="40"/>
          <w:szCs w:val="40"/>
          <w:rtl/>
          <w:lang w:bidi="ar-DZ"/>
        </w:rPr>
      </w:pPr>
      <w:r w:rsidRPr="00861D6A">
        <w:rPr>
          <w:rFonts w:cs="Arabic Transparent" w:hint="cs"/>
          <w:b/>
          <w:bCs/>
          <w:sz w:val="40"/>
          <w:szCs w:val="40"/>
          <w:rtl/>
          <w:lang w:bidi="ar-DZ"/>
        </w:rPr>
        <w:lastRenderedPageBreak/>
        <w:t>الجمهورية الجزائرية الديمقراطية الشعبية</w:t>
      </w:r>
    </w:p>
    <w:p w:rsidR="009B29B9" w:rsidRPr="00B90A95" w:rsidRDefault="009B29B9" w:rsidP="009B29B9">
      <w:pPr>
        <w:jc w:val="center"/>
        <w:rPr>
          <w:rFonts w:cs="Arabic Transparent"/>
          <w:b/>
          <w:bCs/>
          <w:sz w:val="36"/>
          <w:szCs w:val="36"/>
          <w:rtl/>
          <w:lang w:bidi="ar-DZ"/>
        </w:rPr>
      </w:pPr>
      <w:r w:rsidRPr="00B90A95">
        <w:rPr>
          <w:rFonts w:cs="Arabic Transparent" w:hint="cs"/>
          <w:b/>
          <w:bCs/>
          <w:sz w:val="36"/>
          <w:szCs w:val="36"/>
          <w:rtl/>
          <w:lang w:bidi="ar-DZ"/>
        </w:rPr>
        <w:t>وزارة التربية الوطنية</w:t>
      </w:r>
    </w:p>
    <w:p w:rsidR="009B29B9" w:rsidRPr="00B90A95" w:rsidRDefault="009B29B9" w:rsidP="009B29B9">
      <w:pPr>
        <w:rPr>
          <w:rFonts w:cs="Arabic Transparent"/>
          <w:b/>
          <w:bCs/>
          <w:sz w:val="32"/>
          <w:szCs w:val="32"/>
          <w:rtl/>
          <w:lang w:bidi="ar-DZ"/>
        </w:rPr>
      </w:pPr>
      <w:r w:rsidRPr="00B90A95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</w:t>
      </w:r>
      <w:r w:rsidRPr="00B90A95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مديرية التعليم الثانوي العام والتكنولوجي     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    </w:t>
      </w:r>
      <w:r w:rsidRPr="00B90A95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م/ ف للتقييم البيداغوجي والتوجيه المدرسي </w:t>
      </w:r>
    </w:p>
    <w:p w:rsidR="009B29B9" w:rsidRPr="00B90A95" w:rsidRDefault="009B29B9" w:rsidP="009B29B9">
      <w:pPr>
        <w:jc w:val="center"/>
        <w:rPr>
          <w:rFonts w:cs="Arabic Transparent"/>
          <w:b/>
          <w:bCs/>
          <w:sz w:val="36"/>
          <w:szCs w:val="36"/>
          <w:rtl/>
          <w:lang w:bidi="ar-DZ"/>
        </w:rPr>
      </w:pPr>
      <w:r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إرشادات حول الحالات المتوقعة  وطرق </w:t>
      </w:r>
      <w:r w:rsidRPr="00B90A95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التكفل </w:t>
      </w:r>
      <w:proofErr w:type="spellStart"/>
      <w:r>
        <w:rPr>
          <w:rFonts w:cs="Arabic Transparent" w:hint="cs"/>
          <w:b/>
          <w:bCs/>
          <w:sz w:val="36"/>
          <w:szCs w:val="36"/>
          <w:rtl/>
          <w:lang w:bidi="ar-DZ"/>
        </w:rPr>
        <w:t>بها</w:t>
      </w:r>
      <w:proofErr w:type="spellEnd"/>
      <w:r w:rsidRPr="00B90A95">
        <w:rPr>
          <w:rFonts w:cs="Arabic Transparent" w:hint="cs"/>
          <w:b/>
          <w:bCs/>
          <w:sz w:val="36"/>
          <w:szCs w:val="36"/>
          <w:rtl/>
          <w:lang w:bidi="ar-DZ"/>
        </w:rPr>
        <w:t xml:space="preserve"> </w:t>
      </w:r>
    </w:p>
    <w:p w:rsidR="009B29B9" w:rsidRPr="00B90A95" w:rsidRDefault="009B29B9" w:rsidP="009B29B9">
      <w:pPr>
        <w:jc w:val="center"/>
        <w:rPr>
          <w:rFonts w:cs="Arabic Transparent"/>
          <w:b/>
          <w:bCs/>
          <w:sz w:val="36"/>
          <w:szCs w:val="36"/>
          <w:rtl/>
          <w:lang w:bidi="ar-DZ"/>
        </w:rPr>
      </w:pPr>
      <w:r w:rsidRPr="00B90A95">
        <w:rPr>
          <w:rFonts w:cs="Arabic Transparent" w:hint="cs"/>
          <w:b/>
          <w:bCs/>
          <w:sz w:val="36"/>
          <w:szCs w:val="36"/>
          <w:rtl/>
          <w:lang w:bidi="ar-DZ"/>
        </w:rPr>
        <w:t>خلال فترة امتحان : البكالوريا دورة جوان 201</w:t>
      </w:r>
      <w:r>
        <w:rPr>
          <w:rFonts w:cs="Arabic Transparent" w:hint="cs"/>
          <w:b/>
          <w:bCs/>
          <w:sz w:val="36"/>
          <w:szCs w:val="36"/>
          <w:rtl/>
          <w:lang w:bidi="ar-DZ"/>
        </w:rPr>
        <w:t>4</w:t>
      </w:r>
    </w:p>
    <w:p w:rsidR="009B29B9" w:rsidRPr="002F0FC9" w:rsidRDefault="009B29B9" w:rsidP="009B29B9">
      <w:pPr>
        <w:ind w:left="283"/>
        <w:rPr>
          <w:rFonts w:cs="Arabic Transparent"/>
          <w:b/>
          <w:bCs/>
          <w:sz w:val="32"/>
          <w:szCs w:val="32"/>
          <w:rtl/>
          <w:lang w:bidi="ar-DZ"/>
        </w:rPr>
      </w:pPr>
      <w:r w:rsidRPr="002F0FC9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الحالات المتوقع حدوثها أيام فترة </w:t>
      </w:r>
      <w:proofErr w:type="spellStart"/>
      <w:r w:rsidRPr="002F0FC9">
        <w:rPr>
          <w:rFonts w:cs="Arabic Transparent" w:hint="cs"/>
          <w:b/>
          <w:bCs/>
          <w:sz w:val="32"/>
          <w:szCs w:val="32"/>
          <w:rtl/>
          <w:lang w:bidi="ar-DZ"/>
        </w:rPr>
        <w:t>الإمتحان</w:t>
      </w:r>
      <w:proofErr w:type="spellEnd"/>
      <w:r w:rsidRPr="002F0FC9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:</w:t>
      </w:r>
    </w:p>
    <w:p w:rsidR="009B29B9" w:rsidRPr="002F0FC9" w:rsidRDefault="009B29B9" w:rsidP="009B29B9">
      <w:pPr>
        <w:pStyle w:val="Paragraphedeliste"/>
        <w:numPr>
          <w:ilvl w:val="0"/>
          <w:numId w:val="3"/>
        </w:numPr>
        <w:ind w:left="566" w:hanging="283"/>
        <w:rPr>
          <w:rFonts w:cs="Arabic Transparent"/>
          <w:sz w:val="32"/>
          <w:szCs w:val="32"/>
          <w:lang w:bidi="ar-DZ"/>
        </w:rPr>
      </w:pPr>
      <w:proofErr w:type="gramStart"/>
      <w:r w:rsidRPr="002F0FC9">
        <w:rPr>
          <w:rFonts w:cs="Arabic Transparent" w:hint="cs"/>
          <w:sz w:val="32"/>
          <w:szCs w:val="32"/>
          <w:rtl/>
          <w:lang w:bidi="ar-DZ"/>
        </w:rPr>
        <w:t>الخوف  "</w:t>
      </w:r>
      <w:proofErr w:type="spellStart"/>
      <w:r w:rsidRPr="002F0FC9">
        <w:rPr>
          <w:rFonts w:cs="Arabic Transparent"/>
          <w:sz w:val="32"/>
          <w:szCs w:val="32"/>
          <w:lang w:val="fr-FR" w:bidi="ar-DZ"/>
        </w:rPr>
        <w:t>phobia</w:t>
      </w:r>
      <w:proofErr w:type="spellEnd"/>
      <w:proofErr w:type="gramEnd"/>
      <w:r w:rsidRPr="002F0FC9">
        <w:rPr>
          <w:rFonts w:cs="Arabic Transparent"/>
          <w:sz w:val="32"/>
          <w:szCs w:val="32"/>
          <w:lang w:val="fr-FR" w:bidi="ar-DZ"/>
        </w:rPr>
        <w:t xml:space="preserve"> </w:t>
      </w:r>
      <w:r w:rsidRPr="002F0FC9">
        <w:rPr>
          <w:rFonts w:cs="Arabic Transparent" w:hint="cs"/>
          <w:sz w:val="32"/>
          <w:szCs w:val="32"/>
          <w:rtl/>
          <w:lang w:bidi="ar-DZ"/>
        </w:rPr>
        <w:t xml:space="preserve"> "</w:t>
      </w:r>
    </w:p>
    <w:p w:rsidR="009B29B9" w:rsidRPr="002F0FC9" w:rsidRDefault="009B29B9" w:rsidP="009B29B9">
      <w:pPr>
        <w:pStyle w:val="Paragraphedeliste"/>
        <w:numPr>
          <w:ilvl w:val="0"/>
          <w:numId w:val="3"/>
        </w:numPr>
        <w:ind w:left="566" w:hanging="283"/>
        <w:rPr>
          <w:rFonts w:cs="Arabic Transparent"/>
          <w:sz w:val="32"/>
          <w:szCs w:val="32"/>
          <w:lang w:bidi="ar-DZ"/>
        </w:rPr>
      </w:pPr>
      <w:proofErr w:type="gramStart"/>
      <w:r w:rsidRPr="002F0FC9">
        <w:rPr>
          <w:rFonts w:cs="Arabic Transparent" w:hint="cs"/>
          <w:sz w:val="32"/>
          <w:szCs w:val="32"/>
          <w:rtl/>
          <w:lang w:bidi="ar-DZ"/>
        </w:rPr>
        <w:t>القلق</w:t>
      </w:r>
      <w:proofErr w:type="gramEnd"/>
      <w:r w:rsidRPr="002F0FC9">
        <w:rPr>
          <w:rFonts w:cs="Arabic Transparent" w:hint="cs"/>
          <w:sz w:val="32"/>
          <w:szCs w:val="32"/>
          <w:rtl/>
          <w:lang w:bidi="ar-DZ"/>
        </w:rPr>
        <w:t xml:space="preserve"> "</w:t>
      </w:r>
      <w:r w:rsidRPr="002F0FC9">
        <w:rPr>
          <w:rFonts w:cs="Arabic Transparent"/>
          <w:sz w:val="32"/>
          <w:szCs w:val="32"/>
          <w:lang w:val="fr-FR" w:bidi="ar-DZ"/>
        </w:rPr>
        <w:t>"Angoisse</w:t>
      </w:r>
    </w:p>
    <w:p w:rsidR="009B29B9" w:rsidRPr="002F0FC9" w:rsidRDefault="009B29B9" w:rsidP="009B29B9">
      <w:pPr>
        <w:pStyle w:val="Paragraphedeliste"/>
        <w:numPr>
          <w:ilvl w:val="0"/>
          <w:numId w:val="3"/>
        </w:numPr>
        <w:ind w:left="566" w:hanging="283"/>
        <w:rPr>
          <w:rFonts w:cs="Arabic Transparent"/>
          <w:sz w:val="32"/>
          <w:szCs w:val="32"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سلوكيات </w:t>
      </w:r>
      <w:proofErr w:type="gramStart"/>
      <w:r w:rsidRPr="002F0FC9">
        <w:rPr>
          <w:rFonts w:cs="Arabic Transparent" w:hint="cs"/>
          <w:sz w:val="32"/>
          <w:szCs w:val="32"/>
          <w:rtl/>
          <w:lang w:bidi="ar-DZ"/>
        </w:rPr>
        <w:t>هستيرية :</w:t>
      </w:r>
      <w:proofErr w:type="gramEnd"/>
      <w:r w:rsidRPr="002F0FC9">
        <w:rPr>
          <w:rFonts w:cs="Arabic Transparent" w:hint="cs"/>
          <w:sz w:val="32"/>
          <w:szCs w:val="32"/>
          <w:rtl/>
          <w:lang w:bidi="ar-DZ"/>
        </w:rPr>
        <w:t xml:space="preserve"> كالصراخ , البكاء , فقدان الحركة .</w:t>
      </w:r>
    </w:p>
    <w:p w:rsidR="009B29B9" w:rsidRPr="002F0FC9" w:rsidRDefault="009B29B9" w:rsidP="009B29B9">
      <w:pPr>
        <w:pStyle w:val="Paragraphedeliste"/>
        <w:numPr>
          <w:ilvl w:val="0"/>
          <w:numId w:val="3"/>
        </w:numPr>
        <w:ind w:left="566" w:hanging="283"/>
        <w:rPr>
          <w:rFonts w:cs="Arabic Transparent"/>
          <w:sz w:val="32"/>
          <w:szCs w:val="32"/>
          <w:lang w:bidi="ar-DZ"/>
        </w:rPr>
      </w:pPr>
      <w:proofErr w:type="spellStart"/>
      <w:r w:rsidRPr="002F0FC9">
        <w:rPr>
          <w:rFonts w:cs="Arabic Transparent" w:hint="cs"/>
          <w:sz w:val="32"/>
          <w:szCs w:val="32"/>
          <w:rtl/>
          <w:lang w:bidi="ar-DZ"/>
        </w:rPr>
        <w:t>الإنسداد</w:t>
      </w:r>
      <w:proofErr w:type="spellEnd"/>
      <w:r w:rsidRPr="002F0FC9">
        <w:rPr>
          <w:rFonts w:cs="Arabic Transparent" w:hint="cs"/>
          <w:sz w:val="32"/>
          <w:szCs w:val="32"/>
          <w:rtl/>
          <w:lang w:bidi="ar-DZ"/>
        </w:rPr>
        <w:t xml:space="preserve"> "</w:t>
      </w:r>
      <w:proofErr w:type="spellStart"/>
      <w:r w:rsidRPr="002F0FC9">
        <w:rPr>
          <w:rFonts w:cs="Arabic Transparent"/>
          <w:sz w:val="32"/>
          <w:szCs w:val="32"/>
          <w:lang w:val="fr-FR" w:bidi="ar-DZ"/>
        </w:rPr>
        <w:t>Blokage</w:t>
      </w:r>
      <w:proofErr w:type="spellEnd"/>
      <w:r w:rsidRPr="002F0FC9">
        <w:rPr>
          <w:rFonts w:cs="Arabic Transparent"/>
          <w:sz w:val="32"/>
          <w:szCs w:val="32"/>
          <w:lang w:val="fr-FR" w:bidi="ar-DZ"/>
        </w:rPr>
        <w:t xml:space="preserve"> </w:t>
      </w:r>
      <w:r w:rsidRPr="002F0FC9">
        <w:rPr>
          <w:rFonts w:cs="Arabic Transparent" w:hint="cs"/>
          <w:sz w:val="32"/>
          <w:szCs w:val="32"/>
          <w:rtl/>
          <w:lang w:val="fr-FR" w:bidi="ar-DZ"/>
        </w:rPr>
        <w:t>"</w:t>
      </w:r>
    </w:p>
    <w:p w:rsidR="009B29B9" w:rsidRPr="002F0FC9" w:rsidRDefault="009B29B9" w:rsidP="009B29B9">
      <w:pPr>
        <w:ind w:left="283"/>
        <w:rPr>
          <w:rFonts w:cs="Arabic Transparent"/>
          <w:sz w:val="32"/>
          <w:szCs w:val="32"/>
          <w:rtl/>
          <w:lang w:bidi="ar-DZ"/>
        </w:rPr>
      </w:pPr>
      <w:proofErr w:type="gramStart"/>
      <w:r w:rsidRPr="002F0FC9">
        <w:rPr>
          <w:rFonts w:cs="Arabic Transparent" w:hint="cs"/>
          <w:sz w:val="32"/>
          <w:szCs w:val="32"/>
          <w:rtl/>
          <w:lang w:bidi="ar-DZ"/>
        </w:rPr>
        <w:t>الحــالات :</w:t>
      </w:r>
      <w:proofErr w:type="gramEnd"/>
    </w:p>
    <w:p w:rsidR="009B29B9" w:rsidRPr="002F0FC9" w:rsidRDefault="009B29B9" w:rsidP="009B29B9">
      <w:pPr>
        <w:ind w:left="141" w:firstLine="142"/>
        <w:rPr>
          <w:rFonts w:cs="Arabic Transparent"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1 </w:t>
      </w:r>
      <w:r w:rsidRPr="002F0FC9">
        <w:rPr>
          <w:rFonts w:cs="Arabic Transparent"/>
          <w:sz w:val="32"/>
          <w:szCs w:val="32"/>
          <w:rtl/>
          <w:lang w:bidi="ar-DZ"/>
        </w:rPr>
        <w:t>–</w:t>
      </w:r>
      <w:r w:rsidRPr="002F0FC9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2F0FC9">
        <w:rPr>
          <w:rFonts w:cs="Arabic Transparent" w:hint="cs"/>
          <w:sz w:val="32"/>
          <w:szCs w:val="32"/>
          <w:u w:val="single"/>
          <w:rtl/>
          <w:lang w:bidi="ar-DZ"/>
        </w:rPr>
        <w:t xml:space="preserve">الخوف من جو </w:t>
      </w:r>
      <w:proofErr w:type="spellStart"/>
      <w:r w:rsidRPr="002F0FC9">
        <w:rPr>
          <w:rFonts w:cs="Arabic Transparent" w:hint="cs"/>
          <w:sz w:val="32"/>
          <w:szCs w:val="32"/>
          <w:u w:val="single"/>
          <w:rtl/>
          <w:lang w:bidi="ar-DZ"/>
        </w:rPr>
        <w:t>الإمتحان</w:t>
      </w:r>
      <w:proofErr w:type="spellEnd"/>
      <w:r w:rsidRPr="002F0FC9">
        <w:rPr>
          <w:rFonts w:cs="Arabic Transparent" w:hint="cs"/>
          <w:sz w:val="32"/>
          <w:szCs w:val="32"/>
          <w:u w:val="single"/>
          <w:rtl/>
          <w:lang w:bidi="ar-DZ"/>
        </w:rPr>
        <w:t xml:space="preserve"> </w:t>
      </w:r>
      <w:r w:rsidRPr="002F0FC9">
        <w:rPr>
          <w:rFonts w:cs="Arabic Transparent" w:hint="cs"/>
          <w:sz w:val="32"/>
          <w:szCs w:val="32"/>
          <w:rtl/>
          <w:lang w:bidi="ar-DZ"/>
        </w:rPr>
        <w:t xml:space="preserve"> قد يكون عادي و قد يكون غير عادي إذا تجاوز التوتر لدى الممتحن من 15 د إلى 30 د        </w:t>
      </w:r>
    </w:p>
    <w:p w:rsidR="009B29B9" w:rsidRPr="002F0FC9" w:rsidRDefault="009B29B9" w:rsidP="009B29B9">
      <w:pPr>
        <w:ind w:left="283" w:firstLine="284"/>
        <w:rPr>
          <w:rFonts w:cs="Arabic Transparent"/>
          <w:b/>
          <w:bCs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   </w:t>
      </w:r>
      <w:r w:rsidRPr="002F0FC9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الأعـــــــراض النفسيــــة : </w:t>
      </w:r>
    </w:p>
    <w:p w:rsidR="009B29B9" w:rsidRPr="002F0FC9" w:rsidRDefault="009B29B9" w:rsidP="009B29B9">
      <w:pPr>
        <w:ind w:left="283" w:firstLine="426"/>
        <w:rPr>
          <w:rFonts w:cs="Arabic Transparent"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           1 </w:t>
      </w:r>
      <w:r w:rsidRPr="002F0FC9">
        <w:rPr>
          <w:rFonts w:cs="Arabic Transparent"/>
          <w:sz w:val="32"/>
          <w:szCs w:val="32"/>
          <w:rtl/>
          <w:lang w:bidi="ar-DZ"/>
        </w:rPr>
        <w:t>–</w:t>
      </w:r>
      <w:r w:rsidRPr="002F0FC9">
        <w:rPr>
          <w:rFonts w:cs="Arabic Transparent" w:hint="cs"/>
          <w:sz w:val="32"/>
          <w:szCs w:val="32"/>
          <w:rtl/>
          <w:lang w:bidi="ar-DZ"/>
        </w:rPr>
        <w:t xml:space="preserve"> 1 ضيق في التنفس غير مستمر </w:t>
      </w:r>
    </w:p>
    <w:p w:rsidR="009B29B9" w:rsidRPr="002F0FC9" w:rsidRDefault="009B29B9" w:rsidP="009B29B9">
      <w:pPr>
        <w:ind w:left="283" w:firstLine="426"/>
        <w:rPr>
          <w:rFonts w:cs="Arabic Transparent"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          1 </w:t>
      </w:r>
      <w:r w:rsidRPr="002F0FC9">
        <w:rPr>
          <w:rFonts w:cs="Arabic Transparent"/>
          <w:sz w:val="32"/>
          <w:szCs w:val="32"/>
          <w:rtl/>
          <w:lang w:bidi="ar-DZ"/>
        </w:rPr>
        <w:t>–</w:t>
      </w:r>
      <w:r w:rsidRPr="002F0FC9">
        <w:rPr>
          <w:rFonts w:cs="Arabic Transparent" w:hint="cs"/>
          <w:sz w:val="32"/>
          <w:szCs w:val="32"/>
          <w:rtl/>
          <w:lang w:bidi="ar-DZ"/>
        </w:rPr>
        <w:t xml:space="preserve"> 2 تعرق </w:t>
      </w:r>
      <w:proofErr w:type="gramStart"/>
      <w:r w:rsidRPr="002F0FC9">
        <w:rPr>
          <w:rFonts w:cs="Arabic Transparent" w:hint="cs"/>
          <w:sz w:val="32"/>
          <w:szCs w:val="32"/>
          <w:rtl/>
          <w:lang w:bidi="ar-DZ"/>
        </w:rPr>
        <w:t>منحســر</w:t>
      </w:r>
      <w:proofErr w:type="gramEnd"/>
    </w:p>
    <w:p w:rsidR="009B29B9" w:rsidRPr="002F0FC9" w:rsidRDefault="009B29B9" w:rsidP="009B29B9">
      <w:pPr>
        <w:ind w:left="283" w:firstLine="426"/>
        <w:rPr>
          <w:rFonts w:cs="Arabic Transparent"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           1 </w:t>
      </w:r>
      <w:r w:rsidRPr="002F0FC9">
        <w:rPr>
          <w:rFonts w:cs="Arabic Transparent"/>
          <w:sz w:val="32"/>
          <w:szCs w:val="32"/>
          <w:rtl/>
          <w:lang w:bidi="ar-DZ"/>
        </w:rPr>
        <w:t>–</w:t>
      </w:r>
      <w:r w:rsidRPr="002F0FC9">
        <w:rPr>
          <w:rFonts w:cs="Arabic Transparent" w:hint="cs"/>
          <w:sz w:val="32"/>
          <w:szCs w:val="32"/>
          <w:rtl/>
          <w:lang w:bidi="ar-DZ"/>
        </w:rPr>
        <w:t xml:space="preserve"> 3 الحـركـة العشوائية    </w:t>
      </w:r>
    </w:p>
    <w:p w:rsidR="009B29B9" w:rsidRPr="002F0FC9" w:rsidRDefault="009B29B9" w:rsidP="009B29B9">
      <w:pPr>
        <w:ind w:left="283" w:firstLine="426"/>
        <w:rPr>
          <w:rFonts w:cs="Arabic Transparent"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           1 </w:t>
      </w:r>
      <w:r w:rsidRPr="002F0FC9">
        <w:rPr>
          <w:rFonts w:cs="Arabic Transparent"/>
          <w:sz w:val="32"/>
          <w:szCs w:val="32"/>
          <w:rtl/>
          <w:lang w:bidi="ar-DZ"/>
        </w:rPr>
        <w:t>–</w:t>
      </w:r>
      <w:r w:rsidRPr="002F0FC9">
        <w:rPr>
          <w:rFonts w:cs="Arabic Transparent" w:hint="cs"/>
          <w:sz w:val="32"/>
          <w:szCs w:val="32"/>
          <w:rtl/>
          <w:lang w:bidi="ar-DZ"/>
        </w:rPr>
        <w:t xml:space="preserve"> 4 </w:t>
      </w:r>
      <w:proofErr w:type="gramStart"/>
      <w:r w:rsidRPr="002F0FC9">
        <w:rPr>
          <w:rFonts w:cs="Arabic Transparent" w:hint="cs"/>
          <w:sz w:val="32"/>
          <w:szCs w:val="32"/>
          <w:rtl/>
          <w:lang w:bidi="ar-DZ"/>
        </w:rPr>
        <w:t>احـمرار</w:t>
      </w:r>
      <w:proofErr w:type="gramEnd"/>
      <w:r w:rsidRPr="002F0FC9">
        <w:rPr>
          <w:rFonts w:cs="Arabic Transparent" w:hint="cs"/>
          <w:sz w:val="32"/>
          <w:szCs w:val="32"/>
          <w:rtl/>
          <w:lang w:bidi="ar-DZ"/>
        </w:rPr>
        <w:t xml:space="preserve"> في الـوجه </w:t>
      </w:r>
    </w:p>
    <w:p w:rsidR="009B29B9" w:rsidRPr="002F0FC9" w:rsidRDefault="009B29B9" w:rsidP="009B29B9">
      <w:pPr>
        <w:ind w:left="283" w:firstLine="426"/>
        <w:rPr>
          <w:rFonts w:cs="Arabic Transparent"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           1 </w:t>
      </w:r>
      <w:r w:rsidRPr="002F0FC9">
        <w:rPr>
          <w:rFonts w:cs="Arabic Transparent"/>
          <w:sz w:val="32"/>
          <w:szCs w:val="32"/>
          <w:rtl/>
          <w:lang w:bidi="ar-DZ"/>
        </w:rPr>
        <w:t>–</w:t>
      </w:r>
      <w:r w:rsidRPr="002F0FC9">
        <w:rPr>
          <w:rFonts w:cs="Arabic Transparent" w:hint="cs"/>
          <w:sz w:val="32"/>
          <w:szCs w:val="32"/>
          <w:rtl/>
          <w:lang w:bidi="ar-DZ"/>
        </w:rPr>
        <w:t xml:space="preserve"> 5 تغـير لون الوجـه</w:t>
      </w:r>
    </w:p>
    <w:p w:rsidR="009B29B9" w:rsidRPr="002F0FC9" w:rsidRDefault="009B29B9" w:rsidP="009B29B9">
      <w:pPr>
        <w:ind w:left="283" w:firstLine="284"/>
        <w:rPr>
          <w:rFonts w:cs="Arabic Transparent"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       ينتج عــن هــذا الأخيــر مضاعفات نفسية تـدخــل الممتحـن فــي مجـال :</w:t>
      </w:r>
    </w:p>
    <w:p w:rsidR="009B29B9" w:rsidRPr="002F0FC9" w:rsidRDefault="009B29B9" w:rsidP="009B29B9">
      <w:pPr>
        <w:ind w:left="141" w:hanging="57"/>
        <w:rPr>
          <w:rFonts w:cs="Arabic Transparent"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 2 </w:t>
      </w:r>
      <w:r w:rsidRPr="002F0FC9">
        <w:rPr>
          <w:rFonts w:cs="Arabic Transparent"/>
          <w:sz w:val="32"/>
          <w:szCs w:val="32"/>
          <w:rtl/>
          <w:lang w:bidi="ar-DZ"/>
        </w:rPr>
        <w:t>–</w:t>
      </w:r>
      <w:r w:rsidRPr="002F0FC9"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2F0FC9">
        <w:rPr>
          <w:rFonts w:cs="Arabic Transparent" w:hint="cs"/>
          <w:sz w:val="32"/>
          <w:szCs w:val="32"/>
          <w:u w:val="single"/>
          <w:rtl/>
          <w:lang w:bidi="ar-DZ"/>
        </w:rPr>
        <w:t>القــلــق</w:t>
      </w:r>
      <w:r w:rsidRPr="002F0FC9">
        <w:rPr>
          <w:rFonts w:cs="Arabic Transparent" w:hint="cs"/>
          <w:sz w:val="32"/>
          <w:szCs w:val="32"/>
          <w:rtl/>
          <w:lang w:bidi="ar-DZ"/>
        </w:rPr>
        <w:t xml:space="preserve"> : مما يفقـد الممتحن القدرة على التحكم في الذات كفقدان القدرة على التحكم في التفكير(البناء الفكري) و الشك في القدرات </w:t>
      </w:r>
      <w:r>
        <w:rPr>
          <w:rFonts w:cs="Arabic Transparent" w:hint="cs"/>
          <w:sz w:val="32"/>
          <w:szCs w:val="32"/>
          <w:rtl/>
          <w:lang w:bidi="ar-DZ"/>
        </w:rPr>
        <w:t>الخاصة و</w:t>
      </w:r>
      <w:r w:rsidRPr="002F0FC9">
        <w:rPr>
          <w:rFonts w:cs="Arabic Transparent" w:hint="cs"/>
          <w:sz w:val="32"/>
          <w:szCs w:val="32"/>
          <w:rtl/>
          <w:lang w:bidi="ar-DZ"/>
        </w:rPr>
        <w:t xml:space="preserve">إمكانيات الذات والضغط النفسي الداخلي و عدم التحكم في النفس مما يولد انهيار داخلي لدى الحالة يسبـب حالة انسداد </w:t>
      </w:r>
      <w:proofErr w:type="spellStart"/>
      <w:r w:rsidRPr="002F0FC9">
        <w:rPr>
          <w:rFonts w:cs="Arabic Transparent"/>
          <w:sz w:val="32"/>
          <w:szCs w:val="32"/>
          <w:lang w:val="fr-FR" w:bidi="ar-DZ"/>
        </w:rPr>
        <w:t>Blokage</w:t>
      </w:r>
      <w:proofErr w:type="spellEnd"/>
      <w:r w:rsidRPr="002F0FC9">
        <w:rPr>
          <w:rFonts w:cs="Arabic Transparent"/>
          <w:sz w:val="32"/>
          <w:szCs w:val="32"/>
          <w:lang w:val="fr-FR" w:bidi="ar-DZ"/>
        </w:rPr>
        <w:t xml:space="preserve"> </w:t>
      </w:r>
      <w:r w:rsidRPr="002F0FC9">
        <w:rPr>
          <w:rFonts w:cs="Arabic Transparent" w:hint="cs"/>
          <w:sz w:val="32"/>
          <w:szCs w:val="32"/>
          <w:rtl/>
          <w:lang w:bidi="ar-DZ"/>
        </w:rPr>
        <w:t xml:space="preserve"> </w:t>
      </w:r>
    </w:p>
    <w:p w:rsidR="009B29B9" w:rsidRPr="002F0FC9" w:rsidRDefault="009B29B9" w:rsidP="009B29B9">
      <w:pPr>
        <w:ind w:left="566" w:firstLine="284"/>
        <w:rPr>
          <w:rFonts w:cs="Arabic Transparent"/>
          <w:sz w:val="32"/>
          <w:szCs w:val="32"/>
          <w:rtl/>
          <w:lang w:bidi="ar-DZ"/>
        </w:rPr>
      </w:pPr>
    </w:p>
    <w:p w:rsidR="009B29B9" w:rsidRPr="002F0FC9" w:rsidRDefault="009B29B9" w:rsidP="009B29B9">
      <w:pPr>
        <w:ind w:left="566" w:firstLine="284"/>
        <w:rPr>
          <w:rFonts w:cs="Arabic Transparent"/>
          <w:sz w:val="32"/>
          <w:szCs w:val="32"/>
          <w:rtl/>
          <w:lang w:bidi="ar-DZ"/>
        </w:rPr>
      </w:pPr>
    </w:p>
    <w:p w:rsidR="009B29B9" w:rsidRPr="002F0FC9" w:rsidRDefault="009B29B9" w:rsidP="009B29B9">
      <w:pPr>
        <w:ind w:left="566" w:firstLine="284"/>
        <w:rPr>
          <w:rFonts w:cs="Arabic Transparent"/>
          <w:b/>
          <w:bCs/>
          <w:sz w:val="32"/>
          <w:szCs w:val="32"/>
          <w:rtl/>
          <w:lang w:bidi="ar-DZ"/>
        </w:rPr>
      </w:pPr>
      <w:r w:rsidRPr="002F0FC9">
        <w:rPr>
          <w:rFonts w:cs="Arabic Transparent" w:hint="cs"/>
          <w:b/>
          <w:bCs/>
          <w:sz w:val="32"/>
          <w:szCs w:val="32"/>
          <w:rtl/>
          <w:lang w:bidi="ar-DZ"/>
        </w:rPr>
        <w:t>الأعراض النفسيـة :</w:t>
      </w:r>
    </w:p>
    <w:p w:rsidR="009B29B9" w:rsidRPr="002F0FC9" w:rsidRDefault="009B29B9" w:rsidP="009B29B9">
      <w:pPr>
        <w:ind w:left="424" w:firstLine="142"/>
        <w:rPr>
          <w:rFonts w:cs="Arabic Transparent"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2 -1 </w:t>
      </w:r>
      <w:proofErr w:type="gramStart"/>
      <w:r w:rsidRPr="002F0FC9">
        <w:rPr>
          <w:rFonts w:cs="Arabic Transparent" w:hint="cs"/>
          <w:sz w:val="32"/>
          <w:szCs w:val="32"/>
          <w:rtl/>
          <w:lang w:bidi="ar-DZ"/>
        </w:rPr>
        <w:t>البكاء</w:t>
      </w:r>
      <w:proofErr w:type="gramEnd"/>
      <w:r w:rsidRPr="002F0FC9">
        <w:rPr>
          <w:rFonts w:cs="Arabic Transparent" w:hint="cs"/>
          <w:sz w:val="32"/>
          <w:szCs w:val="32"/>
          <w:rtl/>
          <w:lang w:bidi="ar-DZ"/>
        </w:rPr>
        <w:t xml:space="preserve">                               </w:t>
      </w:r>
    </w:p>
    <w:p w:rsidR="009B29B9" w:rsidRPr="002F0FC9" w:rsidRDefault="009B29B9" w:rsidP="009B29B9">
      <w:pPr>
        <w:ind w:left="424" w:firstLine="142"/>
        <w:rPr>
          <w:rFonts w:cs="Arabic Transparent"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2-2 </w:t>
      </w:r>
      <w:proofErr w:type="gramStart"/>
      <w:r w:rsidRPr="002F0FC9">
        <w:rPr>
          <w:rFonts w:cs="Arabic Transparent" w:hint="cs"/>
          <w:sz w:val="32"/>
          <w:szCs w:val="32"/>
          <w:rtl/>
          <w:lang w:bidi="ar-DZ"/>
        </w:rPr>
        <w:t>البكاء</w:t>
      </w:r>
      <w:proofErr w:type="gramEnd"/>
      <w:r w:rsidRPr="002F0FC9">
        <w:rPr>
          <w:rFonts w:cs="Arabic Transparent" w:hint="cs"/>
          <w:sz w:val="32"/>
          <w:szCs w:val="32"/>
          <w:rtl/>
          <w:lang w:bidi="ar-DZ"/>
        </w:rPr>
        <w:t xml:space="preserve"> + الصراخ</w:t>
      </w:r>
    </w:p>
    <w:p w:rsidR="009B29B9" w:rsidRPr="002F0FC9" w:rsidRDefault="009B29B9" w:rsidP="009B29B9">
      <w:pPr>
        <w:ind w:left="424" w:firstLine="142"/>
        <w:rPr>
          <w:rFonts w:cs="Arabic Transparent"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 2-3 </w:t>
      </w:r>
      <w:proofErr w:type="spellStart"/>
      <w:r w:rsidRPr="002F0FC9">
        <w:rPr>
          <w:rFonts w:cs="Arabic Transparent" w:hint="cs"/>
          <w:sz w:val="32"/>
          <w:szCs w:val="32"/>
          <w:rtl/>
          <w:lang w:bidi="ar-DZ"/>
        </w:rPr>
        <w:t>التعرق</w:t>
      </w:r>
      <w:proofErr w:type="spellEnd"/>
      <w:r w:rsidRPr="002F0FC9">
        <w:rPr>
          <w:rFonts w:cs="Arabic Transparent" w:hint="cs"/>
          <w:sz w:val="32"/>
          <w:szCs w:val="32"/>
          <w:rtl/>
          <w:lang w:bidi="ar-DZ"/>
        </w:rPr>
        <w:t xml:space="preserve"> غير العادي                 </w:t>
      </w:r>
    </w:p>
    <w:p w:rsidR="009B29B9" w:rsidRPr="002F0FC9" w:rsidRDefault="009B29B9" w:rsidP="009B29B9">
      <w:pPr>
        <w:ind w:left="424" w:firstLine="142"/>
        <w:rPr>
          <w:rFonts w:cs="Arabic Transparent"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 2-4 التغير في حركة التنفس (ضيق في التنفس)</w:t>
      </w:r>
    </w:p>
    <w:p w:rsidR="009B29B9" w:rsidRPr="002F0FC9" w:rsidRDefault="009B29B9" w:rsidP="009B29B9">
      <w:pPr>
        <w:ind w:left="424" w:firstLine="142"/>
        <w:rPr>
          <w:rFonts w:cs="Arabic Transparent"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2-5 الإحساس بضيق في الصدر       </w:t>
      </w:r>
    </w:p>
    <w:p w:rsidR="009B29B9" w:rsidRPr="002F0FC9" w:rsidRDefault="009B29B9" w:rsidP="009B29B9">
      <w:pPr>
        <w:ind w:left="424" w:firstLine="142"/>
        <w:rPr>
          <w:rFonts w:cs="Arabic Transparent"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 2-6 الفشل و فقدان الطاقة</w:t>
      </w:r>
    </w:p>
    <w:p w:rsidR="009B29B9" w:rsidRPr="002F0FC9" w:rsidRDefault="009B29B9" w:rsidP="009B29B9">
      <w:pPr>
        <w:rPr>
          <w:rFonts w:cs="Arabic Transparent"/>
          <w:sz w:val="32"/>
          <w:szCs w:val="32"/>
          <w:rtl/>
          <w:lang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        2-7 العجز عن الحركة </w:t>
      </w:r>
    </w:p>
    <w:p w:rsidR="009B29B9" w:rsidRPr="002F0FC9" w:rsidRDefault="009B29B9" w:rsidP="009B29B9">
      <w:pPr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 مـما يؤدي إلـى إدخال الممتحـن في نوبة هستيرية تفضي إلـى حالة انسداد "</w:t>
      </w:r>
      <w:proofErr w:type="spellStart"/>
      <w:r w:rsidRPr="002F0FC9">
        <w:rPr>
          <w:rFonts w:cs="Arabic Transparent"/>
          <w:sz w:val="32"/>
          <w:szCs w:val="32"/>
          <w:lang w:val="fr-FR" w:bidi="ar-DZ"/>
        </w:rPr>
        <w:t>Blokage</w:t>
      </w:r>
      <w:proofErr w:type="spellEnd"/>
      <w:r w:rsidRPr="002F0FC9">
        <w:rPr>
          <w:rFonts w:cs="Arabic Transparent"/>
          <w:sz w:val="32"/>
          <w:szCs w:val="32"/>
          <w:lang w:val="fr-FR" w:bidi="ar-DZ"/>
        </w:rPr>
        <w:t xml:space="preserve"> </w:t>
      </w:r>
      <w:r w:rsidRPr="002F0FC9">
        <w:rPr>
          <w:rFonts w:cs="Arabic Transparent" w:hint="cs"/>
          <w:sz w:val="32"/>
          <w:szCs w:val="32"/>
          <w:rtl/>
          <w:lang w:val="fr-FR" w:bidi="ar-DZ"/>
        </w:rPr>
        <w:t>"</w:t>
      </w:r>
    </w:p>
    <w:p w:rsidR="009B29B9" w:rsidRPr="002F0FC9" w:rsidRDefault="009B29B9" w:rsidP="009B29B9">
      <w:pPr>
        <w:spacing w:before="100" w:beforeAutospacing="1" w:after="100" w:afterAutospacing="1"/>
        <w:rPr>
          <w:rFonts w:cs="Arabic Transparent"/>
          <w:b/>
          <w:bCs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           </w:t>
      </w:r>
      <w:r w:rsidRPr="002F0FC9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3 </w:t>
      </w:r>
      <w:r w:rsidRPr="002F0FC9">
        <w:rPr>
          <w:rFonts w:cs="Arabic Transparent"/>
          <w:b/>
          <w:bCs/>
          <w:sz w:val="32"/>
          <w:szCs w:val="32"/>
          <w:rtl/>
          <w:lang w:bidi="ar-DZ"/>
        </w:rPr>
        <w:t>–</w:t>
      </w:r>
      <w:r w:rsidRPr="002F0FC9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2F0FC9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>الإنسـداد</w:t>
      </w:r>
      <w:proofErr w:type="spellEnd"/>
      <w:r w:rsidRPr="002F0FC9">
        <w:rPr>
          <w:rFonts w:cs="Arabic Transparent" w:hint="cs"/>
          <w:b/>
          <w:bCs/>
          <w:sz w:val="32"/>
          <w:szCs w:val="32"/>
          <w:u w:val="single"/>
          <w:rtl/>
          <w:lang w:bidi="ar-DZ"/>
        </w:rPr>
        <w:t xml:space="preserve">  "</w:t>
      </w:r>
      <w:proofErr w:type="spellStart"/>
      <w:r w:rsidRPr="002F0FC9">
        <w:rPr>
          <w:rFonts w:cs="Arabic Transparent"/>
          <w:b/>
          <w:bCs/>
          <w:sz w:val="32"/>
          <w:szCs w:val="32"/>
          <w:u w:val="single"/>
          <w:lang w:val="fr-FR" w:bidi="ar-DZ"/>
        </w:rPr>
        <w:t>Blokage</w:t>
      </w:r>
      <w:proofErr w:type="spellEnd"/>
      <w:r w:rsidRPr="002F0FC9">
        <w:rPr>
          <w:rFonts w:cs="Arabic Transparent" w:hint="cs"/>
          <w:b/>
          <w:bCs/>
          <w:sz w:val="32"/>
          <w:szCs w:val="32"/>
          <w:u w:val="single"/>
          <w:rtl/>
          <w:lang w:val="fr-FR" w:bidi="ar-DZ"/>
        </w:rPr>
        <w:t>"</w:t>
      </w:r>
      <w:r w:rsidRPr="002F0FC9">
        <w:rPr>
          <w:rFonts w:cs="Arabic Transparent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9B29B9" w:rsidRPr="002F0FC9" w:rsidRDefault="009B29B9" w:rsidP="009B29B9">
      <w:pPr>
        <w:spacing w:before="100" w:beforeAutospacing="1" w:after="100" w:afterAutospacing="1"/>
        <w:ind w:left="566" w:firstLine="284"/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bidi="ar-DZ"/>
        </w:rPr>
        <w:t xml:space="preserve">   الأعراض </w:t>
      </w: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الملاحظة على الحالة : </w:t>
      </w:r>
    </w:p>
    <w:p w:rsidR="009B29B9" w:rsidRPr="002F0FC9" w:rsidRDefault="009B29B9" w:rsidP="009B29B9">
      <w:pPr>
        <w:spacing w:before="100" w:beforeAutospacing="1" w:after="100" w:afterAutospacing="1"/>
        <w:ind w:left="566" w:firstLine="284"/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 3-1 </w:t>
      </w:r>
      <w:proofErr w:type="gramStart"/>
      <w:r w:rsidRPr="002F0FC9">
        <w:rPr>
          <w:rFonts w:cs="Arabic Transparent" w:hint="cs"/>
          <w:sz w:val="32"/>
          <w:szCs w:val="32"/>
          <w:rtl/>
          <w:lang w:val="fr-FR" w:bidi="ar-DZ"/>
        </w:rPr>
        <w:t>البكاء</w:t>
      </w:r>
      <w:proofErr w:type="gramEnd"/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و الصراخ                   </w:t>
      </w:r>
    </w:p>
    <w:p w:rsidR="009B29B9" w:rsidRPr="002F0FC9" w:rsidRDefault="009B29B9" w:rsidP="009B29B9">
      <w:pPr>
        <w:spacing w:before="100" w:beforeAutospacing="1" w:after="100" w:afterAutospacing="1"/>
        <w:ind w:left="566" w:firstLine="284"/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 3-3 عدم التكلم و تغيير في اتجاه العينين</w:t>
      </w:r>
    </w:p>
    <w:p w:rsidR="009B29B9" w:rsidRPr="002F0FC9" w:rsidRDefault="009B29B9" w:rsidP="009B29B9">
      <w:pPr>
        <w:spacing w:before="100" w:beforeAutospacing="1" w:after="100" w:afterAutospacing="1"/>
        <w:ind w:left="566" w:firstLine="284"/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 3-2 السقوط في الأرض                    </w:t>
      </w:r>
    </w:p>
    <w:p w:rsidR="009B29B9" w:rsidRPr="002F0FC9" w:rsidRDefault="009B29B9" w:rsidP="009B29B9">
      <w:pPr>
        <w:spacing w:before="100" w:beforeAutospacing="1" w:after="100" w:afterAutospacing="1"/>
        <w:ind w:left="566" w:firstLine="284"/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 3-4 </w:t>
      </w:r>
      <w:proofErr w:type="gramStart"/>
      <w:r w:rsidRPr="002F0FC9">
        <w:rPr>
          <w:rFonts w:cs="Arabic Transparent" w:hint="cs"/>
          <w:sz w:val="32"/>
          <w:szCs w:val="32"/>
          <w:rtl/>
          <w:lang w:val="fr-FR" w:bidi="ar-DZ"/>
        </w:rPr>
        <w:t>الشلل</w:t>
      </w:r>
      <w:proofErr w:type="gramEnd"/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الهستيري</w:t>
      </w:r>
    </w:p>
    <w:p w:rsidR="009B29B9" w:rsidRPr="002F0FC9" w:rsidRDefault="009B29B9" w:rsidP="009B29B9">
      <w:pPr>
        <w:spacing w:before="100" w:beforeAutospacing="1" w:after="100" w:afterAutospacing="1"/>
        <w:ind w:left="566" w:firstLine="284"/>
        <w:rPr>
          <w:rFonts w:cs="Arabic Transparent"/>
          <w:b/>
          <w:bCs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b/>
          <w:bCs/>
          <w:sz w:val="32"/>
          <w:szCs w:val="32"/>
          <w:rtl/>
          <w:lang w:val="fr-FR" w:bidi="ar-DZ"/>
        </w:rPr>
        <w:t xml:space="preserve"> 4 </w:t>
      </w:r>
      <w:r w:rsidRPr="002F0FC9">
        <w:rPr>
          <w:rFonts w:cs="Arabic Transparent"/>
          <w:b/>
          <w:bCs/>
          <w:sz w:val="32"/>
          <w:szCs w:val="32"/>
          <w:rtl/>
          <w:lang w:val="fr-FR" w:bidi="ar-DZ"/>
        </w:rPr>
        <w:t>–</w:t>
      </w:r>
      <w:r w:rsidRPr="002F0FC9">
        <w:rPr>
          <w:rFonts w:cs="Arabic Transparent" w:hint="cs"/>
          <w:b/>
          <w:bCs/>
          <w:sz w:val="32"/>
          <w:szCs w:val="32"/>
          <w:rtl/>
          <w:lang w:val="fr-FR" w:bidi="ar-DZ"/>
        </w:rPr>
        <w:t xml:space="preserve"> </w:t>
      </w:r>
      <w:r w:rsidRPr="002F0FC9">
        <w:rPr>
          <w:rFonts w:cs="Arabic Transparent" w:hint="cs"/>
          <w:b/>
          <w:bCs/>
          <w:sz w:val="32"/>
          <w:szCs w:val="32"/>
          <w:u w:val="single"/>
          <w:rtl/>
          <w:lang w:val="fr-FR" w:bidi="ar-DZ"/>
        </w:rPr>
        <w:t xml:space="preserve">في حالة قدوم الحالة إلى مستشار التوجيه م . م . فالتدخل يكون كالتالي : </w:t>
      </w:r>
    </w:p>
    <w:p w:rsidR="009B29B9" w:rsidRPr="002F0FC9" w:rsidRDefault="009B29B9" w:rsidP="009B29B9">
      <w:pPr>
        <w:spacing w:before="100" w:beforeAutospacing="1" w:after="100" w:afterAutospacing="1"/>
        <w:ind w:left="566" w:firstLine="284"/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4 -1 تهيئة الظروف للحالة : </w:t>
      </w:r>
    </w:p>
    <w:p w:rsidR="009B29B9" w:rsidRPr="002F0FC9" w:rsidRDefault="009B29B9" w:rsidP="009B29B9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566"/>
        <w:rPr>
          <w:rFonts w:cs="Arabic Transparent"/>
          <w:sz w:val="32"/>
          <w:szCs w:val="32"/>
          <w:lang w:val="fr-FR" w:bidi="ar-DZ"/>
        </w:rPr>
      </w:pPr>
      <w:proofErr w:type="gramStart"/>
      <w:r w:rsidRPr="002F0FC9">
        <w:rPr>
          <w:rFonts w:cs="Arabic Transparent" w:hint="cs"/>
          <w:sz w:val="32"/>
          <w:szCs w:val="32"/>
          <w:rtl/>
          <w:lang w:val="fr-FR" w:bidi="ar-DZ"/>
        </w:rPr>
        <w:t>مكان</w:t>
      </w:r>
      <w:proofErr w:type="gramEnd"/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الاسترخاء </w:t>
      </w:r>
    </w:p>
    <w:p w:rsidR="009B29B9" w:rsidRPr="002F0FC9" w:rsidRDefault="009B29B9" w:rsidP="009B29B9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566"/>
        <w:rPr>
          <w:rFonts w:cs="Arabic Transparent"/>
          <w:sz w:val="32"/>
          <w:szCs w:val="32"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تقديم كوب من الماء (الإيحاء )</w:t>
      </w:r>
    </w:p>
    <w:p w:rsidR="009B29B9" w:rsidRPr="002F0FC9" w:rsidRDefault="009B29B9" w:rsidP="009B29B9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566"/>
        <w:rPr>
          <w:rFonts w:cs="Arabic Transparent"/>
          <w:sz w:val="32"/>
          <w:szCs w:val="32"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الطلب منه (هـا) </w:t>
      </w:r>
      <w:proofErr w:type="gramStart"/>
      <w:r w:rsidRPr="002F0FC9">
        <w:rPr>
          <w:rFonts w:cs="Arabic Transparent" w:hint="cs"/>
          <w:sz w:val="32"/>
          <w:szCs w:val="32"/>
          <w:rtl/>
          <w:lang w:val="fr-FR" w:bidi="ar-DZ"/>
        </w:rPr>
        <w:t>التنفس</w:t>
      </w:r>
      <w:proofErr w:type="gramEnd"/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بعمق من البطن و إدخال الهواء </w:t>
      </w:r>
    </w:p>
    <w:p w:rsidR="009B29B9" w:rsidRDefault="009B29B9" w:rsidP="009B29B9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566"/>
        <w:rPr>
          <w:rFonts w:cs="Arabic Transparent"/>
          <w:sz w:val="32"/>
          <w:szCs w:val="32"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>فتــح الأزرار التي تعيق حركة الجسم , نزع الساعة إن وجدت بصفة عامة كل الأشياء التي تسبب إعاقة جسمية والتي  تساهم في قلق لا شعوري للذات و تؤدي إلى إعاقة تحويل الطاقة .</w:t>
      </w:r>
    </w:p>
    <w:p w:rsidR="009B29B9" w:rsidRPr="009B29B9" w:rsidRDefault="009B29B9" w:rsidP="009B29B9">
      <w:pPr>
        <w:spacing w:before="100" w:beforeAutospacing="1" w:after="100" w:afterAutospacing="1"/>
        <w:rPr>
          <w:rFonts w:cs="Arabic Transparent"/>
          <w:sz w:val="32"/>
          <w:szCs w:val="32"/>
          <w:lang w:val="fr-FR" w:bidi="ar-DZ"/>
        </w:rPr>
      </w:pPr>
    </w:p>
    <w:p w:rsidR="009B29B9" w:rsidRPr="002F0FC9" w:rsidRDefault="009B29B9" w:rsidP="009B29B9">
      <w:pPr>
        <w:pStyle w:val="Paragraphedeliste"/>
        <w:numPr>
          <w:ilvl w:val="1"/>
          <w:numId w:val="6"/>
        </w:numPr>
        <w:spacing w:before="100" w:beforeAutospacing="1" w:after="100" w:afterAutospacing="1"/>
        <w:ind w:left="566"/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u w:val="single"/>
          <w:rtl/>
          <w:lang w:val="fr-FR" w:bidi="ar-DZ"/>
        </w:rPr>
        <w:lastRenderedPageBreak/>
        <w:t>التدخل الأولي مع الحــالة :</w:t>
      </w:r>
      <w:r>
        <w:rPr>
          <w:rFonts w:cs="Arabic Transparent" w:hint="cs"/>
          <w:sz w:val="32"/>
          <w:szCs w:val="32"/>
          <w:u w:val="single"/>
          <w:rtl/>
          <w:lang w:val="fr-FR" w:bidi="ar-DZ"/>
        </w:rPr>
        <w:t xml:space="preserve"> تطلب من الحالة</w:t>
      </w:r>
    </w:p>
    <w:p w:rsidR="009B29B9" w:rsidRPr="002F0FC9" w:rsidRDefault="009B29B9" w:rsidP="009B29B9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566"/>
        <w:rPr>
          <w:rFonts w:cs="Arabic Transparent"/>
          <w:sz w:val="32"/>
          <w:szCs w:val="32"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الاسم  </w:t>
      </w:r>
      <w:r>
        <w:rPr>
          <w:rFonts w:cs="Arabic Transparent" w:hint="cs"/>
          <w:sz w:val="32"/>
          <w:szCs w:val="32"/>
          <w:rtl/>
          <w:lang w:val="fr-FR" w:bidi="ar-DZ"/>
        </w:rPr>
        <w:t>و</w:t>
      </w: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اللقب</w:t>
      </w:r>
    </w:p>
    <w:p w:rsidR="009B29B9" w:rsidRPr="002F0FC9" w:rsidRDefault="009B29B9" w:rsidP="009B29B9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566"/>
        <w:rPr>
          <w:rFonts w:cs="Arabic Transparent"/>
          <w:sz w:val="32"/>
          <w:szCs w:val="32"/>
          <w:lang w:val="fr-FR" w:bidi="ar-DZ"/>
        </w:rPr>
      </w:pPr>
      <w:r>
        <w:rPr>
          <w:rFonts w:cs="Arabic Transparent" w:hint="cs"/>
          <w:sz w:val="32"/>
          <w:szCs w:val="32"/>
          <w:rtl/>
          <w:lang w:val="fr-FR" w:bidi="ar-DZ"/>
        </w:rPr>
        <w:t>و</w:t>
      </w:r>
      <w:r w:rsidRPr="002F0FC9">
        <w:rPr>
          <w:rFonts w:cs="Arabic Transparent" w:hint="cs"/>
          <w:sz w:val="32"/>
          <w:szCs w:val="32"/>
          <w:rtl/>
          <w:lang w:val="fr-FR" w:bidi="ar-DZ"/>
        </w:rPr>
        <w:t>تاريخ الميلاد  مكان</w:t>
      </w:r>
      <w:r>
        <w:rPr>
          <w:rFonts w:cs="Arabic Transparent" w:hint="cs"/>
          <w:sz w:val="32"/>
          <w:szCs w:val="32"/>
          <w:rtl/>
          <w:lang w:val="fr-FR" w:bidi="ar-DZ"/>
        </w:rPr>
        <w:t>ه</w:t>
      </w:r>
    </w:p>
    <w:p w:rsidR="009B29B9" w:rsidRPr="002F0FC9" w:rsidRDefault="009B29B9" w:rsidP="009B29B9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566"/>
        <w:rPr>
          <w:rFonts w:cs="Arabic Transparent"/>
          <w:sz w:val="32"/>
          <w:szCs w:val="32"/>
          <w:lang w:val="fr-FR" w:bidi="ar-DZ"/>
        </w:rPr>
      </w:pPr>
      <w:proofErr w:type="gramStart"/>
      <w:r w:rsidRPr="002F0FC9">
        <w:rPr>
          <w:rFonts w:cs="Arabic Transparent" w:hint="cs"/>
          <w:sz w:val="32"/>
          <w:szCs w:val="32"/>
          <w:rtl/>
          <w:lang w:val="fr-FR" w:bidi="ar-DZ"/>
        </w:rPr>
        <w:t>استجواب</w:t>
      </w:r>
      <w:proofErr w:type="gramEnd"/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عن تعرض الحالة لأمراض عضوية </w:t>
      </w:r>
    </w:p>
    <w:p w:rsidR="009B29B9" w:rsidRPr="002F0FC9" w:rsidRDefault="009B29B9" w:rsidP="009B29B9">
      <w:pPr>
        <w:spacing w:before="100" w:beforeAutospacing="1" w:after="100" w:afterAutospacing="1"/>
        <w:ind w:left="283"/>
        <w:rPr>
          <w:rFonts w:cs="Arabic Transparent"/>
          <w:sz w:val="32"/>
          <w:szCs w:val="32"/>
          <w:rtl/>
          <w:lang w:val="fr-FR" w:bidi="ar-DZ"/>
        </w:rPr>
      </w:pPr>
      <w:proofErr w:type="gramStart"/>
      <w:r w:rsidRPr="002F0FC9">
        <w:rPr>
          <w:rFonts w:cs="Arabic Transparent" w:hint="cs"/>
          <w:sz w:val="32"/>
          <w:szCs w:val="32"/>
          <w:rtl/>
          <w:lang w:val="fr-FR" w:bidi="ar-DZ"/>
        </w:rPr>
        <w:t>ملاحظة :</w:t>
      </w:r>
      <w:proofErr w:type="gramEnd"/>
      <w:r w:rsidRPr="002F0FC9">
        <w:rPr>
          <w:rFonts w:cs="Arabic Transparent" w:hint="cs"/>
          <w:sz w:val="32"/>
          <w:szCs w:val="32"/>
          <w:rtl/>
          <w:lang w:val="fr-FR" w:bidi="ar-DZ"/>
        </w:rPr>
        <w:t>الأسئلة مع الحالة في حدود إجابة الحالة (وضعية التدخل )في حالة امتناع الحالة عن الإجابة</w:t>
      </w:r>
      <w:r>
        <w:rPr>
          <w:rFonts w:cs="Arabic Transparent" w:hint="cs"/>
          <w:sz w:val="32"/>
          <w:szCs w:val="32"/>
          <w:rtl/>
          <w:lang w:val="fr-FR" w:bidi="ar-DZ"/>
        </w:rPr>
        <w:t>:</w:t>
      </w: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لا يجب الاستمرار في طرح الأسئلة .</w:t>
      </w:r>
    </w:p>
    <w:p w:rsidR="009B29B9" w:rsidRPr="002F0FC9" w:rsidRDefault="009B29B9" w:rsidP="009B29B9">
      <w:pPr>
        <w:spacing w:before="100" w:beforeAutospacing="1" w:after="100" w:afterAutospacing="1"/>
        <w:ind w:left="283"/>
        <w:rPr>
          <w:rFonts w:cs="Arabic Transparent"/>
          <w:sz w:val="32"/>
          <w:szCs w:val="32"/>
          <w:u w:val="single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>العلاج النفسي للحالة من خلال</w:t>
      </w:r>
      <w:r w:rsidRPr="009B29B9">
        <w:rPr>
          <w:rFonts w:cs="Arabic Transparent" w:hint="cs"/>
          <w:sz w:val="32"/>
          <w:szCs w:val="32"/>
          <w:rtl/>
          <w:lang w:val="fr-FR" w:bidi="ar-DZ"/>
        </w:rPr>
        <w:t xml:space="preserve"> :</w:t>
      </w:r>
    </w:p>
    <w:p w:rsidR="009B29B9" w:rsidRPr="002F0FC9" w:rsidRDefault="009B29B9" w:rsidP="009B29B9">
      <w:pPr>
        <w:spacing w:before="100" w:beforeAutospacing="1" w:after="100" w:afterAutospacing="1"/>
        <w:ind w:left="283"/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5-1 التحدث عن مستواه الدراسي في العام .</w:t>
      </w:r>
    </w:p>
    <w:p w:rsidR="009B29B9" w:rsidRPr="002F0FC9" w:rsidRDefault="009B29B9" w:rsidP="009B29B9">
      <w:pPr>
        <w:spacing w:before="100" w:beforeAutospacing="1" w:after="100" w:afterAutospacing="1"/>
        <w:ind w:left="283"/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5-2 محاورته عن إمكانياته العقلية وقدراته الذاتية(الهدف منه استعادة النشاط النفسي والإرادة والفعل الفكري بصورة تدريجية للحالة.</w:t>
      </w:r>
    </w:p>
    <w:p w:rsidR="009B29B9" w:rsidRPr="002F0FC9" w:rsidRDefault="009B29B9" w:rsidP="009B29B9">
      <w:pPr>
        <w:spacing w:before="100" w:beforeAutospacing="1" w:after="100" w:afterAutospacing="1"/>
        <w:ind w:left="283"/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 5-3 </w:t>
      </w:r>
      <w:proofErr w:type="gramStart"/>
      <w:r w:rsidRPr="002F0FC9">
        <w:rPr>
          <w:rFonts w:cs="Arabic Transparent" w:hint="cs"/>
          <w:sz w:val="32"/>
          <w:szCs w:val="32"/>
          <w:rtl/>
          <w:lang w:val="fr-FR" w:bidi="ar-DZ"/>
        </w:rPr>
        <w:t>تذكير</w:t>
      </w:r>
      <w:proofErr w:type="gramEnd"/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الحالة بأن الامتحان كسائر الامتحانات الأخرى و احتمال النجاح قائم(ما</w:t>
      </w:r>
      <w:r>
        <w:rPr>
          <w:rFonts w:cs="Arabic Transparent" w:hint="cs"/>
          <w:sz w:val="32"/>
          <w:szCs w:val="32"/>
          <w:rtl/>
          <w:lang w:val="fr-FR" w:bidi="ar-DZ"/>
        </w:rPr>
        <w:t xml:space="preserve"> </w:t>
      </w:r>
      <w:r w:rsidRPr="002F0FC9">
        <w:rPr>
          <w:rFonts w:cs="Arabic Transparent" w:hint="cs"/>
          <w:sz w:val="32"/>
          <w:szCs w:val="32"/>
          <w:rtl/>
          <w:lang w:val="fr-FR" w:bidi="ar-DZ"/>
        </w:rPr>
        <w:t>هو ممكن للآخرين ممكن لها ).</w:t>
      </w:r>
    </w:p>
    <w:p w:rsidR="009B29B9" w:rsidRPr="002F0FC9" w:rsidRDefault="009B29B9" w:rsidP="009B29B9">
      <w:pPr>
        <w:spacing w:before="100" w:beforeAutospacing="1" w:after="100" w:afterAutospacing="1"/>
        <w:ind w:left="283"/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5-4 التسميع الذاتي للحالة من خلال تقديم أمثلة عن حدوث مثل هذه الحالات خلال الامتحانات الماضية و لم تكن عائقا للنجاح لهم (ليس الضعف أن أسقط لكن أن أسقط و أبقى </w:t>
      </w:r>
      <w:proofErr w:type="gramStart"/>
      <w:r w:rsidRPr="002F0FC9">
        <w:rPr>
          <w:rFonts w:cs="Arabic Transparent" w:hint="cs"/>
          <w:sz w:val="32"/>
          <w:szCs w:val="32"/>
          <w:rtl/>
          <w:lang w:val="fr-FR" w:bidi="ar-DZ"/>
        </w:rPr>
        <w:t>ساقطا) .</w:t>
      </w:r>
      <w:proofErr w:type="gramEnd"/>
    </w:p>
    <w:p w:rsidR="009B29B9" w:rsidRPr="002F0FC9" w:rsidRDefault="009B29B9" w:rsidP="009B29B9">
      <w:pPr>
        <w:spacing w:before="100" w:beforeAutospacing="1" w:after="100" w:afterAutospacing="1"/>
        <w:ind w:left="283"/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6- </w:t>
      </w:r>
      <w:r w:rsidRPr="002F0FC9">
        <w:rPr>
          <w:rFonts w:cs="Arabic Transparent" w:hint="cs"/>
          <w:sz w:val="32"/>
          <w:szCs w:val="32"/>
          <w:u w:val="single"/>
          <w:rtl/>
          <w:lang w:val="fr-FR" w:bidi="ar-DZ"/>
        </w:rPr>
        <w:t xml:space="preserve">حالات أخرى </w:t>
      </w:r>
      <w:proofErr w:type="gramStart"/>
      <w:r w:rsidRPr="002F0FC9">
        <w:rPr>
          <w:rFonts w:cs="Arabic Transparent" w:hint="cs"/>
          <w:sz w:val="32"/>
          <w:szCs w:val="32"/>
          <w:u w:val="single"/>
          <w:rtl/>
          <w:lang w:val="fr-FR" w:bidi="ar-DZ"/>
        </w:rPr>
        <w:t>شاذة :</w:t>
      </w:r>
      <w:proofErr w:type="gramEnd"/>
      <w:r w:rsidRPr="002F0FC9">
        <w:rPr>
          <w:rFonts w:cs="Arabic Transparent" w:hint="cs"/>
          <w:sz w:val="32"/>
          <w:szCs w:val="32"/>
          <w:rtl/>
          <w:lang w:val="fr-FR" w:bidi="ar-DZ"/>
        </w:rPr>
        <w:t>مثل الصرع , يمكن حدوث حالات الصرع الهستيري</w:t>
      </w:r>
      <w:proofErr w:type="spellStart"/>
      <w:r w:rsidRPr="002F0FC9">
        <w:rPr>
          <w:rFonts w:cs="Arabic Transparent"/>
          <w:sz w:val="32"/>
          <w:szCs w:val="32"/>
          <w:lang w:val="fr-FR" w:bidi="ar-DZ"/>
        </w:rPr>
        <w:t>Pélépcie</w:t>
      </w:r>
      <w:proofErr w:type="spellEnd"/>
      <w:r w:rsidRPr="002F0FC9">
        <w:rPr>
          <w:rFonts w:cs="Arabic Transparent"/>
          <w:sz w:val="32"/>
          <w:szCs w:val="32"/>
          <w:lang w:val="fr-FR" w:bidi="ar-DZ"/>
        </w:rPr>
        <w:t xml:space="preserve"> </w:t>
      </w: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و عليه يجب تدخل المستشار من خلال ملاحظة الأعراض التالية : </w:t>
      </w:r>
    </w:p>
    <w:p w:rsidR="009B29B9" w:rsidRPr="002F0FC9" w:rsidRDefault="009B29B9" w:rsidP="009B29B9">
      <w:pPr>
        <w:spacing w:before="100" w:beforeAutospacing="1" w:after="100" w:afterAutospacing="1"/>
        <w:ind w:left="283"/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6-1 سقوط الممتحن في الأرض و الصراخ و الحركة العشوائية </w:t>
      </w:r>
      <w:proofErr w:type="gramStart"/>
      <w:r w:rsidRPr="002F0FC9">
        <w:rPr>
          <w:rFonts w:cs="Arabic Transparent" w:hint="cs"/>
          <w:sz w:val="32"/>
          <w:szCs w:val="32"/>
          <w:rtl/>
          <w:lang w:val="fr-FR" w:bidi="ar-DZ"/>
        </w:rPr>
        <w:t>للأطراف .</w:t>
      </w:r>
      <w:proofErr w:type="gramEnd"/>
    </w:p>
    <w:p w:rsidR="009B29B9" w:rsidRPr="002F0FC9" w:rsidRDefault="009B29B9" w:rsidP="009B29B9">
      <w:pPr>
        <w:spacing w:before="100" w:beforeAutospacing="1" w:after="100" w:afterAutospacing="1"/>
        <w:ind w:left="283"/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>6-2 و إفراز اللعاب الكثيف و عض اللسان أو بلعه .</w:t>
      </w:r>
    </w:p>
    <w:p w:rsidR="009B29B9" w:rsidRPr="002F0FC9" w:rsidRDefault="009B29B9" w:rsidP="009B29B9">
      <w:pPr>
        <w:pStyle w:val="Paragraphedeliste"/>
        <w:numPr>
          <w:ilvl w:val="0"/>
          <w:numId w:val="4"/>
        </w:numPr>
        <w:spacing w:before="100" w:beforeAutospacing="1" w:after="100" w:afterAutospacing="1"/>
        <w:ind w:left="283" w:firstLine="0"/>
        <w:rPr>
          <w:rFonts w:cs="Arabic Transparent"/>
          <w:sz w:val="36"/>
          <w:szCs w:val="36"/>
          <w:lang w:val="fr-FR" w:bidi="ar-DZ"/>
        </w:rPr>
      </w:pPr>
      <w:r w:rsidRPr="002F0FC9">
        <w:rPr>
          <w:rFonts w:cs="Arabic Transparent" w:hint="cs"/>
          <w:sz w:val="36"/>
          <w:szCs w:val="36"/>
          <w:rtl/>
          <w:lang w:val="fr-FR" w:bidi="ar-DZ"/>
        </w:rPr>
        <w:t xml:space="preserve">التدخل </w:t>
      </w:r>
      <w:proofErr w:type="gramStart"/>
      <w:r w:rsidRPr="002F0FC9">
        <w:rPr>
          <w:rFonts w:cs="Arabic Transparent" w:hint="cs"/>
          <w:sz w:val="36"/>
          <w:szCs w:val="36"/>
          <w:rtl/>
          <w:lang w:val="fr-FR" w:bidi="ar-DZ"/>
        </w:rPr>
        <w:t>كــالآتي :</w:t>
      </w:r>
      <w:proofErr w:type="gramEnd"/>
    </w:p>
    <w:p w:rsidR="009B29B9" w:rsidRPr="002F0FC9" w:rsidRDefault="009B29B9" w:rsidP="009B29B9">
      <w:pPr>
        <w:pStyle w:val="Paragraphedeliste"/>
        <w:numPr>
          <w:ilvl w:val="0"/>
          <w:numId w:val="5"/>
        </w:numPr>
        <w:spacing w:before="100" w:beforeAutospacing="1" w:after="100" w:afterAutospacing="1"/>
        <w:ind w:left="566" w:hanging="142"/>
        <w:rPr>
          <w:rFonts w:cs="Arabic Transparent"/>
          <w:sz w:val="32"/>
          <w:szCs w:val="32"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محاولة تغيير </w:t>
      </w:r>
      <w:proofErr w:type="gramStart"/>
      <w:r w:rsidRPr="002F0FC9">
        <w:rPr>
          <w:rFonts w:cs="Arabic Transparent" w:hint="cs"/>
          <w:sz w:val="32"/>
          <w:szCs w:val="32"/>
          <w:rtl/>
          <w:lang w:val="fr-FR" w:bidi="ar-DZ"/>
        </w:rPr>
        <w:t>اتجاه</w:t>
      </w:r>
      <w:proofErr w:type="gramEnd"/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الحالة يمينا أو يسارا               </w:t>
      </w:r>
    </w:p>
    <w:p w:rsidR="009B29B9" w:rsidRPr="002F0FC9" w:rsidRDefault="009B29B9" w:rsidP="009B29B9">
      <w:pPr>
        <w:pStyle w:val="Paragraphedeliste"/>
        <w:numPr>
          <w:ilvl w:val="0"/>
          <w:numId w:val="5"/>
        </w:numPr>
        <w:spacing w:before="100" w:beforeAutospacing="1" w:after="100" w:afterAutospacing="1"/>
        <w:ind w:left="566" w:hanging="284"/>
        <w:rPr>
          <w:rFonts w:cs="Arabic Transparent"/>
          <w:sz w:val="32"/>
          <w:szCs w:val="32"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مسك الرجل </w:t>
      </w:r>
      <w:proofErr w:type="gramStart"/>
      <w:r w:rsidRPr="002F0FC9">
        <w:rPr>
          <w:rFonts w:cs="Arabic Transparent" w:hint="cs"/>
          <w:sz w:val="32"/>
          <w:szCs w:val="32"/>
          <w:rtl/>
          <w:lang w:val="fr-FR" w:bidi="ar-DZ"/>
        </w:rPr>
        <w:t>إن</w:t>
      </w:r>
      <w:proofErr w:type="gramEnd"/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 أمكن </w:t>
      </w:r>
    </w:p>
    <w:p w:rsidR="009B29B9" w:rsidRPr="002F0FC9" w:rsidRDefault="009B29B9" w:rsidP="009B29B9">
      <w:pPr>
        <w:pStyle w:val="Paragraphedeliste"/>
        <w:numPr>
          <w:ilvl w:val="0"/>
          <w:numId w:val="5"/>
        </w:numPr>
        <w:spacing w:before="100" w:beforeAutospacing="1" w:after="100" w:afterAutospacing="1"/>
        <w:ind w:left="566" w:hanging="284"/>
        <w:rPr>
          <w:rFonts w:cs="Arabic Transparent"/>
          <w:sz w:val="32"/>
          <w:szCs w:val="32"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>وضع حاجز بين الأسنان لتفادي قطع اللسان</w:t>
      </w:r>
    </w:p>
    <w:p w:rsidR="009B29B9" w:rsidRPr="002F0FC9" w:rsidRDefault="009B29B9" w:rsidP="009B29B9">
      <w:pPr>
        <w:pStyle w:val="Paragraphedeliste"/>
        <w:numPr>
          <w:ilvl w:val="0"/>
          <w:numId w:val="5"/>
        </w:numPr>
        <w:spacing w:before="100" w:beforeAutospacing="1" w:after="100" w:afterAutospacing="1"/>
        <w:ind w:left="566" w:hanging="284"/>
        <w:rPr>
          <w:rFonts w:cs="Arabic Transparent"/>
          <w:sz w:val="32"/>
          <w:szCs w:val="32"/>
          <w:rtl/>
          <w:lang w:val="fr-FR" w:bidi="ar-DZ"/>
        </w:rPr>
      </w:pPr>
      <w:r w:rsidRPr="002F0FC9">
        <w:rPr>
          <w:rFonts w:cs="Arabic Transparent" w:hint="cs"/>
          <w:sz w:val="32"/>
          <w:szCs w:val="32"/>
          <w:rtl/>
          <w:lang w:val="fr-FR" w:bidi="ar-DZ"/>
        </w:rPr>
        <w:t xml:space="preserve">محاولة وضع معدن (مفتاح) في يد الحالة لامتصاص الشحنات  المسببة للصرع </w:t>
      </w:r>
    </w:p>
    <w:p w:rsidR="009B29B9" w:rsidRPr="00017993" w:rsidRDefault="009B29B9" w:rsidP="00216091">
      <w:pPr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</w:p>
    <w:sectPr w:rsidR="009B29B9" w:rsidRPr="00017993" w:rsidSect="009B29B9">
      <w:pgSz w:w="11906" w:h="16838"/>
      <w:pgMar w:top="284" w:right="707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869"/>
    <w:multiLevelType w:val="hybridMultilevel"/>
    <w:tmpl w:val="C3E4A000"/>
    <w:lvl w:ilvl="0" w:tplc="74647C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84156"/>
    <w:multiLevelType w:val="hybridMultilevel"/>
    <w:tmpl w:val="ED58CD0C"/>
    <w:lvl w:ilvl="0" w:tplc="AC722E9E">
      <w:start w:val="4"/>
      <w:numFmt w:val="bullet"/>
      <w:lvlText w:val=""/>
      <w:lvlJc w:val="left"/>
      <w:pPr>
        <w:ind w:left="87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396101DB"/>
    <w:multiLevelType w:val="hybridMultilevel"/>
    <w:tmpl w:val="D5747632"/>
    <w:lvl w:ilvl="0" w:tplc="B49097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86EE0"/>
    <w:multiLevelType w:val="hybridMultilevel"/>
    <w:tmpl w:val="BEEE6AC2"/>
    <w:lvl w:ilvl="0" w:tplc="434E6608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C22088"/>
    <w:multiLevelType w:val="hybridMultilevel"/>
    <w:tmpl w:val="B0EAB606"/>
    <w:lvl w:ilvl="0" w:tplc="7C6EF4B0">
      <w:numFmt w:val="bullet"/>
      <w:lvlText w:val="-"/>
      <w:lvlJc w:val="left"/>
      <w:pPr>
        <w:ind w:left="25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5">
    <w:nsid w:val="5E3A2342"/>
    <w:multiLevelType w:val="multilevel"/>
    <w:tmpl w:val="C218C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8023D9F"/>
    <w:multiLevelType w:val="hybridMultilevel"/>
    <w:tmpl w:val="61124F4C"/>
    <w:lvl w:ilvl="0" w:tplc="0409000F">
      <w:start w:val="1"/>
      <w:numFmt w:val="decimal"/>
      <w:lvlText w:val="%1."/>
      <w:lvlJc w:val="left"/>
      <w:pPr>
        <w:ind w:left="3137" w:hanging="360"/>
      </w:pPr>
    </w:lvl>
    <w:lvl w:ilvl="1" w:tplc="04090019" w:tentative="1">
      <w:start w:val="1"/>
      <w:numFmt w:val="lowerLetter"/>
      <w:lvlText w:val="%2."/>
      <w:lvlJc w:val="left"/>
      <w:pPr>
        <w:ind w:left="3857" w:hanging="360"/>
      </w:pPr>
    </w:lvl>
    <w:lvl w:ilvl="2" w:tplc="0409001B" w:tentative="1">
      <w:start w:val="1"/>
      <w:numFmt w:val="lowerRoman"/>
      <w:lvlText w:val="%3."/>
      <w:lvlJc w:val="right"/>
      <w:pPr>
        <w:ind w:left="4577" w:hanging="180"/>
      </w:pPr>
    </w:lvl>
    <w:lvl w:ilvl="3" w:tplc="0409000F" w:tentative="1">
      <w:start w:val="1"/>
      <w:numFmt w:val="decimal"/>
      <w:lvlText w:val="%4."/>
      <w:lvlJc w:val="left"/>
      <w:pPr>
        <w:ind w:left="5297" w:hanging="360"/>
      </w:pPr>
    </w:lvl>
    <w:lvl w:ilvl="4" w:tplc="04090019" w:tentative="1">
      <w:start w:val="1"/>
      <w:numFmt w:val="lowerLetter"/>
      <w:lvlText w:val="%5."/>
      <w:lvlJc w:val="left"/>
      <w:pPr>
        <w:ind w:left="6017" w:hanging="360"/>
      </w:pPr>
    </w:lvl>
    <w:lvl w:ilvl="5" w:tplc="0409001B" w:tentative="1">
      <w:start w:val="1"/>
      <w:numFmt w:val="lowerRoman"/>
      <w:lvlText w:val="%6."/>
      <w:lvlJc w:val="right"/>
      <w:pPr>
        <w:ind w:left="6737" w:hanging="180"/>
      </w:pPr>
    </w:lvl>
    <w:lvl w:ilvl="6" w:tplc="0409000F" w:tentative="1">
      <w:start w:val="1"/>
      <w:numFmt w:val="decimal"/>
      <w:lvlText w:val="%7."/>
      <w:lvlJc w:val="left"/>
      <w:pPr>
        <w:ind w:left="7457" w:hanging="360"/>
      </w:pPr>
    </w:lvl>
    <w:lvl w:ilvl="7" w:tplc="04090019" w:tentative="1">
      <w:start w:val="1"/>
      <w:numFmt w:val="lowerLetter"/>
      <w:lvlText w:val="%8."/>
      <w:lvlJc w:val="left"/>
      <w:pPr>
        <w:ind w:left="8177" w:hanging="360"/>
      </w:pPr>
    </w:lvl>
    <w:lvl w:ilvl="8" w:tplc="0409001B" w:tentative="1">
      <w:start w:val="1"/>
      <w:numFmt w:val="lowerRoman"/>
      <w:lvlText w:val="%9."/>
      <w:lvlJc w:val="right"/>
      <w:pPr>
        <w:ind w:left="8897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characterSpacingControl w:val="doNotCompress"/>
  <w:compat/>
  <w:rsids>
    <w:rsidRoot w:val="00C87FD7"/>
    <w:rsid w:val="00004ED9"/>
    <w:rsid w:val="00017993"/>
    <w:rsid w:val="00052656"/>
    <w:rsid w:val="00216091"/>
    <w:rsid w:val="0029420E"/>
    <w:rsid w:val="00366B26"/>
    <w:rsid w:val="00372A72"/>
    <w:rsid w:val="00396A91"/>
    <w:rsid w:val="003D4B1C"/>
    <w:rsid w:val="00421418"/>
    <w:rsid w:val="004664E5"/>
    <w:rsid w:val="004F42EA"/>
    <w:rsid w:val="00595F03"/>
    <w:rsid w:val="006705DE"/>
    <w:rsid w:val="00751434"/>
    <w:rsid w:val="00806C24"/>
    <w:rsid w:val="008B2E17"/>
    <w:rsid w:val="008C6691"/>
    <w:rsid w:val="008C7519"/>
    <w:rsid w:val="009B29B9"/>
    <w:rsid w:val="00A730EC"/>
    <w:rsid w:val="00AC792F"/>
    <w:rsid w:val="00B435B2"/>
    <w:rsid w:val="00B97C6A"/>
    <w:rsid w:val="00C1420C"/>
    <w:rsid w:val="00C87FD7"/>
    <w:rsid w:val="00D21175"/>
    <w:rsid w:val="00E04172"/>
    <w:rsid w:val="00E4652F"/>
    <w:rsid w:val="00E9222C"/>
    <w:rsid w:val="00EB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3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5F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B2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Light.company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Light.user</dc:creator>
  <cp:keywords/>
  <dc:description/>
  <cp:lastModifiedBy>Pc</cp:lastModifiedBy>
  <cp:revision>4</cp:revision>
  <cp:lastPrinted>2014-04-29T09:27:00Z</cp:lastPrinted>
  <dcterms:created xsi:type="dcterms:W3CDTF">2014-04-29T09:29:00Z</dcterms:created>
  <dcterms:modified xsi:type="dcterms:W3CDTF">2014-04-29T10:48:00Z</dcterms:modified>
</cp:coreProperties>
</file>