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E" w:rsidRDefault="00CF7BEE" w:rsidP="009F3F62">
      <w:pPr>
        <w:rPr>
          <w:rFonts w:cs="Andalus"/>
          <w:b/>
          <w:bCs/>
          <w:sz w:val="32"/>
          <w:szCs w:val="32"/>
          <w:rtl/>
          <w:lang w:bidi="ar-DZ"/>
        </w:rPr>
      </w:pPr>
    </w:p>
    <w:p w:rsidR="00CF7BEE" w:rsidRDefault="00CF7BEE" w:rsidP="009F3F62">
      <w:pPr>
        <w:rPr>
          <w:rFonts w:cs="Andalus"/>
          <w:b/>
          <w:bCs/>
          <w:sz w:val="32"/>
          <w:szCs w:val="32"/>
          <w:rtl/>
        </w:rPr>
      </w:pPr>
    </w:p>
    <w:p w:rsidR="00CF7BEE" w:rsidRDefault="00CF7BEE" w:rsidP="009F3F62">
      <w:pPr>
        <w:rPr>
          <w:rFonts w:cs="Andalus"/>
          <w:b/>
          <w:bCs/>
          <w:sz w:val="32"/>
          <w:szCs w:val="32"/>
          <w:rtl/>
        </w:rPr>
      </w:pPr>
    </w:p>
    <w:p w:rsidR="00464F21" w:rsidRPr="00582F88" w:rsidRDefault="009638B0" w:rsidP="00A96DD9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متوسطة </w:t>
      </w:r>
      <w:r w:rsidR="00A96DD9">
        <w:rPr>
          <w:rFonts w:ascii="Algerian" w:hAnsi="Algerian" w:cs="Andalus" w:hint="cs"/>
          <w:b/>
          <w:bCs/>
          <w:sz w:val="52"/>
          <w:szCs w:val="52"/>
          <w:rtl/>
        </w:rPr>
        <w:t>الإخوة ريحاني</w:t>
      </w:r>
      <w:r w:rsidR="00464F21"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 </w:t>
      </w:r>
      <w:r w:rsidR="00CF7BEE" w:rsidRPr="00582F88">
        <w:rPr>
          <w:rFonts w:ascii="Algerian" w:hAnsi="Algerian" w:cs="Andalus"/>
          <w:b/>
          <w:bCs/>
          <w:sz w:val="52"/>
          <w:szCs w:val="52"/>
          <w:rtl/>
        </w:rPr>
        <w:t>- قايس</w:t>
      </w:r>
      <w:r w:rsidR="00CF7BEE" w:rsidRPr="00582F88">
        <w:rPr>
          <w:rFonts w:ascii="Algerian" w:hAnsi="Algerian" w:cs="Andalus"/>
          <w:sz w:val="52"/>
          <w:szCs w:val="52"/>
          <w:rtl/>
        </w:rPr>
        <w:t xml:space="preserve">       </w:t>
      </w:r>
      <w:r w:rsidR="00D22F60" w:rsidRPr="00582F88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="00273D42" w:rsidRPr="00582F88">
        <w:rPr>
          <w:rFonts w:ascii="Algerian" w:hAnsi="Algerian" w:cs="Andalus"/>
          <w:sz w:val="52"/>
          <w:szCs w:val="52"/>
          <w:lang w:bidi="ar-DZ"/>
        </w:rPr>
        <w:t xml:space="preserve">               </w:t>
      </w:r>
      <w:r w:rsidR="00CF7BEE" w:rsidRPr="00582F88">
        <w:rPr>
          <w:rFonts w:ascii="Algerian" w:hAnsi="Algerian" w:cs="Andalus"/>
          <w:sz w:val="52"/>
          <w:szCs w:val="52"/>
          <w:lang w:bidi="ar-DZ"/>
        </w:rPr>
        <w:t xml:space="preserve"> </w:t>
      </w:r>
      <w:r w:rsidR="000C675E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="00464F21" w:rsidRPr="00582F88">
        <w:rPr>
          <w:rFonts w:ascii="Algerian" w:hAnsi="Algerian" w:cs="Andalus"/>
          <w:b/>
          <w:bCs/>
          <w:sz w:val="52"/>
          <w:szCs w:val="52"/>
          <w:rtl/>
        </w:rPr>
        <w:t>السن</w:t>
      </w:r>
      <w:r w:rsidR="00BA0E49" w:rsidRPr="00582F88">
        <w:rPr>
          <w:rFonts w:ascii="Algerian" w:hAnsi="Algerian" w:cs="Andalus"/>
          <w:b/>
          <w:bCs/>
          <w:sz w:val="52"/>
          <w:szCs w:val="52"/>
          <w:rtl/>
        </w:rPr>
        <w:t>ـ</w:t>
      </w:r>
      <w:r w:rsidR="00464F21"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ة </w:t>
      </w:r>
      <w:proofErr w:type="gramStart"/>
      <w:r w:rsidR="00464F21" w:rsidRPr="00582F88">
        <w:rPr>
          <w:rFonts w:ascii="Algerian" w:hAnsi="Algerian" w:cs="Andalus"/>
          <w:b/>
          <w:bCs/>
          <w:sz w:val="52"/>
          <w:szCs w:val="52"/>
          <w:rtl/>
        </w:rPr>
        <w:t>الدراسي</w:t>
      </w:r>
      <w:r w:rsidR="00BA0E49" w:rsidRPr="00582F88">
        <w:rPr>
          <w:rFonts w:ascii="Algerian" w:hAnsi="Algerian" w:cs="Andalus"/>
          <w:b/>
          <w:bCs/>
          <w:sz w:val="52"/>
          <w:szCs w:val="52"/>
          <w:rtl/>
        </w:rPr>
        <w:t>ـ</w:t>
      </w:r>
      <w:r w:rsidR="00464F21" w:rsidRPr="00582F88">
        <w:rPr>
          <w:rFonts w:ascii="Algerian" w:hAnsi="Algerian" w:cs="Andalus"/>
          <w:b/>
          <w:bCs/>
          <w:sz w:val="52"/>
          <w:szCs w:val="52"/>
          <w:rtl/>
        </w:rPr>
        <w:t>ة :</w:t>
      </w:r>
      <w:proofErr w:type="gramEnd"/>
      <w:r w:rsidR="00464F21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="00546282" w:rsidRPr="00582F88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="00C608E8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20</w:t>
      </w:r>
      <w:r w:rsidR="009F3F62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="00C608E8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/20</w:t>
      </w:r>
      <w:r w:rsidR="009F3F62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CF7BEE" w:rsidRPr="00582F88" w:rsidRDefault="00CF7BEE" w:rsidP="00DE201F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="00DE201F" w:rsidRPr="00582F8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>الثانية</w:t>
      </w:r>
      <w:r w:rsidR="007C21D9" w:rsidRPr="00582F8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متوسط              </w:t>
      </w:r>
      <w:r w:rsidR="00D22F60"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                     </w:t>
      </w:r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المادة : علوم الطبيعة و الحياة</w:t>
      </w:r>
    </w:p>
    <w:p w:rsidR="00863A2A" w:rsidRPr="00582F88" w:rsidRDefault="000D48F6" w:rsidP="00A96DD9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0D48F6">
        <w:rPr>
          <w:rFonts w:cs="Andalus"/>
          <w:noProof/>
          <w:sz w:val="32"/>
          <w:szCs w:val="32"/>
          <w:rtl/>
          <w:lang w:bidi="ar-D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.65pt;margin-top:25.85pt;width:772.65pt;height:282.6pt;z-index:251657728" filled="f" strokeweight="2.25pt">
            <w10:wrap anchorx="page"/>
          </v:shape>
        </w:pict>
      </w:r>
      <w:r w:rsidR="00CF7BEE"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D22F60" w:rsidRPr="00582F88" w:rsidRDefault="00482B2F" w:rsidP="00D22F60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582F88">
        <w:rPr>
          <w:rFonts w:asciiTheme="minorBidi" w:hAnsiTheme="minorBidi" w:cs="Andalus"/>
          <w:sz w:val="48"/>
          <w:szCs w:val="48"/>
          <w:rtl/>
        </w:rPr>
        <w:tab/>
      </w:r>
    </w:p>
    <w:p w:rsidR="00F20598" w:rsidRDefault="00F20598" w:rsidP="00582F88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E70D79" w:rsidRPr="00582F88" w:rsidRDefault="00482B2F" w:rsidP="00582F88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582F88">
        <w:rPr>
          <w:rFonts w:ascii="Algerian" w:hAnsi="Algerian" w:cs="Andalus"/>
          <w:b/>
          <w:bCs/>
          <w:sz w:val="80"/>
          <w:szCs w:val="80"/>
          <w:rtl/>
        </w:rPr>
        <w:t>التوزيع السنوي  لمـادة علوم الطبيعة و الحياة</w:t>
      </w:r>
    </w:p>
    <w:p w:rsidR="00E70D79" w:rsidRPr="00582F88" w:rsidRDefault="00E70D79" w:rsidP="00E70D79">
      <w:pPr>
        <w:rPr>
          <w:rFonts w:cs="Andalus"/>
          <w:sz w:val="72"/>
          <w:szCs w:val="72"/>
          <w:rtl/>
          <w:lang w:bidi="ar-DZ"/>
        </w:rPr>
      </w:pPr>
    </w:p>
    <w:p w:rsidR="00E70D79" w:rsidRPr="00582F88" w:rsidRDefault="00E70D79" w:rsidP="0036150B">
      <w:pPr>
        <w:tabs>
          <w:tab w:val="left" w:pos="1197"/>
        </w:tabs>
        <w:rPr>
          <w:rFonts w:cs="Andalus"/>
          <w:sz w:val="72"/>
          <w:szCs w:val="72"/>
          <w:rtl/>
          <w:lang w:bidi="ar-DZ"/>
        </w:rPr>
      </w:pPr>
      <w:r w:rsidRPr="00582F88">
        <w:rPr>
          <w:rFonts w:cs="Andalus"/>
          <w:sz w:val="72"/>
          <w:szCs w:val="72"/>
          <w:rtl/>
          <w:lang w:bidi="ar-DZ"/>
        </w:rPr>
        <w:tab/>
      </w:r>
    </w:p>
    <w:p w:rsidR="00F024DB" w:rsidRDefault="00F024DB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863A2A" w:rsidRPr="00D22F60" w:rsidRDefault="00863A2A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863A2A" w:rsidRDefault="00863A2A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863A2A" w:rsidRPr="00F20598" w:rsidRDefault="00863A2A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D27FA7" w:rsidRDefault="00D27FA7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D27FA7" w:rsidRDefault="00D27FA7" w:rsidP="0036150B">
      <w:pPr>
        <w:tabs>
          <w:tab w:val="left" w:pos="1197"/>
        </w:tabs>
        <w:rPr>
          <w:rFonts w:cs="Kufi Extended Outline"/>
          <w:sz w:val="36"/>
          <w:szCs w:val="36"/>
          <w:rtl/>
          <w:lang w:bidi="ar-DZ"/>
        </w:rPr>
      </w:pPr>
    </w:p>
    <w:p w:rsidR="006D2932" w:rsidRDefault="006D2932" w:rsidP="0036150B">
      <w:pPr>
        <w:tabs>
          <w:tab w:val="left" w:pos="1197"/>
        </w:tabs>
        <w:rPr>
          <w:rFonts w:cs="Kufi Extended Outline"/>
          <w:sz w:val="36"/>
          <w:szCs w:val="36"/>
          <w:rtl/>
          <w:lang w:bidi="ar-DZ"/>
        </w:rPr>
      </w:pPr>
    </w:p>
    <w:p w:rsidR="006D2932" w:rsidRPr="00582F88" w:rsidRDefault="006D2932" w:rsidP="0036150B">
      <w:pPr>
        <w:tabs>
          <w:tab w:val="left" w:pos="1197"/>
        </w:tabs>
        <w:rPr>
          <w:rFonts w:cs="Kufi Extended Outline"/>
          <w:sz w:val="36"/>
          <w:szCs w:val="36"/>
          <w:rtl/>
          <w:lang w:bidi="ar-DZ"/>
        </w:rPr>
      </w:pPr>
    </w:p>
    <w:p w:rsidR="0036150B" w:rsidRPr="0036150B" w:rsidRDefault="0036150B" w:rsidP="0036150B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495"/>
        <w:gridCol w:w="3579"/>
        <w:gridCol w:w="3579"/>
        <w:gridCol w:w="3579"/>
        <w:gridCol w:w="3579"/>
      </w:tblGrid>
      <w:tr w:rsidR="00DF2573" w:rsidRPr="001427DA" w:rsidTr="00F024DB">
        <w:trPr>
          <w:trHeight w:val="444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Pr="001427DA" w:rsidRDefault="00DF2573" w:rsidP="00DF2573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</w:t>
            </w: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DF2573" w:rsidRPr="001427DA" w:rsidTr="00F024DB">
        <w:trPr>
          <w:trHeight w:val="38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Pr="001427DA" w:rsidRDefault="00DF2573" w:rsidP="00DF2573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610B5F" w:rsidRPr="001427DA" w:rsidTr="00F024DB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1427DA" w:rsidRDefault="00610B5F" w:rsidP="00610B5F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1427DA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1427DA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تشخيـــــــــص</w:t>
            </w:r>
            <w:proofErr w:type="gramEnd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5C02CC" w:rsidRDefault="001614DD" w:rsidP="005C02C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sz w:val="30"/>
                <w:szCs w:val="30"/>
                <w:rtl/>
                <w:lang w:eastAsia="fr-FR" w:bidi="ar-DZ"/>
              </w:rPr>
              <w:t xml:space="preserve"> </w:t>
            </w:r>
            <w:r w:rsidR="005C02CC"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1 – </w:t>
            </w:r>
            <w:r w:rsidR="005C02CC" w:rsidRPr="005C02CC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rtl/>
                <w:lang w:val="fr-FR" w:bidi="ar-DZ"/>
              </w:rPr>
              <w:t>الوسط الحي</w:t>
            </w:r>
          </w:p>
          <w:p w:rsidR="00610B5F" w:rsidRPr="009F6107" w:rsidRDefault="005C02CC" w:rsidP="005C02CC">
            <w:pPr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عناصر الوسط الحي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1 – </w:t>
            </w:r>
            <w:r w:rsidRPr="005C02CC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الوسط الحي</w:t>
            </w:r>
          </w:p>
          <w:p w:rsidR="00610B5F" w:rsidRPr="009F6107" w:rsidRDefault="005C02CC" w:rsidP="005C02CC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العلاقات القائمة بين عناصر الوسط الحي</w:t>
            </w:r>
          </w:p>
        </w:tc>
      </w:tr>
      <w:tr w:rsidR="005C02CC" w:rsidRPr="001427DA" w:rsidTr="00F024DB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02CC" w:rsidRPr="001427DA" w:rsidRDefault="005C02CC" w:rsidP="005C02CC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العلاقات القائمة بين عناصر الوسط الحي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تأثير العوامل </w:t>
            </w:r>
            <w:proofErr w:type="spellStart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اللاحيوية</w:t>
            </w:r>
            <w:proofErr w:type="spellEnd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على توزيع الكائنات الحية و نشاطها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5C02CC" w:rsidRPr="005C02CC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تأثير العوامل </w:t>
            </w:r>
            <w:proofErr w:type="spellStart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اللاحيوية</w:t>
            </w:r>
            <w:proofErr w:type="spellEnd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على توزيع الكائنات الحية و نشاطها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2CC" w:rsidRPr="00042212" w:rsidRDefault="005C02CC" w:rsidP="005C02C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 xml:space="preserve">1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>الوسط الحي</w:t>
            </w:r>
          </w:p>
          <w:p w:rsidR="005C02CC" w:rsidRPr="001427DA" w:rsidRDefault="005C02CC" w:rsidP="005C02CC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>النظام البيئي و مكانة الإنسان فيه</w:t>
            </w:r>
          </w:p>
        </w:tc>
      </w:tr>
      <w:tr w:rsidR="005C02CC" w:rsidRPr="001427DA" w:rsidTr="00765EBA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02CC" w:rsidRPr="001427DA" w:rsidRDefault="005C02CC" w:rsidP="005C02CC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CC" w:rsidRPr="001427DA" w:rsidRDefault="005C02CC" w:rsidP="005C02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C02CC" w:rsidRPr="001427DA" w:rsidRDefault="005C02CC" w:rsidP="005C02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5C02CC" w:rsidRPr="001427DA" w:rsidRDefault="005C02CC" w:rsidP="005C02CC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5C02CC" w:rsidRPr="001427DA" w:rsidRDefault="005C02CC" w:rsidP="005C02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CC" w:rsidRPr="005C02CC" w:rsidRDefault="005C02CC" w:rsidP="005C02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المشروع</w:t>
            </w:r>
            <w:proofErr w:type="gramEnd"/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الأول</w:t>
            </w:r>
          </w:p>
          <w:p w:rsidR="005C02CC" w:rsidRPr="005C02CC" w:rsidRDefault="005C02CC" w:rsidP="005C02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5C02CC" w:rsidRPr="001427DA" w:rsidRDefault="005C02CC" w:rsidP="005C02CC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212" w:rsidRPr="00765EBA" w:rsidRDefault="00042212" w:rsidP="00765EBA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765EBA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5C02CC" w:rsidRPr="00765EBA" w:rsidRDefault="00042212" w:rsidP="00765EBA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العلاقة بين </w:t>
            </w:r>
            <w:proofErr w:type="spellStart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تحورات</w:t>
            </w:r>
            <w:proofErr w:type="spellEnd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الجهاز </w:t>
            </w:r>
            <w:proofErr w:type="spellStart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الإعاشي</w:t>
            </w:r>
            <w:proofErr w:type="spellEnd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و وسط حياة النبات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212" w:rsidRPr="00042212" w:rsidRDefault="00042212" w:rsidP="0004221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042212" w:rsidRPr="00042212" w:rsidRDefault="00042212" w:rsidP="0004221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5C02CC" w:rsidRPr="001427DA" w:rsidRDefault="00042212" w:rsidP="0004221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</w:tr>
      <w:tr w:rsidR="005C02CC" w:rsidRPr="001427DA" w:rsidTr="00042212">
        <w:trPr>
          <w:trHeight w:val="2176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02CC" w:rsidRPr="001427DA" w:rsidRDefault="005C02CC" w:rsidP="005C02CC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212" w:rsidRPr="00042212" w:rsidRDefault="00042212" w:rsidP="00042212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5C02CC" w:rsidRPr="00042212" w:rsidRDefault="00042212" w:rsidP="00042212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العلاقة بين وسط حياة حيوان وبنية جهازه التنفسي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212" w:rsidRPr="00042212" w:rsidRDefault="00042212" w:rsidP="00042212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5C02CC" w:rsidRPr="001427DA" w:rsidRDefault="00042212" w:rsidP="00042212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العلاقة </w:t>
            </w: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بين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وسط حياة حيوان ونمط تنقله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CC" w:rsidRPr="001427DA" w:rsidRDefault="005C02CC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CC" w:rsidRPr="001427DA" w:rsidRDefault="005C02CC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E70D79" w:rsidRPr="0036150B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E70D79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582F88" w:rsidRDefault="00582F88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582F88" w:rsidRDefault="00582F88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D27FA7" w:rsidRDefault="00D27FA7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F90BB9" w:rsidRPr="00D16395" w:rsidRDefault="00F90BB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7C21D9" w:rsidRPr="00D16395" w:rsidRDefault="007C21D9" w:rsidP="00E70D79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5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E9315E" w:rsidTr="00E9315E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9315E" w:rsidRPr="00A04E41" w:rsidRDefault="00E9315E" w:rsidP="00610B5F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15E" w:rsidRPr="00E9315E" w:rsidRDefault="00E9315E" w:rsidP="00E9315E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E9315E" w:rsidRPr="00E9315E" w:rsidRDefault="00E9315E" w:rsidP="00E9315E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العلاقة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بين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وسط حياة حيوان ونمط تنقله</w:t>
            </w:r>
          </w:p>
          <w:p w:rsidR="00E9315E" w:rsidRPr="00D50F1E" w:rsidRDefault="00E9315E" w:rsidP="00E9315E">
            <w:pPr>
              <w:rPr>
                <w:rFonts w:ascii="Arial" w:hAnsi="Arial" w:cs="Arial"/>
                <w:sz w:val="24"/>
                <w:szCs w:val="24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15E" w:rsidRPr="00E9315E" w:rsidRDefault="00E9315E" w:rsidP="00BB2797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المشروع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الثاني</w:t>
            </w:r>
          </w:p>
          <w:p w:rsidR="00E9315E" w:rsidRPr="00E9315E" w:rsidRDefault="00E9315E" w:rsidP="00BB27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E9315E" w:rsidRPr="00D50F1E" w:rsidRDefault="00E9315E" w:rsidP="00BB2797">
            <w:pPr>
              <w:jc w:val="center"/>
              <w:rPr>
                <w:rFonts w:ascii="Arial" w:hAnsi="Arial" w:cs="Arial"/>
                <w:sz w:val="24"/>
                <w:szCs w:val="24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15E" w:rsidRPr="00E9315E" w:rsidRDefault="00E9315E" w:rsidP="00E9315E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E9315E" w:rsidRPr="00B6670B" w:rsidRDefault="00E9315E" w:rsidP="00E9315E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15E" w:rsidRPr="00E9315E" w:rsidRDefault="00E9315E" w:rsidP="00E9315E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E9315E" w:rsidRPr="00E9315E" w:rsidRDefault="00E9315E" w:rsidP="00E9315E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</w:tr>
      <w:tr w:rsidR="00E9315E" w:rsidTr="00420AF9">
        <w:trPr>
          <w:trHeight w:val="26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9315E" w:rsidRPr="00A04E41" w:rsidRDefault="00E9315E" w:rsidP="00610B5F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15E" w:rsidRPr="00E9315E" w:rsidRDefault="00E9315E" w:rsidP="00E9315E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E9315E" w:rsidRPr="00E9315E" w:rsidRDefault="00E9315E" w:rsidP="00E9315E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15E" w:rsidRPr="00E9315E" w:rsidRDefault="00E9315E" w:rsidP="00E9315E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E9315E" w:rsidRPr="00E9315E" w:rsidRDefault="00E9315E" w:rsidP="00E9315E">
            <w:pPr>
              <w:rPr>
                <w:rFonts w:ascii="Arial" w:hAnsi="Arial" w:cs="Arial"/>
                <w:sz w:val="30"/>
                <w:szCs w:val="3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النبات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 xml:space="preserve"> الأوساط</w:t>
            </w:r>
          </w:p>
          <w:p w:rsidR="00E9315E" w:rsidRPr="006F426B" w:rsidRDefault="00420AF9" w:rsidP="00420AF9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>أنماط التكاثر عند النبات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AF9" w:rsidRPr="00E9315E" w:rsidRDefault="00420AF9" w:rsidP="00420AF9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المشروع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الثالث</w:t>
            </w:r>
          </w:p>
          <w:p w:rsidR="00420AF9" w:rsidRPr="00E9315E" w:rsidRDefault="00420AF9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E9315E" w:rsidRPr="00A04E41" w:rsidRDefault="00420AF9" w:rsidP="00420A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</w:tr>
      <w:tr w:rsidR="00E9315E" w:rsidTr="00420AF9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9315E" w:rsidRPr="00A04E41" w:rsidRDefault="00E9315E" w:rsidP="00610B5F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15E" w:rsidRPr="00420AF9" w:rsidRDefault="00E9315E" w:rsidP="00420AF9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420AF9" w:rsidRPr="00A04E41" w:rsidRDefault="00420AF9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ثاني</w:t>
            </w:r>
          </w:p>
          <w:p w:rsidR="00420AF9" w:rsidRPr="00A04E41" w:rsidRDefault="00420AF9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420AF9" w:rsidRDefault="00420AF9" w:rsidP="00420AF9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E9315E" w:rsidRPr="00A04E41" w:rsidRDefault="00E9315E" w:rsidP="00420AF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420AF9" w:rsidRPr="00E9315E" w:rsidRDefault="00420AF9" w:rsidP="00420AF9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أنماط التكاثر عند النبات</w:t>
            </w:r>
          </w:p>
          <w:p w:rsidR="00E9315E" w:rsidRPr="00420AF9" w:rsidRDefault="00E9315E" w:rsidP="00420AF9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15E" w:rsidRPr="00A04E41" w:rsidRDefault="00E9315E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15E" w:rsidRPr="00A04E41" w:rsidRDefault="00E9315E" w:rsidP="00420AF9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90BB9" w:rsidRDefault="00F90BB9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90BB9" w:rsidRDefault="00F90BB9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E30368" w:rsidRDefault="00E30368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863A2A" w:rsidRPr="00F024DB" w:rsidRDefault="00863A2A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420AF9" w:rsidTr="00A31F25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AF9" w:rsidRPr="00A04E41" w:rsidRDefault="00420AF9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4 – </w:t>
            </w:r>
            <w:proofErr w:type="gram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تصنيف</w:t>
            </w:r>
            <w:proofErr w:type="gram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الكائنات الحية</w:t>
            </w:r>
          </w:p>
          <w:p w:rsidR="00420AF9" w:rsidRPr="00E9315E" w:rsidRDefault="00420AF9" w:rsidP="00420AF9">
            <w:pPr>
              <w:rPr>
                <w:rFonts w:ascii="Arial" w:hAnsi="Arial" w:cs="Arial"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تعريف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النوع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4 – </w:t>
            </w:r>
            <w:proofErr w:type="gram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تصنيف</w:t>
            </w:r>
            <w:proofErr w:type="gram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الكائنات الحية</w:t>
            </w:r>
          </w:p>
          <w:p w:rsidR="00420AF9" w:rsidRPr="00E9315E" w:rsidRDefault="00420AF9" w:rsidP="00420AF9">
            <w:pPr>
              <w:rPr>
                <w:rFonts w:ascii="Arial" w:hAnsi="Arial" w:cs="Arial"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استعمال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معايير التصنيف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4 – </w:t>
            </w:r>
            <w:proofErr w:type="gram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تصنيف</w:t>
            </w:r>
            <w:proofErr w:type="gram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الكائنات الحية</w:t>
            </w:r>
          </w:p>
          <w:p w:rsidR="00420AF9" w:rsidRPr="00E9315E" w:rsidRDefault="00420AF9" w:rsidP="00420AF9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استعمال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معايير التصنيف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5-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المستحاثات</w:t>
            </w:r>
            <w:proofErr w:type="spellEnd"/>
          </w:p>
          <w:p w:rsidR="00420AF9" w:rsidRPr="00E9315E" w:rsidRDefault="00420AF9" w:rsidP="00420AF9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تعريف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المستحاثة</w:t>
            </w:r>
            <w:proofErr w:type="spellEnd"/>
          </w:p>
        </w:tc>
      </w:tr>
      <w:tr w:rsidR="00420AF9" w:rsidTr="00420AF9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AF9" w:rsidRPr="00A04E41" w:rsidRDefault="00420AF9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Pr="00E9315E" w:rsidRDefault="00420AF9" w:rsidP="00420AF9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5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المستحاثات</w:t>
            </w:r>
            <w:proofErr w:type="spellEnd"/>
          </w:p>
          <w:p w:rsidR="00420AF9" w:rsidRPr="00B6670B" w:rsidRDefault="00420AF9" w:rsidP="00420AF9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خصائص وسط عيش الكائنات الحية قبل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الاستحاثة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D50F1E" w:rsidRDefault="00420AF9" w:rsidP="00420AF9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D50F1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المشروع</w:t>
            </w:r>
            <w:proofErr w:type="gramEnd"/>
            <w:r w:rsidRPr="00D50F1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الرابع</w:t>
            </w:r>
          </w:p>
          <w:p w:rsidR="00420AF9" w:rsidRPr="00D50F1E" w:rsidRDefault="00420AF9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D50F1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420AF9" w:rsidRPr="00D50F1E" w:rsidRDefault="00420AF9" w:rsidP="00420AF9">
            <w:pPr>
              <w:ind w:left="720"/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r w:rsidRPr="00D50F1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 xml:space="preserve">  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AF9" w:rsidRDefault="00420AF9" w:rsidP="00420AF9">
            <w:pPr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</w:p>
          <w:p w:rsidR="00420AF9" w:rsidRPr="00420AF9" w:rsidRDefault="00420AF9" w:rsidP="00420AF9">
            <w:pPr>
              <w:rPr>
                <w:rFonts w:ascii="Arial" w:hAnsi="Arial" w:cs="Arial"/>
                <w:sz w:val="30"/>
                <w:szCs w:val="30"/>
                <w:lang w:bidi="ar-DZ"/>
              </w:rPr>
            </w:pPr>
          </w:p>
          <w:p w:rsidR="00420AF9" w:rsidRDefault="00420AF9" w:rsidP="00420AF9">
            <w:pPr>
              <w:rPr>
                <w:rFonts w:ascii="Arial" w:hAnsi="Arial" w:cs="Arial"/>
                <w:sz w:val="30"/>
                <w:szCs w:val="30"/>
                <w:lang w:bidi="ar-DZ"/>
              </w:rPr>
            </w:pPr>
          </w:p>
          <w:p w:rsidR="00420AF9" w:rsidRPr="00420AF9" w:rsidRDefault="00420AF9" w:rsidP="00420AF9">
            <w:pPr>
              <w:ind w:firstLine="720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420AF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نشاط إدماجي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E9315E" w:rsidRDefault="00420AF9" w:rsidP="00420AF9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420AF9" w:rsidRPr="00E9315E" w:rsidRDefault="00420AF9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420AF9" w:rsidRPr="00E9315E" w:rsidRDefault="00420AF9" w:rsidP="00420AF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</w:tc>
      </w:tr>
      <w:tr w:rsidR="00420AF9" w:rsidTr="00863A2A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AF9" w:rsidRPr="00A04E41" w:rsidRDefault="00420AF9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B6670B" w:rsidRDefault="00420AF9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B6670B" w:rsidRDefault="00420AF9" w:rsidP="00420AF9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B6670B" w:rsidRDefault="00420AF9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AF9" w:rsidRPr="00B6670B" w:rsidRDefault="00420AF9" w:rsidP="00420AF9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464F21" w:rsidRDefault="00464F21" w:rsidP="00E34455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863A2A" w:rsidRDefault="00863A2A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  <w:r>
        <w:rPr>
          <w:rFonts w:cs="Andalus"/>
          <w:b/>
          <w:bCs/>
          <w:color w:val="000000"/>
          <w:sz w:val="36"/>
          <w:szCs w:val="36"/>
          <w:lang w:bidi="ar-DZ"/>
        </w:rPr>
        <w:t xml:space="preserve"> 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>الأستاذ</w:t>
      </w:r>
      <w:r w:rsidRPr="00AF7846">
        <w:rPr>
          <w:rFonts w:cs="Andalus"/>
          <w:b/>
          <w:bCs/>
          <w:color w:val="000000"/>
          <w:sz w:val="36"/>
          <w:szCs w:val="36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: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                              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السيد رئيس المؤسسة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:  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          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إمضاء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السيد المفتش:</w:t>
      </w: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863A2A" w:rsidRDefault="00863A2A" w:rsidP="00E34455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C66F4D" w:rsidRPr="00582F88" w:rsidRDefault="00C66F4D" w:rsidP="00A96DD9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r w:rsidR="00912698">
        <w:rPr>
          <w:rFonts w:ascii="Algerian" w:hAnsi="Algerian" w:cs="Andalus" w:hint="cs"/>
          <w:b/>
          <w:bCs/>
          <w:sz w:val="52"/>
          <w:szCs w:val="52"/>
          <w:rtl/>
        </w:rPr>
        <w:t>ريحاني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 - قايس</w:t>
      </w:r>
      <w:r w:rsidRPr="00582F88">
        <w:rPr>
          <w:rFonts w:ascii="Algerian" w:hAnsi="Algerian" w:cs="Andalus"/>
          <w:sz w:val="52"/>
          <w:szCs w:val="52"/>
          <w:rtl/>
        </w:rPr>
        <w:t xml:space="preserve">       </w:t>
      </w:r>
      <w:r w:rsidRPr="00582F88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السنـة </w:t>
      </w:r>
      <w:proofErr w:type="gramStart"/>
      <w:r w:rsidRPr="00582F88">
        <w:rPr>
          <w:rFonts w:ascii="Algerian" w:hAnsi="Algerian" w:cs="Andalus"/>
          <w:b/>
          <w:bCs/>
          <w:sz w:val="52"/>
          <w:szCs w:val="52"/>
          <w:rtl/>
        </w:rPr>
        <w:t>الدراسيـة :</w:t>
      </w:r>
      <w:proofErr w:type="gramEnd"/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C66F4D" w:rsidRPr="00582F88" w:rsidRDefault="00C66F4D" w:rsidP="00DE201F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="00DE201F" w:rsidRPr="00582F8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>الثانية</w:t>
      </w:r>
      <w:r w:rsidR="0091269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متوسط                                     المادة : علوم الطبيعة و الحياة</w:t>
      </w:r>
    </w:p>
    <w:p w:rsidR="00C66F4D" w:rsidRPr="00582F88" w:rsidRDefault="00C66F4D" w:rsidP="00912698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C66F4D" w:rsidRPr="00582F88" w:rsidRDefault="000D48F6" w:rsidP="00C66F4D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0D48F6">
        <w:rPr>
          <w:rFonts w:cs="Andalus"/>
          <w:noProof/>
          <w:sz w:val="32"/>
          <w:szCs w:val="32"/>
          <w:rtl/>
          <w:lang w:bidi="ar-DZ"/>
        </w:rPr>
        <w:pict>
          <v:shape id="_x0000_s1028" type="#_x0000_t98" style="position:absolute;left:0;text-align:left;margin-left:11.35pt;margin-top:13.95pt;width:772.65pt;height:282.6pt;z-index:251660288" filled="f" strokeweight="2.25pt">
            <w10:wrap anchorx="page"/>
          </v:shape>
        </w:pict>
      </w:r>
    </w:p>
    <w:p w:rsidR="00C66F4D" w:rsidRPr="00582F88" w:rsidRDefault="00C66F4D" w:rsidP="00C66F4D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582F88">
        <w:rPr>
          <w:rFonts w:asciiTheme="minorBidi" w:hAnsiTheme="minorBidi" w:cs="Andalus"/>
          <w:sz w:val="48"/>
          <w:szCs w:val="48"/>
          <w:rtl/>
        </w:rPr>
        <w:tab/>
      </w:r>
    </w:p>
    <w:p w:rsidR="00F20598" w:rsidRDefault="00F20598" w:rsidP="00582F88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C66F4D" w:rsidRPr="00582F88" w:rsidRDefault="00C66F4D" w:rsidP="00582F88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582F88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 w:rsidRPr="00582F88">
        <w:rPr>
          <w:rFonts w:ascii="Algerian" w:hAnsi="Algerian" w:cs="Andalus" w:hint="cs"/>
          <w:b/>
          <w:bCs/>
          <w:sz w:val="80"/>
          <w:szCs w:val="80"/>
          <w:rtl/>
        </w:rPr>
        <w:t>ثلاثي الأول</w:t>
      </w:r>
      <w:r w:rsidRPr="00582F88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C66F4D" w:rsidRPr="00582F88" w:rsidRDefault="00C66F4D" w:rsidP="00C66F4D">
      <w:pPr>
        <w:rPr>
          <w:rFonts w:cs="Andalus"/>
          <w:sz w:val="72"/>
          <w:szCs w:val="72"/>
          <w:rtl/>
          <w:lang w:bidi="ar-DZ"/>
        </w:rPr>
      </w:pPr>
    </w:p>
    <w:p w:rsidR="00C66F4D" w:rsidRDefault="00C66F4D" w:rsidP="00C66F4D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582F88" w:rsidRDefault="00582F88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582F88" w:rsidRDefault="00582F88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D2932" w:rsidRDefault="006D2932" w:rsidP="00E34455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495"/>
        <w:gridCol w:w="3579"/>
        <w:gridCol w:w="3579"/>
        <w:gridCol w:w="3579"/>
        <w:gridCol w:w="3579"/>
      </w:tblGrid>
      <w:tr w:rsidR="00C66F4D" w:rsidRPr="001427DA" w:rsidTr="00C66F4D">
        <w:trPr>
          <w:trHeight w:val="444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F4D" w:rsidRPr="001427DA" w:rsidRDefault="00C66F4D" w:rsidP="002B7F96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</w:t>
            </w: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C66F4D" w:rsidRPr="001427DA" w:rsidTr="00C66F4D">
        <w:trPr>
          <w:trHeight w:val="38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F4D" w:rsidRPr="001427DA" w:rsidRDefault="00C66F4D" w:rsidP="002B7F96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F4D" w:rsidRPr="001427DA" w:rsidRDefault="00C66F4D" w:rsidP="002B7F96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765EBA" w:rsidRPr="001427DA" w:rsidTr="00C66F4D">
        <w:trPr>
          <w:trHeight w:val="1788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5EBA" w:rsidRPr="001427DA" w:rsidRDefault="00765EBA" w:rsidP="002B7F96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تشخيـــــــــص</w:t>
            </w:r>
            <w:proofErr w:type="gramEnd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sz w:val="30"/>
                <w:szCs w:val="30"/>
                <w:rtl/>
                <w:lang w:eastAsia="fr-FR" w:bidi="ar-DZ"/>
              </w:rPr>
              <w:t xml:space="preserve"> </w:t>
            </w: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1 – </w:t>
            </w:r>
            <w:r w:rsidRPr="005C02CC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rtl/>
                <w:lang w:val="fr-FR" w:bidi="ar-DZ"/>
              </w:rPr>
              <w:t>الوسط الحي</w:t>
            </w:r>
          </w:p>
          <w:p w:rsidR="00765EBA" w:rsidRPr="009F6107" w:rsidRDefault="00765EBA" w:rsidP="00BB2797">
            <w:pPr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عناصر الوسط الحي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1 – </w:t>
            </w:r>
            <w:r w:rsidRPr="005C02CC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الوسط الحي</w:t>
            </w:r>
          </w:p>
          <w:p w:rsidR="00765EBA" w:rsidRPr="009F6107" w:rsidRDefault="00765EBA" w:rsidP="00BB2797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العلاقات القائمة بين عناصر الوسط الحي</w:t>
            </w:r>
          </w:p>
        </w:tc>
      </w:tr>
      <w:tr w:rsidR="00765EBA" w:rsidRPr="001427DA" w:rsidTr="00C66F4D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5EBA" w:rsidRPr="001427DA" w:rsidRDefault="00765EBA" w:rsidP="002B7F96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العلاقات القائمة بين عناصر الوسط الحي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تأثير العوامل </w:t>
            </w:r>
            <w:proofErr w:type="spellStart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اللاحيوية</w:t>
            </w:r>
            <w:proofErr w:type="spellEnd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على توزيع الكائنات الحية و نشاطها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1 – الوسط الحي</w:t>
            </w:r>
          </w:p>
          <w:p w:rsidR="00765EBA" w:rsidRPr="005C02CC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تأثير العوامل </w:t>
            </w:r>
            <w:proofErr w:type="spellStart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اللاحيوية</w:t>
            </w:r>
            <w:proofErr w:type="spellEnd"/>
            <w:r w:rsidRPr="005C02C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على توزيع الكائنات الحية و نشاطها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042212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 xml:space="preserve">1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>الوسط الحي</w:t>
            </w:r>
          </w:p>
          <w:p w:rsidR="00765EBA" w:rsidRPr="001427DA" w:rsidRDefault="00765EBA" w:rsidP="00BB279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>النظام البيئي و مكانة الإنسان فيه</w:t>
            </w:r>
          </w:p>
        </w:tc>
      </w:tr>
      <w:tr w:rsidR="00765EBA" w:rsidRPr="001427DA" w:rsidTr="00765EBA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5EBA" w:rsidRPr="001427DA" w:rsidRDefault="00765EBA" w:rsidP="002B7F96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765EBA" w:rsidRPr="001427DA" w:rsidRDefault="00765EBA" w:rsidP="00BB279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5C02CC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المشروع</w:t>
            </w:r>
            <w:proofErr w:type="gramEnd"/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الأول</w:t>
            </w:r>
          </w:p>
          <w:p w:rsidR="00765EBA" w:rsidRPr="005C02CC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5C02C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765EBA" w:rsidRDefault="00765EBA" w:rsidP="00765EBA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765EBA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765EBA" w:rsidRPr="00D44F04" w:rsidRDefault="00765EBA" w:rsidP="00765EBA">
            <w:pPr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العلاقة بين </w:t>
            </w:r>
            <w:proofErr w:type="spellStart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تحورات</w:t>
            </w:r>
            <w:proofErr w:type="spellEnd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الجهاز </w:t>
            </w:r>
            <w:proofErr w:type="spellStart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الإعاشي</w:t>
            </w:r>
            <w:proofErr w:type="spellEnd"/>
            <w:r w:rsidRPr="00765E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و وسط حياة النبات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042212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765EBA" w:rsidRPr="00042212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765EBA" w:rsidRPr="001427DA" w:rsidRDefault="00765EBA" w:rsidP="00BB27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</w:tr>
      <w:tr w:rsidR="00765EBA" w:rsidRPr="001427DA" w:rsidTr="00C173FB">
        <w:trPr>
          <w:trHeight w:val="1859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5EBA" w:rsidRPr="001427DA" w:rsidRDefault="00765EBA" w:rsidP="002B7F96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042212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765EBA" w:rsidRPr="00042212" w:rsidRDefault="00765EBA" w:rsidP="00BB2797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العلاقة بين وسط حياة حيوان وبنية جهازه التنفسي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BA" w:rsidRPr="00042212" w:rsidRDefault="00765EBA" w:rsidP="00BB279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042212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765EBA" w:rsidRPr="001427DA" w:rsidRDefault="00765EBA" w:rsidP="00BB279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العلاقة </w:t>
            </w: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بين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وسط حياة حيوان ونمط تنقله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1427DA" w:rsidRDefault="00765EBA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EBA" w:rsidRPr="001427DA" w:rsidRDefault="00765EBA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F20598" w:rsidRDefault="00F20598" w:rsidP="00A51327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tbl>
      <w:tblPr>
        <w:tblpPr w:leftFromText="180" w:rightFromText="180" w:vertAnchor="text" w:horzAnchor="margin" w:tblpY="223"/>
        <w:bidiVisual/>
        <w:tblW w:w="0" w:type="auto"/>
        <w:tblInd w:w="-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76"/>
      </w:tblGrid>
      <w:tr w:rsidR="00F20598" w:rsidTr="004F608D">
        <w:trPr>
          <w:trHeight w:val="1740"/>
        </w:trPr>
        <w:tc>
          <w:tcPr>
            <w:tcW w:w="15876" w:type="dxa"/>
          </w:tcPr>
          <w:p w:rsidR="00F20598" w:rsidRDefault="00F20598" w:rsidP="004F608D">
            <w:pP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المفتش:</w:t>
            </w:r>
          </w:p>
        </w:tc>
      </w:tr>
    </w:tbl>
    <w:p w:rsidR="00A51327" w:rsidRPr="00F20598" w:rsidRDefault="00A51327" w:rsidP="00A51327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863A2A" w:rsidRDefault="00863A2A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D2932" w:rsidRDefault="006D2932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D2932" w:rsidRDefault="006D2932" w:rsidP="006D2932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D2932" w:rsidRPr="00582F88" w:rsidRDefault="006D2932" w:rsidP="00A96DD9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r w:rsidR="00912698">
        <w:rPr>
          <w:rFonts w:ascii="Algerian" w:hAnsi="Algerian" w:cs="Andalus" w:hint="cs"/>
          <w:b/>
          <w:bCs/>
          <w:sz w:val="52"/>
          <w:szCs w:val="52"/>
          <w:rtl/>
        </w:rPr>
        <w:t>ريحان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>ي - قايس</w:t>
      </w:r>
      <w:r w:rsidRPr="00582F88">
        <w:rPr>
          <w:rFonts w:ascii="Algerian" w:hAnsi="Algerian" w:cs="Andalus"/>
          <w:sz w:val="52"/>
          <w:szCs w:val="52"/>
          <w:rtl/>
        </w:rPr>
        <w:t xml:space="preserve">       </w:t>
      </w:r>
      <w:r w:rsidRPr="00582F88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السنـة </w:t>
      </w:r>
      <w:proofErr w:type="gramStart"/>
      <w:r w:rsidRPr="00582F88">
        <w:rPr>
          <w:rFonts w:ascii="Algerian" w:hAnsi="Algerian" w:cs="Andalus"/>
          <w:b/>
          <w:bCs/>
          <w:sz w:val="52"/>
          <w:szCs w:val="52"/>
          <w:rtl/>
        </w:rPr>
        <w:t>الدراسيـة :</w:t>
      </w:r>
      <w:proofErr w:type="gramEnd"/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6D2932" w:rsidRPr="00582F88" w:rsidRDefault="006D2932" w:rsidP="006D2932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Pr="00582F8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>الثانية</w:t>
      </w:r>
      <w:r w:rsidR="0091269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متوسط                                     المادة : علوم الطبيعة و الحياة</w:t>
      </w:r>
    </w:p>
    <w:p w:rsidR="006D2932" w:rsidRPr="00582F88" w:rsidRDefault="006D2932" w:rsidP="00912698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الأستاذ :</w:t>
      </w:r>
      <w:proofErr w:type="spellStart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6D2932" w:rsidRPr="00582F88" w:rsidRDefault="000D48F6" w:rsidP="006D2932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0D48F6">
        <w:rPr>
          <w:rFonts w:cs="Andalus"/>
          <w:noProof/>
          <w:sz w:val="32"/>
          <w:szCs w:val="32"/>
          <w:rtl/>
          <w:lang w:bidi="ar-DZ"/>
        </w:rPr>
        <w:pict>
          <v:shape id="_x0000_s1029" type="#_x0000_t98" style="position:absolute;left:0;text-align:left;margin-left:8.35pt;margin-top:13.95pt;width:772.65pt;height:282.6pt;z-index:251662336" filled="f" strokeweight="2.25pt">
            <w10:wrap anchorx="page"/>
          </v:shape>
        </w:pict>
      </w:r>
    </w:p>
    <w:p w:rsidR="006D2932" w:rsidRPr="00582F88" w:rsidRDefault="006D2932" w:rsidP="006D2932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582F88">
        <w:rPr>
          <w:rFonts w:asciiTheme="minorBidi" w:hAnsiTheme="minorBidi" w:cs="Andalus"/>
          <w:sz w:val="48"/>
          <w:szCs w:val="48"/>
          <w:rtl/>
        </w:rPr>
        <w:tab/>
      </w:r>
    </w:p>
    <w:p w:rsidR="00F20598" w:rsidRDefault="00F20598" w:rsidP="006D2932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6D2932" w:rsidRPr="00582F88" w:rsidRDefault="006D2932" w:rsidP="006D2932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582F88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>
        <w:rPr>
          <w:rFonts w:ascii="Algerian" w:hAnsi="Algerian" w:cs="Andalus" w:hint="cs"/>
          <w:b/>
          <w:bCs/>
          <w:sz w:val="80"/>
          <w:szCs w:val="80"/>
          <w:rtl/>
        </w:rPr>
        <w:t>ثلاثي الثاني</w:t>
      </w:r>
      <w:r w:rsidRPr="00582F88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6D2932" w:rsidRPr="00582F88" w:rsidRDefault="006D2932" w:rsidP="006D2932">
      <w:pPr>
        <w:rPr>
          <w:rFonts w:cs="Andalus"/>
          <w:sz w:val="72"/>
          <w:szCs w:val="72"/>
          <w:rtl/>
          <w:lang w:bidi="ar-DZ"/>
        </w:rPr>
      </w:pPr>
    </w:p>
    <w:p w:rsidR="006D2932" w:rsidRDefault="006D2932" w:rsidP="006D2932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6D2932" w:rsidRDefault="006D2932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9E661B" w:rsidRDefault="009E661B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3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6D2932" w:rsidTr="000E4736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2932" w:rsidRPr="00A04E41" w:rsidRDefault="006D2932" w:rsidP="000E4736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932" w:rsidRPr="00D50F1E" w:rsidRDefault="006D2932" w:rsidP="000E4736">
            <w:pPr>
              <w:jc w:val="center"/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2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تنوع الكائنات الحية في أوساطها</w:t>
            </w:r>
          </w:p>
          <w:p w:rsidR="006D2932" w:rsidRPr="00E9315E" w:rsidRDefault="006D2932" w:rsidP="000E4736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العلاقة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بين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وسط حياة حيوان ونمط تنقله</w:t>
            </w:r>
          </w:p>
          <w:p w:rsidR="006D2932" w:rsidRPr="00D50F1E" w:rsidRDefault="006D2932" w:rsidP="000E4736">
            <w:pPr>
              <w:rPr>
                <w:rFonts w:ascii="Arial" w:hAnsi="Arial" w:cs="Arial"/>
                <w:sz w:val="24"/>
                <w:szCs w:val="24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932" w:rsidRPr="00E9315E" w:rsidRDefault="006D2932" w:rsidP="000E4736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المشروع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الثاني</w:t>
            </w:r>
          </w:p>
          <w:p w:rsidR="006D2932" w:rsidRPr="00E9315E" w:rsidRDefault="006D2932" w:rsidP="000E47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6D2932" w:rsidRPr="00D50F1E" w:rsidRDefault="006D2932" w:rsidP="000E4736">
            <w:pPr>
              <w:jc w:val="center"/>
              <w:rPr>
                <w:rFonts w:ascii="Arial" w:hAnsi="Arial" w:cs="Arial"/>
                <w:sz w:val="24"/>
                <w:szCs w:val="24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6D2932" w:rsidRPr="00B6670B" w:rsidRDefault="006D2932" w:rsidP="000E4736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</w:tr>
      <w:tr w:rsidR="006D2932" w:rsidTr="000E4736">
        <w:trPr>
          <w:trHeight w:val="26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2932" w:rsidRPr="00A04E41" w:rsidRDefault="006D2932" w:rsidP="000E4736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6D2932" w:rsidRPr="00E9315E" w:rsidRDefault="006D2932" w:rsidP="000E4736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6D2932" w:rsidRPr="00E9315E" w:rsidRDefault="006D2932" w:rsidP="000E4736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الحيوان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6D2932" w:rsidRPr="00E9315E" w:rsidRDefault="006D2932" w:rsidP="000E4736">
            <w:pPr>
              <w:rPr>
                <w:rFonts w:ascii="Arial" w:hAnsi="Arial" w:cs="Arial"/>
                <w:sz w:val="30"/>
                <w:szCs w:val="3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أنماط التكاثر عند النبات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val="fr-FR" w:bidi="ar-DZ"/>
              </w:rPr>
              <w:t xml:space="preserve"> الأوساط</w:t>
            </w:r>
          </w:p>
          <w:p w:rsidR="006D2932" w:rsidRPr="006F426B" w:rsidRDefault="006D2932" w:rsidP="000E473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  <w:t>أنماط التكاثر عند النبات</w:t>
            </w:r>
          </w:p>
        </w:tc>
      </w:tr>
      <w:tr w:rsidR="006D2932" w:rsidTr="000E4736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D2932" w:rsidRPr="00A04E41" w:rsidRDefault="006D2932" w:rsidP="000E4736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932" w:rsidRPr="00420AF9" w:rsidRDefault="006D2932" w:rsidP="000E473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D2932" w:rsidRPr="00A04E41" w:rsidRDefault="006D2932" w:rsidP="000E473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ثاني</w:t>
            </w:r>
          </w:p>
          <w:p w:rsidR="006D2932" w:rsidRPr="00A04E41" w:rsidRDefault="006D2932" w:rsidP="000E473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6D2932" w:rsidRDefault="006D2932" w:rsidP="000E473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6D2932" w:rsidRPr="00A04E41" w:rsidRDefault="006D2932" w:rsidP="000E4736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932" w:rsidRPr="00E9315E" w:rsidRDefault="006D2932" w:rsidP="000E4736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3 – </w:t>
            </w:r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التكاثر و </w:t>
            </w:r>
            <w:proofErr w:type="spellStart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إعمار</w:t>
            </w:r>
            <w:proofErr w:type="spellEnd"/>
            <w:r w:rsidRPr="00E9315E">
              <w:rPr>
                <w:rFonts w:asciiTheme="minorBidi" w:hAnsiTheme="minorBidi" w:cstheme="minorBidi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الأوساط</w:t>
            </w:r>
          </w:p>
          <w:p w:rsidR="006D2932" w:rsidRPr="00E9315E" w:rsidRDefault="006D2932" w:rsidP="000E4736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E9315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>أنماط التكاثر عند النبات</w:t>
            </w:r>
          </w:p>
          <w:p w:rsidR="006D2932" w:rsidRPr="00420AF9" w:rsidRDefault="006D2932" w:rsidP="000E4736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932" w:rsidRPr="00A04E41" w:rsidRDefault="006D2932" w:rsidP="000E473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932" w:rsidRPr="00A04E41" w:rsidRDefault="006D2932" w:rsidP="000E4736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223"/>
        <w:bidiVisual/>
        <w:tblW w:w="0" w:type="auto"/>
        <w:tblInd w:w="-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76"/>
      </w:tblGrid>
      <w:tr w:rsidR="000E4736" w:rsidTr="000E4736">
        <w:trPr>
          <w:trHeight w:val="1740"/>
        </w:trPr>
        <w:tc>
          <w:tcPr>
            <w:tcW w:w="15876" w:type="dxa"/>
          </w:tcPr>
          <w:p w:rsidR="000E4736" w:rsidRDefault="000E4736" w:rsidP="000E4736">
            <w:pP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المفتش:</w:t>
            </w:r>
          </w:p>
        </w:tc>
      </w:tr>
    </w:tbl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15545B" w:rsidRDefault="0015545B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15545B" w:rsidRDefault="0015545B" w:rsidP="0015545B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15545B" w:rsidRPr="00582F88" w:rsidRDefault="0015545B" w:rsidP="00A96DD9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proofErr w:type="spellStart"/>
      <w:r w:rsidR="00912698">
        <w:rPr>
          <w:rFonts w:ascii="Algerian" w:hAnsi="Algerian" w:cs="Andalus" w:hint="cs"/>
          <w:b/>
          <w:bCs/>
          <w:sz w:val="52"/>
          <w:szCs w:val="52"/>
          <w:rtl/>
        </w:rPr>
        <w:t>ريحاني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>ي</w:t>
      </w:r>
      <w:proofErr w:type="spellEnd"/>
      <w:r w:rsidRPr="00582F88">
        <w:rPr>
          <w:rFonts w:ascii="Algerian" w:hAnsi="Algerian" w:cs="Andalus"/>
          <w:b/>
          <w:bCs/>
          <w:sz w:val="52"/>
          <w:szCs w:val="52"/>
          <w:rtl/>
        </w:rPr>
        <w:t xml:space="preserve"> - قايس</w:t>
      </w:r>
      <w:r w:rsidRPr="00582F88">
        <w:rPr>
          <w:rFonts w:ascii="Algerian" w:hAnsi="Algerian" w:cs="Andalus"/>
          <w:sz w:val="52"/>
          <w:szCs w:val="52"/>
          <w:rtl/>
        </w:rPr>
        <w:t xml:space="preserve">       </w:t>
      </w:r>
      <w:r w:rsidRPr="00582F88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="00912698">
        <w:rPr>
          <w:rFonts w:ascii="Algerian" w:hAnsi="Algerian" w:cs="Andalus" w:hint="cs"/>
          <w:sz w:val="52"/>
          <w:szCs w:val="52"/>
          <w:rtl/>
          <w:lang w:bidi="ar-DZ"/>
        </w:rPr>
        <w:t xml:space="preserve"> 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</w:rPr>
        <w:t>السنـة الدراسيـة :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A96DD9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15545B" w:rsidRPr="00582F88" w:rsidRDefault="0015545B" w:rsidP="0015545B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Pr="00582F8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>الثانية</w:t>
      </w:r>
      <w:r w:rsidR="00912698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582F88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متوسط                                     المادة : علوم الطبيعة و الحياة</w:t>
      </w:r>
    </w:p>
    <w:p w:rsidR="0015545B" w:rsidRPr="00582F88" w:rsidRDefault="0015545B" w:rsidP="00912698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582F88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91269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15545B" w:rsidRPr="00582F88" w:rsidRDefault="000D48F6" w:rsidP="0015545B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0D48F6">
        <w:rPr>
          <w:rFonts w:cs="Andalus"/>
          <w:noProof/>
          <w:sz w:val="32"/>
          <w:szCs w:val="32"/>
          <w:rtl/>
          <w:lang w:bidi="ar-DZ"/>
        </w:rPr>
        <w:pict>
          <v:shape id="_x0000_s1030" type="#_x0000_t98" style="position:absolute;left:0;text-align:left;margin-left:13.35pt;margin-top:13.95pt;width:772.65pt;height:282.6pt;z-index:251664384" filled="f" strokeweight="2.25pt">
            <w10:wrap anchorx="page"/>
          </v:shape>
        </w:pict>
      </w:r>
    </w:p>
    <w:p w:rsidR="0015545B" w:rsidRPr="00582F88" w:rsidRDefault="0015545B" w:rsidP="0015545B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582F88">
        <w:rPr>
          <w:rFonts w:asciiTheme="minorBidi" w:hAnsiTheme="minorBidi" w:cs="Andalus"/>
          <w:sz w:val="48"/>
          <w:szCs w:val="48"/>
          <w:rtl/>
        </w:rPr>
        <w:tab/>
      </w:r>
    </w:p>
    <w:p w:rsidR="00F20598" w:rsidRDefault="00F20598" w:rsidP="0015545B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15545B" w:rsidRPr="00582F88" w:rsidRDefault="0015545B" w:rsidP="0015545B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582F88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>
        <w:rPr>
          <w:rFonts w:ascii="Algerian" w:hAnsi="Algerian" w:cs="Andalus" w:hint="cs"/>
          <w:b/>
          <w:bCs/>
          <w:sz w:val="80"/>
          <w:szCs w:val="80"/>
          <w:rtl/>
        </w:rPr>
        <w:t>ثلاثي الثالث</w:t>
      </w:r>
      <w:r w:rsidRPr="00582F88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15545B" w:rsidRPr="00582F88" w:rsidRDefault="0015545B" w:rsidP="0015545B">
      <w:pPr>
        <w:rPr>
          <w:rFonts w:cs="Andalus"/>
          <w:sz w:val="72"/>
          <w:szCs w:val="72"/>
          <w:rtl/>
          <w:lang w:bidi="ar-DZ"/>
        </w:rPr>
      </w:pPr>
    </w:p>
    <w:p w:rsidR="0015545B" w:rsidRDefault="0015545B" w:rsidP="0015545B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15545B" w:rsidRDefault="0015545B" w:rsidP="0015545B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15545B" w:rsidTr="00B77CA6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545B" w:rsidRPr="00A04E41" w:rsidRDefault="0015545B" w:rsidP="00672C5D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15545B" w:rsidRDefault="0015545B" w:rsidP="0015545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15545B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>عطلة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45B" w:rsidRPr="00E9315E" w:rsidRDefault="0015545B" w:rsidP="00672C5D">
            <w:pPr>
              <w:spacing w:line="10" w:lineRule="atLeast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4 – </w:t>
            </w:r>
            <w:proofErr w:type="gramStart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>تصنيف</w:t>
            </w:r>
            <w:proofErr w:type="gramEnd"/>
            <w:r w:rsidRPr="00E9315E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u w:val="single"/>
                <w:rtl/>
                <w:lang w:bidi="ar-DZ"/>
              </w:rPr>
              <w:t xml:space="preserve"> الكائنات الحية</w:t>
            </w:r>
          </w:p>
          <w:p w:rsidR="0015545B" w:rsidRPr="00E9315E" w:rsidRDefault="0015545B" w:rsidP="00672C5D">
            <w:pPr>
              <w:rPr>
                <w:rFonts w:ascii="Arial" w:hAnsi="Arial" w:cs="Arial"/>
                <w:sz w:val="30"/>
                <w:szCs w:val="30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>استعمال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  <w:t xml:space="preserve"> معايير التصنيف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E9315E" w:rsidRDefault="00B77CA6" w:rsidP="00B77CA6">
            <w:pPr>
              <w:jc w:val="center"/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 w:rsidRPr="00420AF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نشاط إدماجي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A6" w:rsidRPr="00E9315E" w:rsidRDefault="00B77CA6" w:rsidP="00B77CA6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5-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المستحاثات</w:t>
            </w:r>
            <w:proofErr w:type="spellEnd"/>
          </w:p>
          <w:p w:rsidR="0015545B" w:rsidRPr="00E9315E" w:rsidRDefault="00B77CA6" w:rsidP="00B77CA6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تعريف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المستحاثة</w:t>
            </w:r>
            <w:proofErr w:type="spellEnd"/>
          </w:p>
        </w:tc>
      </w:tr>
      <w:tr w:rsidR="0015545B" w:rsidTr="00B77CA6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545B" w:rsidRPr="00A04E41" w:rsidRDefault="0015545B" w:rsidP="00672C5D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A6" w:rsidRPr="00E9315E" w:rsidRDefault="00B77CA6" w:rsidP="00B77CA6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5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المستحاثات</w:t>
            </w:r>
            <w:proofErr w:type="spellEnd"/>
          </w:p>
          <w:p w:rsidR="0015545B" w:rsidRPr="00B6670B" w:rsidRDefault="00B77CA6" w:rsidP="00B77CA6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</w:t>
            </w:r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خصائص وسط عيش الكائنات الحية قبل </w:t>
            </w:r>
            <w:proofErr w:type="spellStart"/>
            <w:r w:rsidRPr="00E9315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الاستحاثة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D50F1E" w:rsidRDefault="00B77CA6" w:rsidP="00B77CA6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0AF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Default="0015545B" w:rsidP="0015545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ar-DZ"/>
              </w:rPr>
            </w:pPr>
          </w:p>
          <w:p w:rsidR="0015545B" w:rsidRPr="00420AF9" w:rsidRDefault="0015545B" w:rsidP="0015545B">
            <w:pPr>
              <w:jc w:val="center"/>
              <w:rPr>
                <w:rFonts w:ascii="Arial" w:hAnsi="Arial" w:cs="Arial"/>
                <w:sz w:val="30"/>
                <w:szCs w:val="30"/>
                <w:lang w:bidi="ar-DZ"/>
              </w:rPr>
            </w:pPr>
          </w:p>
          <w:p w:rsidR="0015545B" w:rsidRPr="00E9315E" w:rsidRDefault="0015545B" w:rsidP="0015545B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15545B" w:rsidRPr="00E9315E" w:rsidRDefault="0015545B" w:rsidP="001554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15545B" w:rsidRDefault="0015545B" w:rsidP="0015545B">
            <w:pPr>
              <w:jc w:val="center"/>
              <w:rPr>
                <w:rFonts w:ascii="Arial" w:hAnsi="Arial" w:cs="Arial"/>
                <w:sz w:val="30"/>
                <w:szCs w:val="30"/>
                <w:lang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  <w:p w:rsidR="0015545B" w:rsidRPr="00420AF9" w:rsidRDefault="0015545B" w:rsidP="0015545B">
            <w:pPr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E9315E" w:rsidRDefault="00B77CA6" w:rsidP="00672C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</w:tr>
      <w:tr w:rsidR="0015545B" w:rsidTr="00672C5D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545B" w:rsidRPr="00A04E41" w:rsidRDefault="0015545B" w:rsidP="00672C5D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B6670B" w:rsidRDefault="0015545B" w:rsidP="00672C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B6670B" w:rsidRDefault="0015545B" w:rsidP="00672C5D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B6670B" w:rsidRDefault="0015545B" w:rsidP="00672C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45B" w:rsidRPr="00B6670B" w:rsidRDefault="0015545B" w:rsidP="00672C5D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0E4736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223"/>
        <w:bidiVisual/>
        <w:tblW w:w="0" w:type="auto"/>
        <w:tblInd w:w="-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76"/>
      </w:tblGrid>
      <w:tr w:rsidR="0015545B" w:rsidTr="00672C5D">
        <w:trPr>
          <w:trHeight w:val="1740"/>
        </w:trPr>
        <w:tc>
          <w:tcPr>
            <w:tcW w:w="15876" w:type="dxa"/>
          </w:tcPr>
          <w:p w:rsidR="0015545B" w:rsidRDefault="0015545B" w:rsidP="00672C5D">
            <w:pP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المفتش:</w:t>
            </w:r>
          </w:p>
        </w:tc>
      </w:tr>
    </w:tbl>
    <w:p w:rsidR="000E4736" w:rsidRPr="0015545B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0E4736" w:rsidRPr="00A51327" w:rsidRDefault="000E473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sectPr w:rsidR="000E4736" w:rsidRPr="00A51327" w:rsidSect="00047A66">
      <w:pgSz w:w="16838" w:h="11906" w:orient="landscape" w:code="9"/>
      <w:pgMar w:top="57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3E" w:rsidRDefault="002E153E" w:rsidP="0000449F">
      <w:r>
        <w:separator/>
      </w:r>
    </w:p>
  </w:endnote>
  <w:endnote w:type="continuationSeparator" w:id="1">
    <w:p w:rsidR="002E153E" w:rsidRDefault="002E153E" w:rsidP="0000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ufi Extended Outline">
    <w:altName w:val="Courier New"/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3E" w:rsidRDefault="002E153E" w:rsidP="0000449F">
      <w:r>
        <w:separator/>
      </w:r>
    </w:p>
  </w:footnote>
  <w:footnote w:type="continuationSeparator" w:id="1">
    <w:p w:rsidR="002E153E" w:rsidRDefault="002E153E" w:rsidP="0000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90"/>
    <w:multiLevelType w:val="hybridMultilevel"/>
    <w:tmpl w:val="985A38E4"/>
    <w:lvl w:ilvl="0" w:tplc="3658329A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A60238E"/>
    <w:multiLevelType w:val="hybridMultilevel"/>
    <w:tmpl w:val="DF682DC4"/>
    <w:lvl w:ilvl="0" w:tplc="44EEB3B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BF32C8E"/>
    <w:multiLevelType w:val="hybridMultilevel"/>
    <w:tmpl w:val="E3A49F8A"/>
    <w:lvl w:ilvl="0" w:tplc="50A0659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14E550E6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4">
    <w:nsid w:val="15227C8E"/>
    <w:multiLevelType w:val="hybridMultilevel"/>
    <w:tmpl w:val="4BAA482C"/>
    <w:lvl w:ilvl="0" w:tplc="335CB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62A8D"/>
    <w:multiLevelType w:val="hybridMultilevel"/>
    <w:tmpl w:val="933016DC"/>
    <w:lvl w:ilvl="0" w:tplc="0D329F10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1B3200C4"/>
    <w:multiLevelType w:val="multilevel"/>
    <w:tmpl w:val="B0009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 w:val="0"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7">
    <w:nsid w:val="20E5255C"/>
    <w:multiLevelType w:val="hybridMultilevel"/>
    <w:tmpl w:val="D708F7CC"/>
    <w:lvl w:ilvl="0" w:tplc="61B498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25D07"/>
    <w:multiLevelType w:val="hybridMultilevel"/>
    <w:tmpl w:val="6FAC7726"/>
    <w:lvl w:ilvl="0" w:tplc="268633CC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2FB26CB7"/>
    <w:multiLevelType w:val="hybridMultilevel"/>
    <w:tmpl w:val="6128A7BA"/>
    <w:lvl w:ilvl="0" w:tplc="F582FC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9138E"/>
    <w:multiLevelType w:val="hybridMultilevel"/>
    <w:tmpl w:val="5DB0B3B0"/>
    <w:lvl w:ilvl="0" w:tplc="F45AC08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8D867FE"/>
    <w:multiLevelType w:val="multilevel"/>
    <w:tmpl w:val="71041E9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12">
    <w:nsid w:val="3C997734"/>
    <w:multiLevelType w:val="hybridMultilevel"/>
    <w:tmpl w:val="4F1C54F0"/>
    <w:lvl w:ilvl="0" w:tplc="E802227C">
      <w:start w:val="2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3">
    <w:nsid w:val="40FA7A81"/>
    <w:multiLevelType w:val="hybridMultilevel"/>
    <w:tmpl w:val="4D7A9F12"/>
    <w:lvl w:ilvl="0" w:tplc="DC00899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6B26142"/>
    <w:multiLevelType w:val="hybridMultilevel"/>
    <w:tmpl w:val="C4DA6802"/>
    <w:lvl w:ilvl="0" w:tplc="6B2268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C2485"/>
    <w:multiLevelType w:val="multilevel"/>
    <w:tmpl w:val="F834A6C0"/>
    <w:lvl w:ilvl="0">
      <w:start w:val="1"/>
      <w:numFmt w:val="decimal"/>
      <w:lvlText w:val="%1"/>
      <w:lvlJc w:val="left"/>
      <w:pPr>
        <w:ind w:left="645" w:hanging="645"/>
      </w:pPr>
      <w:rPr>
        <w:rFonts w:cs="Traditional Arabic"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raditional Arabic" w:hint="default"/>
        <w:b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cs="Traditional Arabic" w:hint="default"/>
        <w:b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cs="Traditional Arabic" w:hint="default"/>
        <w:b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cs="Traditional Arabic"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raditional Arabic"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cs="Traditional Arabic" w:hint="default"/>
        <w:b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cs="Traditional Arabic"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cs="Traditional Arabic" w:hint="default"/>
        <w:b/>
      </w:rPr>
    </w:lvl>
  </w:abstractNum>
  <w:abstractNum w:abstractNumId="16">
    <w:nsid w:val="4DD475D9"/>
    <w:multiLevelType w:val="hybridMultilevel"/>
    <w:tmpl w:val="AFEEBA6E"/>
    <w:lvl w:ilvl="0" w:tplc="C4E2CB7E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F2F75D8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18">
    <w:nsid w:val="5A8F7041"/>
    <w:multiLevelType w:val="hybridMultilevel"/>
    <w:tmpl w:val="99E8D59E"/>
    <w:lvl w:ilvl="0" w:tplc="29F880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070BD"/>
    <w:multiLevelType w:val="hybridMultilevel"/>
    <w:tmpl w:val="A822A314"/>
    <w:lvl w:ilvl="0" w:tplc="7A163EA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C5A045A"/>
    <w:multiLevelType w:val="hybridMultilevel"/>
    <w:tmpl w:val="8E2CD37E"/>
    <w:lvl w:ilvl="0" w:tplc="24C049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F7A0D"/>
    <w:multiLevelType w:val="hybridMultilevel"/>
    <w:tmpl w:val="5F5E0EF6"/>
    <w:lvl w:ilvl="0" w:tplc="C3DED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24656"/>
    <w:multiLevelType w:val="hybridMultilevel"/>
    <w:tmpl w:val="9BDCE362"/>
    <w:lvl w:ilvl="0" w:tplc="B40CDC02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18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7C"/>
    <w:rsid w:val="00002741"/>
    <w:rsid w:val="0000449F"/>
    <w:rsid w:val="00015383"/>
    <w:rsid w:val="00016D8F"/>
    <w:rsid w:val="00022426"/>
    <w:rsid w:val="000364D1"/>
    <w:rsid w:val="00042212"/>
    <w:rsid w:val="00044EA6"/>
    <w:rsid w:val="00047A66"/>
    <w:rsid w:val="000523FE"/>
    <w:rsid w:val="0005674F"/>
    <w:rsid w:val="00073271"/>
    <w:rsid w:val="0007442C"/>
    <w:rsid w:val="00092B47"/>
    <w:rsid w:val="000A6DEE"/>
    <w:rsid w:val="000B15C0"/>
    <w:rsid w:val="000C675E"/>
    <w:rsid w:val="000D48F6"/>
    <w:rsid w:val="000E4736"/>
    <w:rsid w:val="000F3995"/>
    <w:rsid w:val="000F3AA4"/>
    <w:rsid w:val="001027A6"/>
    <w:rsid w:val="00103EA7"/>
    <w:rsid w:val="00104914"/>
    <w:rsid w:val="001109FA"/>
    <w:rsid w:val="00114BC4"/>
    <w:rsid w:val="001166E6"/>
    <w:rsid w:val="00125127"/>
    <w:rsid w:val="00130199"/>
    <w:rsid w:val="00132398"/>
    <w:rsid w:val="00132532"/>
    <w:rsid w:val="001351CD"/>
    <w:rsid w:val="00137147"/>
    <w:rsid w:val="001427DA"/>
    <w:rsid w:val="0014570A"/>
    <w:rsid w:val="00153699"/>
    <w:rsid w:val="00153EE1"/>
    <w:rsid w:val="0015545B"/>
    <w:rsid w:val="001614DD"/>
    <w:rsid w:val="001671A5"/>
    <w:rsid w:val="001A59D9"/>
    <w:rsid w:val="001B0643"/>
    <w:rsid w:val="001B49BC"/>
    <w:rsid w:val="001B5236"/>
    <w:rsid w:val="001B5673"/>
    <w:rsid w:val="001C3858"/>
    <w:rsid w:val="001D2887"/>
    <w:rsid w:val="001F4CCC"/>
    <w:rsid w:val="00216541"/>
    <w:rsid w:val="002204BA"/>
    <w:rsid w:val="0022382F"/>
    <w:rsid w:val="00233853"/>
    <w:rsid w:val="002359F1"/>
    <w:rsid w:val="00252E3F"/>
    <w:rsid w:val="00253E0D"/>
    <w:rsid w:val="00257E98"/>
    <w:rsid w:val="00262890"/>
    <w:rsid w:val="00264B3A"/>
    <w:rsid w:val="00273D42"/>
    <w:rsid w:val="0027532D"/>
    <w:rsid w:val="00284B4B"/>
    <w:rsid w:val="00285011"/>
    <w:rsid w:val="002A1B51"/>
    <w:rsid w:val="002A2575"/>
    <w:rsid w:val="002A4BC6"/>
    <w:rsid w:val="002A77E6"/>
    <w:rsid w:val="002B027F"/>
    <w:rsid w:val="002C0FFF"/>
    <w:rsid w:val="002D3F7C"/>
    <w:rsid w:val="002D5062"/>
    <w:rsid w:val="002E02A5"/>
    <w:rsid w:val="002E153E"/>
    <w:rsid w:val="002F1820"/>
    <w:rsid w:val="002F396B"/>
    <w:rsid w:val="0031196B"/>
    <w:rsid w:val="00317F54"/>
    <w:rsid w:val="00323448"/>
    <w:rsid w:val="00336A00"/>
    <w:rsid w:val="00337746"/>
    <w:rsid w:val="0035220F"/>
    <w:rsid w:val="00354F7A"/>
    <w:rsid w:val="0036150B"/>
    <w:rsid w:val="0037674E"/>
    <w:rsid w:val="00384E36"/>
    <w:rsid w:val="00390C19"/>
    <w:rsid w:val="0039294D"/>
    <w:rsid w:val="00392BAA"/>
    <w:rsid w:val="00396EF2"/>
    <w:rsid w:val="003A1317"/>
    <w:rsid w:val="003B04F4"/>
    <w:rsid w:val="003B09F3"/>
    <w:rsid w:val="003B19E5"/>
    <w:rsid w:val="003B61E7"/>
    <w:rsid w:val="003D031A"/>
    <w:rsid w:val="003D4528"/>
    <w:rsid w:val="003E2AC3"/>
    <w:rsid w:val="003E688D"/>
    <w:rsid w:val="0041460F"/>
    <w:rsid w:val="0041727F"/>
    <w:rsid w:val="00420373"/>
    <w:rsid w:val="00420AF9"/>
    <w:rsid w:val="00433473"/>
    <w:rsid w:val="00434FF5"/>
    <w:rsid w:val="00454055"/>
    <w:rsid w:val="00454E1E"/>
    <w:rsid w:val="0045768B"/>
    <w:rsid w:val="00457B4A"/>
    <w:rsid w:val="00464F21"/>
    <w:rsid w:val="00467431"/>
    <w:rsid w:val="00480366"/>
    <w:rsid w:val="00482B2F"/>
    <w:rsid w:val="004856DA"/>
    <w:rsid w:val="00485EEE"/>
    <w:rsid w:val="00490D15"/>
    <w:rsid w:val="004A6F25"/>
    <w:rsid w:val="004C5BCD"/>
    <w:rsid w:val="004E17CD"/>
    <w:rsid w:val="00502AA3"/>
    <w:rsid w:val="00522C0C"/>
    <w:rsid w:val="0052736B"/>
    <w:rsid w:val="0053511E"/>
    <w:rsid w:val="00535C86"/>
    <w:rsid w:val="00546282"/>
    <w:rsid w:val="0057128E"/>
    <w:rsid w:val="00571799"/>
    <w:rsid w:val="00582F88"/>
    <w:rsid w:val="00586EA0"/>
    <w:rsid w:val="00591955"/>
    <w:rsid w:val="005954B5"/>
    <w:rsid w:val="00596C0B"/>
    <w:rsid w:val="005B03E8"/>
    <w:rsid w:val="005B34EC"/>
    <w:rsid w:val="005C02CC"/>
    <w:rsid w:val="005C0F3E"/>
    <w:rsid w:val="005C3301"/>
    <w:rsid w:val="005D7956"/>
    <w:rsid w:val="005E7511"/>
    <w:rsid w:val="005F7C81"/>
    <w:rsid w:val="006021A7"/>
    <w:rsid w:val="0060293E"/>
    <w:rsid w:val="00610B5F"/>
    <w:rsid w:val="00625ACA"/>
    <w:rsid w:val="00626ACF"/>
    <w:rsid w:val="006326BC"/>
    <w:rsid w:val="00635964"/>
    <w:rsid w:val="00636C09"/>
    <w:rsid w:val="00637112"/>
    <w:rsid w:val="0065078D"/>
    <w:rsid w:val="006517F5"/>
    <w:rsid w:val="006A1F2A"/>
    <w:rsid w:val="006A6440"/>
    <w:rsid w:val="006C04F8"/>
    <w:rsid w:val="006D2932"/>
    <w:rsid w:val="006E0104"/>
    <w:rsid w:val="006F0B0F"/>
    <w:rsid w:val="006F426B"/>
    <w:rsid w:val="006F4D86"/>
    <w:rsid w:val="007078DD"/>
    <w:rsid w:val="00711332"/>
    <w:rsid w:val="00717D2C"/>
    <w:rsid w:val="00733DE2"/>
    <w:rsid w:val="0073443C"/>
    <w:rsid w:val="0073465C"/>
    <w:rsid w:val="0073488E"/>
    <w:rsid w:val="00740687"/>
    <w:rsid w:val="007439A0"/>
    <w:rsid w:val="00753E43"/>
    <w:rsid w:val="00765EBA"/>
    <w:rsid w:val="00795E9C"/>
    <w:rsid w:val="007A0214"/>
    <w:rsid w:val="007B6F73"/>
    <w:rsid w:val="007C21D9"/>
    <w:rsid w:val="007C31B9"/>
    <w:rsid w:val="007C3D7D"/>
    <w:rsid w:val="007E0310"/>
    <w:rsid w:val="007E7676"/>
    <w:rsid w:val="007F4F13"/>
    <w:rsid w:val="0081103F"/>
    <w:rsid w:val="00825519"/>
    <w:rsid w:val="00850CC4"/>
    <w:rsid w:val="00855833"/>
    <w:rsid w:val="008632A5"/>
    <w:rsid w:val="00863A2A"/>
    <w:rsid w:val="008727CA"/>
    <w:rsid w:val="00882327"/>
    <w:rsid w:val="0089098E"/>
    <w:rsid w:val="00897DF8"/>
    <w:rsid w:val="008A2297"/>
    <w:rsid w:val="008B0E57"/>
    <w:rsid w:val="008E0108"/>
    <w:rsid w:val="008E048C"/>
    <w:rsid w:val="008E05BF"/>
    <w:rsid w:val="008E2198"/>
    <w:rsid w:val="0090552A"/>
    <w:rsid w:val="00912698"/>
    <w:rsid w:val="00913FAD"/>
    <w:rsid w:val="0091642F"/>
    <w:rsid w:val="00933E59"/>
    <w:rsid w:val="00934E8C"/>
    <w:rsid w:val="0094109D"/>
    <w:rsid w:val="0094334F"/>
    <w:rsid w:val="00944E6F"/>
    <w:rsid w:val="00946F7B"/>
    <w:rsid w:val="009638B0"/>
    <w:rsid w:val="00976A41"/>
    <w:rsid w:val="00983B1A"/>
    <w:rsid w:val="00994DCF"/>
    <w:rsid w:val="009A5D53"/>
    <w:rsid w:val="009A691C"/>
    <w:rsid w:val="009C5DCF"/>
    <w:rsid w:val="009C6469"/>
    <w:rsid w:val="009E661B"/>
    <w:rsid w:val="009F01D5"/>
    <w:rsid w:val="009F3F62"/>
    <w:rsid w:val="009F6107"/>
    <w:rsid w:val="00A04E41"/>
    <w:rsid w:val="00A076FC"/>
    <w:rsid w:val="00A367F2"/>
    <w:rsid w:val="00A51327"/>
    <w:rsid w:val="00A57BC6"/>
    <w:rsid w:val="00A62F88"/>
    <w:rsid w:val="00A63236"/>
    <w:rsid w:val="00A74985"/>
    <w:rsid w:val="00A76D4E"/>
    <w:rsid w:val="00A8268E"/>
    <w:rsid w:val="00A90888"/>
    <w:rsid w:val="00A96DD9"/>
    <w:rsid w:val="00AA106D"/>
    <w:rsid w:val="00AB3C0B"/>
    <w:rsid w:val="00AB7B40"/>
    <w:rsid w:val="00AC6692"/>
    <w:rsid w:val="00AD6D3D"/>
    <w:rsid w:val="00AE074C"/>
    <w:rsid w:val="00AE2395"/>
    <w:rsid w:val="00AF098F"/>
    <w:rsid w:val="00AF4576"/>
    <w:rsid w:val="00AF6482"/>
    <w:rsid w:val="00AF7846"/>
    <w:rsid w:val="00B00310"/>
    <w:rsid w:val="00B030AC"/>
    <w:rsid w:val="00B07B91"/>
    <w:rsid w:val="00B1185F"/>
    <w:rsid w:val="00B216DD"/>
    <w:rsid w:val="00B21713"/>
    <w:rsid w:val="00B23925"/>
    <w:rsid w:val="00B32B58"/>
    <w:rsid w:val="00B40C71"/>
    <w:rsid w:val="00B5548C"/>
    <w:rsid w:val="00B77CA6"/>
    <w:rsid w:val="00B81A8E"/>
    <w:rsid w:val="00B84C85"/>
    <w:rsid w:val="00B920FE"/>
    <w:rsid w:val="00BA0E49"/>
    <w:rsid w:val="00BB58DD"/>
    <w:rsid w:val="00BC3FBB"/>
    <w:rsid w:val="00BC5B6E"/>
    <w:rsid w:val="00BD1F7C"/>
    <w:rsid w:val="00BE28B5"/>
    <w:rsid w:val="00BE55E3"/>
    <w:rsid w:val="00BF1435"/>
    <w:rsid w:val="00BF3AFD"/>
    <w:rsid w:val="00BF404F"/>
    <w:rsid w:val="00C01EA9"/>
    <w:rsid w:val="00C209FD"/>
    <w:rsid w:val="00C34447"/>
    <w:rsid w:val="00C34EBC"/>
    <w:rsid w:val="00C3734A"/>
    <w:rsid w:val="00C41561"/>
    <w:rsid w:val="00C42A22"/>
    <w:rsid w:val="00C446B5"/>
    <w:rsid w:val="00C447DB"/>
    <w:rsid w:val="00C511D4"/>
    <w:rsid w:val="00C539CE"/>
    <w:rsid w:val="00C608E8"/>
    <w:rsid w:val="00C609A8"/>
    <w:rsid w:val="00C65408"/>
    <w:rsid w:val="00C66F4D"/>
    <w:rsid w:val="00C81A10"/>
    <w:rsid w:val="00C84CC2"/>
    <w:rsid w:val="00C863FB"/>
    <w:rsid w:val="00CA5575"/>
    <w:rsid w:val="00CF7BEE"/>
    <w:rsid w:val="00D0048B"/>
    <w:rsid w:val="00D16395"/>
    <w:rsid w:val="00D22DA2"/>
    <w:rsid w:val="00D22F60"/>
    <w:rsid w:val="00D27FA7"/>
    <w:rsid w:val="00D34698"/>
    <w:rsid w:val="00D44F04"/>
    <w:rsid w:val="00D458AA"/>
    <w:rsid w:val="00D51DC4"/>
    <w:rsid w:val="00D56130"/>
    <w:rsid w:val="00D60F74"/>
    <w:rsid w:val="00D623D1"/>
    <w:rsid w:val="00D76EC6"/>
    <w:rsid w:val="00D819DB"/>
    <w:rsid w:val="00D81AB3"/>
    <w:rsid w:val="00D8291D"/>
    <w:rsid w:val="00D912F5"/>
    <w:rsid w:val="00DA03EC"/>
    <w:rsid w:val="00DB271B"/>
    <w:rsid w:val="00DC26DA"/>
    <w:rsid w:val="00DC2E79"/>
    <w:rsid w:val="00DD01CD"/>
    <w:rsid w:val="00DD4633"/>
    <w:rsid w:val="00DE201F"/>
    <w:rsid w:val="00DF2573"/>
    <w:rsid w:val="00DF4467"/>
    <w:rsid w:val="00E079F8"/>
    <w:rsid w:val="00E10168"/>
    <w:rsid w:val="00E1205C"/>
    <w:rsid w:val="00E30368"/>
    <w:rsid w:val="00E34455"/>
    <w:rsid w:val="00E34663"/>
    <w:rsid w:val="00E44226"/>
    <w:rsid w:val="00E46ABD"/>
    <w:rsid w:val="00E46B54"/>
    <w:rsid w:val="00E70D79"/>
    <w:rsid w:val="00E7584C"/>
    <w:rsid w:val="00E76DD7"/>
    <w:rsid w:val="00E86E8C"/>
    <w:rsid w:val="00E923B8"/>
    <w:rsid w:val="00E9315E"/>
    <w:rsid w:val="00E97131"/>
    <w:rsid w:val="00E97A42"/>
    <w:rsid w:val="00EA0D48"/>
    <w:rsid w:val="00EB6115"/>
    <w:rsid w:val="00EB63CB"/>
    <w:rsid w:val="00EB6571"/>
    <w:rsid w:val="00EB6792"/>
    <w:rsid w:val="00EB7A6A"/>
    <w:rsid w:val="00EC08C6"/>
    <w:rsid w:val="00F024DB"/>
    <w:rsid w:val="00F20598"/>
    <w:rsid w:val="00F223EA"/>
    <w:rsid w:val="00F22C54"/>
    <w:rsid w:val="00F33EE4"/>
    <w:rsid w:val="00F34DAC"/>
    <w:rsid w:val="00F42B8C"/>
    <w:rsid w:val="00F55F05"/>
    <w:rsid w:val="00F57D31"/>
    <w:rsid w:val="00F608E3"/>
    <w:rsid w:val="00F746FC"/>
    <w:rsid w:val="00F90BB9"/>
    <w:rsid w:val="00FA044D"/>
    <w:rsid w:val="00FA126F"/>
    <w:rsid w:val="00FA2D0D"/>
    <w:rsid w:val="00FB62B7"/>
    <w:rsid w:val="00FC65B5"/>
    <w:rsid w:val="00FD4963"/>
    <w:rsid w:val="00FD54A6"/>
    <w:rsid w:val="00FE3FD3"/>
    <w:rsid w:val="00FE47EF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45B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D8291D"/>
    <w:pPr>
      <w:keepNext/>
      <w:ind w:right="-567"/>
      <w:outlineLvl w:val="0"/>
    </w:pPr>
    <w:rPr>
      <w:b/>
      <w:bCs/>
      <w:color w:val="0000FF"/>
      <w:sz w:val="12"/>
      <w:szCs w:val="32"/>
    </w:rPr>
  </w:style>
  <w:style w:type="paragraph" w:styleId="Titre2">
    <w:name w:val="heading 2"/>
    <w:basedOn w:val="Normal"/>
    <w:next w:val="Normal"/>
    <w:qFormat/>
    <w:rsid w:val="00D8291D"/>
    <w:pPr>
      <w:keepNext/>
      <w:outlineLvl w:val="1"/>
    </w:pPr>
    <w:rPr>
      <w:b/>
      <w:bCs/>
      <w:color w:val="0000FF"/>
      <w:sz w:val="12"/>
      <w:szCs w:val="32"/>
    </w:rPr>
  </w:style>
  <w:style w:type="paragraph" w:styleId="Titre3">
    <w:name w:val="heading 3"/>
    <w:basedOn w:val="Normal"/>
    <w:next w:val="Normal"/>
    <w:qFormat/>
    <w:rsid w:val="00D8291D"/>
    <w:pPr>
      <w:keepNext/>
      <w:jc w:val="center"/>
      <w:outlineLvl w:val="2"/>
    </w:pPr>
    <w:rPr>
      <w:rFonts w:cs="Andalus"/>
      <w:b/>
      <w:bCs/>
      <w:color w:val="0000FF"/>
      <w:sz w:val="12"/>
      <w:szCs w:val="24"/>
    </w:rPr>
  </w:style>
  <w:style w:type="paragraph" w:styleId="Titre7">
    <w:name w:val="heading 7"/>
    <w:basedOn w:val="Normal"/>
    <w:next w:val="Normal"/>
    <w:qFormat/>
    <w:rsid w:val="00D8291D"/>
    <w:pPr>
      <w:keepNext/>
      <w:spacing w:before="120"/>
      <w:outlineLvl w:val="6"/>
    </w:pPr>
    <w:rPr>
      <w:rFonts w:cs="Times New Roman"/>
      <w:b/>
      <w:bCs/>
      <w:sz w:val="12"/>
      <w:szCs w:val="28"/>
    </w:rPr>
  </w:style>
  <w:style w:type="paragraph" w:styleId="Titre8">
    <w:name w:val="heading 8"/>
    <w:basedOn w:val="Normal"/>
    <w:next w:val="Normal"/>
    <w:link w:val="Titre8Car"/>
    <w:qFormat/>
    <w:rsid w:val="00D8291D"/>
    <w:pPr>
      <w:keepNext/>
      <w:spacing w:before="120"/>
      <w:jc w:val="center"/>
      <w:outlineLvl w:val="7"/>
    </w:pPr>
    <w:rPr>
      <w:rFonts w:cs="Times New Roman"/>
      <w:b/>
      <w:bCs/>
      <w:sz w:val="1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00449F"/>
  </w:style>
  <w:style w:type="character" w:customStyle="1" w:styleId="NotedebasdepageCar">
    <w:name w:val="Note de bas de page Car"/>
    <w:basedOn w:val="Policepardfaut"/>
    <w:link w:val="Notedebasdepage"/>
    <w:rsid w:val="0000449F"/>
    <w:rPr>
      <w:rFonts w:cs="Traditional Arabic"/>
    </w:rPr>
  </w:style>
  <w:style w:type="character" w:styleId="Appelnotedebasdep">
    <w:name w:val="footnote reference"/>
    <w:basedOn w:val="Policepardfaut"/>
    <w:rsid w:val="0000449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293E"/>
    <w:pPr>
      <w:ind w:left="720"/>
      <w:contextualSpacing/>
    </w:pPr>
  </w:style>
  <w:style w:type="table" w:styleId="Grilledutableau">
    <w:name w:val="Table Grid"/>
    <w:basedOn w:val="TableauNormal"/>
    <w:rsid w:val="00361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15545B"/>
    <w:rPr>
      <w:b/>
      <w:bCs/>
      <w:sz w:val="1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E25F-DE8B-46D2-BC38-1B86892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691</Words>
  <Characters>4449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ALGERIE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SOUFLI</dc:creator>
  <cp:lastModifiedBy>user</cp:lastModifiedBy>
  <cp:revision>90</cp:revision>
  <cp:lastPrinted>2013-09-25T07:32:00Z</cp:lastPrinted>
  <dcterms:created xsi:type="dcterms:W3CDTF">2010-09-17T08:46:00Z</dcterms:created>
  <dcterms:modified xsi:type="dcterms:W3CDTF">2015-09-11T17:52:00Z</dcterms:modified>
</cp:coreProperties>
</file>