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66" w:rsidRDefault="00A54E66" w:rsidP="00A54E66">
      <w:pPr>
        <w:pStyle w:val="Style1"/>
        <w:widowControl/>
        <w:ind w:left="1138" w:right="1166"/>
        <w:rPr>
          <w:rStyle w:val="FontStyle11"/>
          <w:u w:val="single"/>
        </w:rPr>
      </w:pPr>
      <w:r>
        <w:rPr>
          <w:rStyle w:val="FontStyle11"/>
        </w:rPr>
        <w:t>REPUBLIQU</w:t>
      </w:r>
      <w:r>
        <w:rPr>
          <w:rStyle w:val="FontStyle11"/>
          <w:u w:val="single"/>
        </w:rPr>
        <w:t>E ALGERIENN</w:t>
      </w:r>
      <w:r>
        <w:rPr>
          <w:rStyle w:val="FontStyle11"/>
        </w:rPr>
        <w:t xml:space="preserve">E </w:t>
      </w:r>
      <w:r>
        <w:rPr>
          <w:rStyle w:val="FontStyle11"/>
          <w:u w:val="single"/>
        </w:rPr>
        <w:t>DEM</w:t>
      </w:r>
      <w:r>
        <w:rPr>
          <w:rStyle w:val="FontStyle11"/>
        </w:rPr>
        <w:t xml:space="preserve">OCRATIQUE </w:t>
      </w:r>
      <w:r>
        <w:rPr>
          <w:rStyle w:val="FontStyle11"/>
          <w:u w:val="single"/>
        </w:rPr>
        <w:t>ET POPULA</w:t>
      </w:r>
      <w:r>
        <w:rPr>
          <w:rStyle w:val="FontStyle11"/>
        </w:rPr>
        <w:t xml:space="preserve">IRE </w:t>
      </w:r>
      <w:r>
        <w:rPr>
          <w:rStyle w:val="FontStyle11"/>
          <w:u w:val="single"/>
        </w:rPr>
        <w:t>MINIS</w:t>
      </w:r>
      <w:r>
        <w:rPr>
          <w:rStyle w:val="FontStyle11"/>
        </w:rPr>
        <w:t>TERE DE L'EDUCATÏQN N</w:t>
      </w:r>
      <w:r>
        <w:rPr>
          <w:rStyle w:val="FontStyle11"/>
          <w:u w:val="single"/>
        </w:rPr>
        <w:t>ATIONALE OFFICE</w:t>
      </w:r>
      <w:r>
        <w:rPr>
          <w:rStyle w:val="FontStyle11"/>
        </w:rPr>
        <w:t xml:space="preserve"> N</w:t>
      </w:r>
      <w:r>
        <w:rPr>
          <w:rStyle w:val="FontStyle11"/>
          <w:u w:val="single"/>
        </w:rPr>
        <w:t>ATIONAL DES</w:t>
      </w:r>
      <w:r>
        <w:rPr>
          <w:rStyle w:val="FontStyle11"/>
        </w:rPr>
        <w:t xml:space="preserve"> E</w:t>
      </w:r>
      <w:r>
        <w:rPr>
          <w:rStyle w:val="FontStyle11"/>
          <w:u w:val="single"/>
        </w:rPr>
        <w:t>XAMENS</w:t>
      </w:r>
      <w:r>
        <w:rPr>
          <w:rStyle w:val="FontStyle11"/>
        </w:rPr>
        <w:t xml:space="preserve">- </w:t>
      </w:r>
      <w:r>
        <w:rPr>
          <w:rStyle w:val="FontStyle11"/>
          <w:u w:val="single"/>
        </w:rPr>
        <w:t>ET CONCOURS</w:t>
      </w:r>
    </w:p>
    <w:p w:rsidR="00A54E66" w:rsidRDefault="00A54E66" w:rsidP="00A54E66">
      <w:pPr>
        <w:pStyle w:val="Style2"/>
        <w:widowControl/>
        <w:spacing w:before="298"/>
        <w:ind w:left="552"/>
        <w:rPr>
          <w:rStyle w:val="FontStyle15"/>
        </w:rPr>
      </w:pPr>
      <w:r>
        <w:rPr>
          <w:rStyle w:val="FontStyle15"/>
        </w:rPr>
        <w:t>GUIDE POUR L'EPREUVE DE LANGUE FRANÇAISE EXAMEN DE FIN DE CYCLE DE L'ENSEIGNEMENT PRIMAIRE</w:t>
      </w:r>
    </w:p>
    <w:p w:rsidR="00A54E66" w:rsidRDefault="00A54E66" w:rsidP="00A54E66">
      <w:pPr>
        <w:pStyle w:val="Style5"/>
        <w:widowControl/>
        <w:spacing w:before="197" w:line="240" w:lineRule="auto"/>
        <w:jc w:val="left"/>
        <w:rPr>
          <w:rStyle w:val="FontStyle15"/>
        </w:rPr>
      </w:pPr>
      <w:r>
        <w:rPr>
          <w:rStyle w:val="FontStyle15"/>
        </w:rPr>
        <w:t>INTRODUCTION</w:t>
      </w:r>
    </w:p>
    <w:p w:rsidR="00A54E66" w:rsidRDefault="00A54E66" w:rsidP="00A54E66">
      <w:pPr>
        <w:pStyle w:val="Style4"/>
        <w:widowControl/>
        <w:spacing w:before="245" w:line="269" w:lineRule="exact"/>
        <w:ind w:right="10"/>
        <w:rPr>
          <w:rStyle w:val="FontStyle15"/>
        </w:rPr>
      </w:pPr>
      <w:r>
        <w:rPr>
          <w:rStyle w:val="FontStyle15"/>
        </w:rPr>
        <w:t xml:space="preserve">Le présent guide sert à la conception de l'épreuve de français de l'examen de </w:t>
      </w:r>
      <w:r>
        <w:rPr>
          <w:rStyle w:val="FontStyle14"/>
        </w:rPr>
        <w:t xml:space="preserve">fin </w:t>
      </w:r>
      <w:r>
        <w:rPr>
          <w:rStyle w:val="FontStyle15"/>
        </w:rPr>
        <w:t>de cycle primaire, Celle-ci doit évaluer le niveau de maîtrise de la langue française à -travers les compétences-clés : le savoir-lire (compréhension de l'écrit) et le savoir-</w:t>
      </w:r>
      <w:r w:rsidR="00D67C3F">
        <w:rPr>
          <w:rStyle w:val="FontStyle15"/>
        </w:rPr>
        <w:t>écrire</w:t>
      </w:r>
      <w:r>
        <w:rPr>
          <w:rStyle w:val="FontStyle15"/>
        </w:rPr>
        <w:t xml:space="preserve"> (production écrite).</w:t>
      </w:r>
    </w:p>
    <w:p w:rsidR="00A54E66" w:rsidRDefault="00A54E66" w:rsidP="00A54E66">
      <w:pPr>
        <w:pStyle w:val="Style4"/>
        <w:widowControl/>
        <w:spacing w:line="269" w:lineRule="exact"/>
        <w:ind w:right="10"/>
        <w:rPr>
          <w:rStyle w:val="FontStyle15"/>
        </w:rPr>
      </w:pPr>
      <w:r>
        <w:rPr>
          <w:rStyle w:val="FontStyle15"/>
        </w:rPr>
        <w:t xml:space="preserve">Elle doit, ce faisant, évaluer le degré de maîtrise des compétences exigées en fin de cycle. Rappelons pour cela le profil de sortie de l'élève de </w:t>
      </w:r>
      <w:r>
        <w:rPr>
          <w:rStyle w:val="FontStyle14"/>
        </w:rPr>
        <w:t>5</w:t>
      </w:r>
      <w:r>
        <w:rPr>
          <w:rStyle w:val="FontStyle15"/>
          <w:vertAlign w:val="superscript"/>
        </w:rPr>
        <w:t>e</w:t>
      </w:r>
      <w:r>
        <w:rPr>
          <w:rStyle w:val="FontStyle15"/>
        </w:rPr>
        <w:t>AP à l'écrit :</w:t>
      </w:r>
    </w:p>
    <w:p w:rsidR="00A54E66" w:rsidRDefault="00A54E66" w:rsidP="00A54E66">
      <w:pPr>
        <w:pStyle w:val="Style6"/>
        <w:widowControl/>
        <w:numPr>
          <w:ilvl w:val="0"/>
          <w:numId w:val="1"/>
        </w:numPr>
        <w:tabs>
          <w:tab w:val="left" w:pos="1018"/>
        </w:tabs>
        <w:spacing w:before="274" w:line="269" w:lineRule="exact"/>
        <w:ind w:left="696" w:firstLine="0"/>
        <w:rPr>
          <w:rStyle w:val="FontStyle15"/>
        </w:rPr>
      </w:pPr>
      <w:r>
        <w:rPr>
          <w:rStyle w:val="FontStyle15"/>
        </w:rPr>
        <w:t xml:space="preserve">maîtriser </w:t>
      </w:r>
      <w:r>
        <w:rPr>
          <w:rStyle w:val="FontStyle12"/>
        </w:rPr>
        <w:t xml:space="preserve">la </w:t>
      </w:r>
      <w:r>
        <w:rPr>
          <w:rStyle w:val="FontStyle15"/>
        </w:rPr>
        <w:t xml:space="preserve">relation phonie/graphie pour </w:t>
      </w:r>
      <w:r>
        <w:rPr>
          <w:rStyle w:val="FontStyle14"/>
        </w:rPr>
        <w:t xml:space="preserve">une </w:t>
      </w:r>
      <w:r>
        <w:rPr>
          <w:rStyle w:val="FontStyle15"/>
        </w:rPr>
        <w:t>lecture courante ;</w:t>
      </w:r>
    </w:p>
    <w:p w:rsidR="00A54E66" w:rsidRDefault="00A54E66" w:rsidP="00A54E66">
      <w:pPr>
        <w:pStyle w:val="Style6"/>
        <w:widowControl/>
        <w:numPr>
          <w:ilvl w:val="0"/>
          <w:numId w:val="1"/>
        </w:numPr>
        <w:tabs>
          <w:tab w:val="left" w:pos="1018"/>
        </w:tabs>
        <w:spacing w:line="269" w:lineRule="exact"/>
        <w:ind w:left="1018"/>
        <w:jc w:val="both"/>
        <w:rPr>
          <w:rStyle w:val="FontStyle15"/>
        </w:rPr>
      </w:pPr>
      <w:r>
        <w:rPr>
          <w:rStyle w:val="FontStyle15"/>
        </w:rPr>
        <w:t>prendre des indices (illustrations, code, mots connus, ponctuation, typographie, structures des paragraphes, silhouette des textes) pour formuler des hypothèses de sens ;</w:t>
      </w:r>
    </w:p>
    <w:p w:rsidR="00A54E66" w:rsidRDefault="00A54E66" w:rsidP="00A54E66">
      <w:pPr>
        <w:pStyle w:val="Style2"/>
        <w:widowControl/>
        <w:spacing w:line="269" w:lineRule="exact"/>
        <w:ind w:left="1056"/>
        <w:jc w:val="left"/>
        <w:rPr>
          <w:rStyle w:val="FontStyle15"/>
        </w:rPr>
      </w:pPr>
      <w:proofErr w:type="gramStart"/>
      <w:r>
        <w:rPr>
          <w:rStyle w:val="FontStyle15"/>
        </w:rPr>
        <w:t>lire</w:t>
      </w:r>
      <w:proofErr w:type="gramEnd"/>
      <w:r>
        <w:rPr>
          <w:rStyle w:val="FontStyle15"/>
        </w:rPr>
        <w:t xml:space="preserve"> pour chercher des informations ;</w:t>
      </w:r>
    </w:p>
    <w:p w:rsidR="00A54E66" w:rsidRDefault="00A54E66" w:rsidP="00A54E66">
      <w:pPr>
        <w:pStyle w:val="Style6"/>
        <w:widowControl/>
        <w:numPr>
          <w:ilvl w:val="0"/>
          <w:numId w:val="1"/>
        </w:numPr>
        <w:tabs>
          <w:tab w:val="left" w:pos="1018"/>
        </w:tabs>
        <w:spacing w:line="269" w:lineRule="exact"/>
        <w:ind w:left="1018"/>
        <w:rPr>
          <w:rStyle w:val="FontStyle15"/>
        </w:rPr>
      </w:pPr>
      <w:r>
        <w:rPr>
          <w:rStyle w:val="FontStyle15"/>
        </w:rPr>
        <w:t>identifier différents textes (qui racontent, qui expliquent...) ; produire des textes pour raconter, pour décrire, pour informer ;</w:t>
      </w:r>
    </w:p>
    <w:p w:rsidR="00A54E66" w:rsidRDefault="00A54E66" w:rsidP="00A54E66">
      <w:pPr>
        <w:pStyle w:val="Style6"/>
        <w:widowControl/>
        <w:numPr>
          <w:ilvl w:val="0"/>
          <w:numId w:val="1"/>
        </w:numPr>
        <w:tabs>
          <w:tab w:val="left" w:pos="1018"/>
        </w:tabs>
        <w:spacing w:line="269" w:lineRule="exact"/>
        <w:ind w:left="696" w:firstLine="0"/>
        <w:rPr>
          <w:rStyle w:val="FontStyle15"/>
        </w:rPr>
      </w:pPr>
      <w:r>
        <w:rPr>
          <w:rStyle w:val="FontStyle15"/>
        </w:rPr>
        <w:t>réécrire à partir d'une grille (présentation, structuration, lisibilité) ;</w:t>
      </w:r>
    </w:p>
    <w:p w:rsidR="00A54E66" w:rsidRDefault="00A54E66" w:rsidP="00A54E66">
      <w:pPr>
        <w:pStyle w:val="Style6"/>
        <w:widowControl/>
        <w:numPr>
          <w:ilvl w:val="0"/>
          <w:numId w:val="1"/>
        </w:numPr>
        <w:tabs>
          <w:tab w:val="left" w:pos="1018"/>
        </w:tabs>
        <w:spacing w:line="269" w:lineRule="exact"/>
        <w:ind w:left="696" w:firstLine="0"/>
        <w:rPr>
          <w:rStyle w:val="FontStyle15"/>
        </w:rPr>
      </w:pPr>
      <w:r>
        <w:rPr>
          <w:rStyle w:val="FontStyle15"/>
        </w:rPr>
        <w:t xml:space="preserve">produire un écrit sur le « modèle </w:t>
      </w:r>
      <w:proofErr w:type="gramStart"/>
      <w:r>
        <w:rPr>
          <w:rStyle w:val="FontStyle15"/>
        </w:rPr>
        <w:t>de.,.</w:t>
      </w:r>
      <w:proofErr w:type="gramEnd"/>
      <w:r>
        <w:rPr>
          <w:rStyle w:val="FontStyle15"/>
        </w:rPr>
        <w:t xml:space="preserve"> » ;</w:t>
      </w:r>
    </w:p>
    <w:p w:rsidR="00A54E66" w:rsidRDefault="00A54E66" w:rsidP="00A54E66">
      <w:pPr>
        <w:pStyle w:val="Style6"/>
        <w:widowControl/>
        <w:numPr>
          <w:ilvl w:val="0"/>
          <w:numId w:val="1"/>
        </w:numPr>
        <w:tabs>
          <w:tab w:val="left" w:pos="1018"/>
        </w:tabs>
        <w:spacing w:line="269" w:lineRule="exact"/>
        <w:ind w:left="696" w:firstLine="0"/>
        <w:rPr>
          <w:rStyle w:val="FontStyle15"/>
        </w:rPr>
      </w:pPr>
      <w:r>
        <w:rPr>
          <w:rStyle w:val="FontStyle15"/>
        </w:rPr>
        <w:t>produire de façon personnelle à partir d'un thème donné.</w:t>
      </w:r>
    </w:p>
    <w:p w:rsidR="00A54E66" w:rsidRDefault="00A54E66" w:rsidP="00A54E66">
      <w:pPr>
        <w:pStyle w:val="Style8"/>
        <w:widowControl/>
        <w:spacing w:before="134"/>
        <w:ind w:left="1066"/>
        <w:rPr>
          <w:rStyle w:val="FontStyle13"/>
        </w:rPr>
      </w:pPr>
      <w:r>
        <w:rPr>
          <w:rStyle w:val="FontStyle13"/>
        </w:rPr>
        <w:t>NATURE DE L'EPREUVE</w:t>
      </w:r>
    </w:p>
    <w:p w:rsidR="00A54E66" w:rsidRDefault="00A54E66" w:rsidP="00D976C8">
      <w:pPr>
        <w:pStyle w:val="Style5"/>
        <w:widowControl/>
        <w:spacing w:before="293"/>
        <w:rPr>
          <w:rStyle w:val="FontStyle15"/>
        </w:rPr>
      </w:pPr>
      <w:r>
        <w:rPr>
          <w:rStyle w:val="FontStyle15"/>
        </w:rPr>
        <w:t xml:space="preserve">L'épreuve doit être conçue pour </w:t>
      </w:r>
      <w:r>
        <w:rPr>
          <w:rStyle w:val="FontStyle14"/>
        </w:rPr>
        <w:t xml:space="preserve">une </w:t>
      </w:r>
      <w:r>
        <w:rPr>
          <w:rStyle w:val="FontStyle15"/>
        </w:rPr>
        <w:t>heure et demie de travai</w:t>
      </w:r>
      <w:r w:rsidR="00D976C8">
        <w:rPr>
          <w:rStyle w:val="FontStyle15"/>
        </w:rPr>
        <w:t>l personnel de la part de l’élève</w:t>
      </w:r>
      <w:r>
        <w:rPr>
          <w:rStyle w:val="FontStyle15"/>
        </w:rPr>
        <w:t>. Le coefficient attribué à l'épreuve de fra</w:t>
      </w:r>
      <w:r w:rsidR="00D976C8">
        <w:rPr>
          <w:rStyle w:val="FontStyle15"/>
        </w:rPr>
        <w:t>n</w:t>
      </w:r>
      <w:r>
        <w:rPr>
          <w:rStyle w:val="FontStyle15"/>
        </w:rPr>
        <w:t>çais : 1</w:t>
      </w:r>
    </w:p>
    <w:p w:rsidR="00A54E66" w:rsidRDefault="00A54E66" w:rsidP="00D976C8">
      <w:pPr>
        <w:pStyle w:val="Style5"/>
        <w:widowControl/>
        <w:spacing w:before="254" w:line="283" w:lineRule="exact"/>
        <w:ind w:left="706"/>
        <w:rPr>
          <w:rStyle w:val="FontStyle15"/>
        </w:rPr>
      </w:pPr>
      <w:r>
        <w:rPr>
          <w:rStyle w:val="FontStyle15"/>
        </w:rPr>
        <w:t>L'épre</w:t>
      </w:r>
      <w:r w:rsidR="00D976C8">
        <w:rPr>
          <w:rStyle w:val="FontStyle15"/>
        </w:rPr>
        <w:t>u</w:t>
      </w:r>
      <w:r>
        <w:rPr>
          <w:rStyle w:val="FontStyle15"/>
        </w:rPr>
        <w:t>ve se compose de deux parties : compréhension de l'écrit et production écrite.</w:t>
      </w:r>
    </w:p>
    <w:p w:rsidR="00A54E66" w:rsidRDefault="00A54E66" w:rsidP="00A54E66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A54E66" w:rsidRDefault="00D976C8" w:rsidP="00A54E66">
      <w:pPr>
        <w:pStyle w:val="Style5"/>
        <w:widowControl/>
        <w:spacing w:before="211" w:line="240" w:lineRule="auto"/>
        <w:jc w:val="left"/>
        <w:rPr>
          <w:rStyle w:val="FontStyle15"/>
        </w:rPr>
      </w:pPr>
      <w:r>
        <w:rPr>
          <w:rStyle w:val="FontStyle15"/>
        </w:rPr>
        <w:t>I</w:t>
      </w:r>
      <w:r w:rsidR="00A54E66">
        <w:rPr>
          <w:rStyle w:val="FontStyle15"/>
        </w:rPr>
        <w:t xml:space="preserve"> - </w:t>
      </w:r>
      <w:r w:rsidR="00A54E66" w:rsidRPr="00BE7949">
        <w:rPr>
          <w:rStyle w:val="FontStyle15"/>
        </w:rPr>
        <w:t>COMPREHENSION DE</w:t>
      </w:r>
      <w:r w:rsidR="00A54E66">
        <w:rPr>
          <w:rStyle w:val="FontStyle15"/>
        </w:rPr>
        <w:t xml:space="preserve"> L'ECRIT:</w:t>
      </w:r>
    </w:p>
    <w:p w:rsidR="00A54E66" w:rsidRDefault="00A54E66" w:rsidP="00D976C8">
      <w:pPr>
        <w:pStyle w:val="Style4"/>
        <w:widowControl/>
        <w:spacing w:before="226" w:line="274" w:lineRule="exact"/>
        <w:ind w:firstLine="701"/>
        <w:jc w:val="left"/>
        <w:rPr>
          <w:rStyle w:val="FontStyle15"/>
        </w:rPr>
      </w:pPr>
      <w:r>
        <w:rPr>
          <w:rStyle w:val="FontStyle15"/>
        </w:rPr>
        <w:t>Cette partie a pour objectif d'évaluer la compréhension d'un texte écrit à travers des questions qui s'appuient sur la recherche d'indices tex</w:t>
      </w:r>
      <w:r w:rsidR="00D976C8">
        <w:rPr>
          <w:rStyle w:val="FontStyle15"/>
        </w:rPr>
        <w:t>tu</w:t>
      </w:r>
      <w:r>
        <w:rPr>
          <w:rStyle w:val="FontStyle15"/>
        </w:rPr>
        <w:t>els.</w:t>
      </w:r>
    </w:p>
    <w:p w:rsidR="00A54E66" w:rsidRDefault="00A54E66" w:rsidP="00A54E66">
      <w:pPr>
        <w:pStyle w:val="Style5"/>
        <w:widowControl/>
        <w:spacing w:before="182" w:line="240" w:lineRule="auto"/>
        <w:jc w:val="left"/>
        <w:rPr>
          <w:rStyle w:val="FontStyle15"/>
          <w:u w:val="single"/>
        </w:rPr>
      </w:pPr>
      <w:proofErr w:type="spellStart"/>
      <w:r>
        <w:rPr>
          <w:rStyle w:val="FontStyle15"/>
        </w:rPr>
        <w:t>L</w:t>
      </w:r>
      <w:proofErr w:type="spellEnd"/>
      <w:r>
        <w:rPr>
          <w:rStyle w:val="FontStyle15"/>
        </w:rPr>
        <w:t xml:space="preserve"> </w:t>
      </w:r>
      <w:r>
        <w:rPr>
          <w:rStyle w:val="FontStyle15"/>
          <w:u w:val="single"/>
        </w:rPr>
        <w:t>Choix du texte support</w:t>
      </w:r>
    </w:p>
    <w:p w:rsidR="00A54E66" w:rsidRDefault="00A54E66" w:rsidP="00D976C8">
      <w:pPr>
        <w:pStyle w:val="Style3"/>
        <w:widowControl/>
        <w:spacing w:line="240" w:lineRule="auto"/>
        <w:ind w:left="360" w:firstLine="0"/>
        <w:rPr>
          <w:rStyle w:val="FontStyle15"/>
        </w:rPr>
      </w:pPr>
      <w:r>
        <w:rPr>
          <w:rStyle w:val="FontStyle15"/>
        </w:rPr>
        <w:t xml:space="preserve">Le texte support de l'épreuve doit varier de </w:t>
      </w:r>
      <w:r w:rsidR="00D976C8">
        <w:rPr>
          <w:rStyle w:val="FontStyle15"/>
        </w:rPr>
        <w:t>8</w:t>
      </w:r>
      <w:r>
        <w:rPr>
          <w:rStyle w:val="FontStyle15"/>
        </w:rPr>
        <w:t xml:space="preserve"> à 10 lignes et présenter :</w:t>
      </w:r>
    </w:p>
    <w:p w:rsidR="00A54E66" w:rsidRDefault="00A54E66" w:rsidP="00A54E66">
      <w:pPr>
        <w:pStyle w:val="Style3"/>
        <w:widowControl/>
        <w:spacing w:before="254"/>
        <w:ind w:left="1085" w:right="5280"/>
        <w:rPr>
          <w:rStyle w:val="FontStyle15"/>
        </w:rPr>
      </w:pPr>
      <w:r>
        <w:rPr>
          <w:rStyle w:val="FontStyle15"/>
        </w:rPr>
        <w:t>a- sur le plan du contenu : une unité de sens</w:t>
      </w:r>
    </w:p>
    <w:p w:rsidR="00A54E66" w:rsidRDefault="00A54E66" w:rsidP="00D976C8">
      <w:pPr>
        <w:pStyle w:val="Style7"/>
        <w:widowControl/>
        <w:spacing w:line="269" w:lineRule="exact"/>
        <w:ind w:left="710" w:right="1440"/>
        <w:rPr>
          <w:rStyle w:val="FontStyle15"/>
        </w:rPr>
      </w:pPr>
      <w:proofErr w:type="gramStart"/>
      <w:r>
        <w:rPr>
          <w:rStyle w:val="FontStyle15"/>
        </w:rPr>
        <w:t>une</w:t>
      </w:r>
      <w:proofErr w:type="gramEnd"/>
      <w:r>
        <w:rPr>
          <w:rStyle w:val="FontStyle15"/>
        </w:rPr>
        <w:t xml:space="preserve"> </w:t>
      </w:r>
      <w:r w:rsidR="00D976C8">
        <w:rPr>
          <w:rStyle w:val="FontStyle15"/>
        </w:rPr>
        <w:t>u</w:t>
      </w:r>
      <w:r>
        <w:rPr>
          <w:rStyle w:val="FontStyle15"/>
        </w:rPr>
        <w:t xml:space="preserve">nité et </w:t>
      </w:r>
      <w:r w:rsidR="00D976C8">
        <w:rPr>
          <w:rStyle w:val="FontStyle15"/>
        </w:rPr>
        <w:t>u</w:t>
      </w:r>
      <w:r>
        <w:rPr>
          <w:rStyle w:val="FontStyle15"/>
        </w:rPr>
        <w:t>ne stabilité thématique •   un thème relevant d'un champ référentiel connu de l'élève.</w:t>
      </w:r>
    </w:p>
    <w:p w:rsidR="00A54E66" w:rsidRDefault="00A54E66" w:rsidP="00D976C8">
      <w:pPr>
        <w:pStyle w:val="Style3"/>
        <w:widowControl/>
        <w:spacing w:before="168" w:line="240" w:lineRule="auto"/>
        <w:ind w:left="365" w:firstLine="0"/>
        <w:jc w:val="both"/>
        <w:rPr>
          <w:rStyle w:val="FontStyle15"/>
        </w:rPr>
      </w:pPr>
      <w:r>
        <w:rPr>
          <w:rStyle w:val="FontStyle15"/>
        </w:rPr>
        <w:t>b- sur le plan de la forme :</w:t>
      </w:r>
    </w:p>
    <w:p w:rsidR="00A54E66" w:rsidRPr="00A54E66" w:rsidRDefault="00D976C8" w:rsidP="00D976C8">
      <w:pPr>
        <w:autoSpaceDE w:val="0"/>
        <w:autoSpaceDN w:val="0"/>
        <w:adjustRightInd w:val="0"/>
        <w:spacing w:after="0" w:line="269" w:lineRule="exact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fr-FR"/>
        </w:rPr>
        <w:lastRenderedPageBreak/>
        <w:t>-</w:t>
      </w:r>
      <w:r w:rsidR="00A54E66"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>le texte sera extrait d'un ouvrage littéraire, d'un article de presse, d'une revue scientifique, des publications pour la jeunesse...</w:t>
      </w:r>
    </w:p>
    <w:p w:rsidR="00A54E66" w:rsidRPr="00A54E66" w:rsidRDefault="00A54E66" w:rsidP="00D976C8">
      <w:pPr>
        <w:widowControl w:val="0"/>
        <w:numPr>
          <w:ilvl w:val="0"/>
          <w:numId w:val="2"/>
        </w:numPr>
        <w:tabs>
          <w:tab w:val="left" w:pos="1056"/>
        </w:tabs>
        <w:autoSpaceDE w:val="0"/>
        <w:autoSpaceDN w:val="0"/>
        <w:adjustRightInd w:val="0"/>
        <w:spacing w:after="0" w:line="269" w:lineRule="exact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>un modèle discursif connu des élèves (texte narratif, documentaire...)</w:t>
      </w:r>
    </w:p>
    <w:p w:rsidR="00A54E66" w:rsidRPr="00A54E66" w:rsidRDefault="00A54E66" w:rsidP="00D976C8">
      <w:pPr>
        <w:widowControl w:val="0"/>
        <w:numPr>
          <w:ilvl w:val="0"/>
          <w:numId w:val="2"/>
        </w:numPr>
        <w:tabs>
          <w:tab w:val="left" w:pos="1056"/>
        </w:tabs>
        <w:autoSpaceDE w:val="0"/>
        <w:autoSpaceDN w:val="0"/>
        <w:adjustRightInd w:val="0"/>
        <w:spacing w:after="0" w:line="269" w:lineRule="exact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>une progression respectant les règles de cohérence (continuité, non-contradiction...)</w:t>
      </w:r>
    </w:p>
    <w:p w:rsidR="00A54E66" w:rsidRPr="00A54E66" w:rsidRDefault="00A54E66" w:rsidP="00D976C8">
      <w:pPr>
        <w:widowControl w:val="0"/>
        <w:numPr>
          <w:ilvl w:val="0"/>
          <w:numId w:val="2"/>
        </w:numPr>
        <w:tabs>
          <w:tab w:val="left" w:pos="1056"/>
        </w:tabs>
        <w:autoSpaceDE w:val="0"/>
        <w:autoSpaceDN w:val="0"/>
        <w:adjustRightInd w:val="0"/>
        <w:spacing w:after="0" w:line="269" w:lineRule="exact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>une organisation typographique bien marquée</w:t>
      </w:r>
    </w:p>
    <w:p w:rsidR="00A54E66" w:rsidRPr="00A54E66" w:rsidRDefault="00D976C8" w:rsidP="00D976C8">
      <w:pPr>
        <w:autoSpaceDE w:val="0"/>
        <w:autoSpaceDN w:val="0"/>
        <w:adjustRightInd w:val="0"/>
        <w:spacing w:after="0" w:line="269" w:lineRule="exact"/>
        <w:ind w:left="1061" w:hanging="1061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fr-FR"/>
        </w:rPr>
        <w:t>-</w:t>
      </w:r>
      <w:r w:rsidR="00A54E66"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les références </w:t>
      </w:r>
      <w:r>
        <w:rPr>
          <w:rFonts w:ascii="Times New Roman" w:eastAsiaTheme="minorEastAsia" w:hAnsi="Times New Roman" w:cs="Times New Roman"/>
          <w:sz w:val="24"/>
          <w:szCs w:val="24"/>
          <w:lang w:eastAsia="fr-FR"/>
        </w:rPr>
        <w:t>b</w:t>
      </w:r>
      <w:r w:rsidR="00A54E66"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>ibliograp</w:t>
      </w:r>
      <w:r>
        <w:rPr>
          <w:rFonts w:ascii="Times New Roman" w:eastAsiaTheme="minorEastAsia" w:hAnsi="Times New Roman" w:cs="Times New Roman"/>
          <w:sz w:val="24"/>
          <w:szCs w:val="24"/>
          <w:lang w:eastAsia="fr-FR"/>
        </w:rPr>
        <w:t>hi</w:t>
      </w:r>
      <w:r w:rsidR="00A54E66"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>ques et les indications de coupure doivent être indiquées fidèlement.</w:t>
      </w:r>
    </w:p>
    <w:p w:rsidR="00A54E66" w:rsidRPr="00A54E66" w:rsidRDefault="00A54E66" w:rsidP="00A54E66">
      <w:pPr>
        <w:autoSpaceDE w:val="0"/>
        <w:autoSpaceDN w:val="0"/>
        <w:adjustRightInd w:val="0"/>
        <w:spacing w:after="0" w:line="240" w:lineRule="exact"/>
        <w:ind w:left="355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A54E66" w:rsidRPr="00A54E66" w:rsidRDefault="00A54E66" w:rsidP="00D976C8">
      <w:pPr>
        <w:autoSpaceDE w:val="0"/>
        <w:autoSpaceDN w:val="0"/>
        <w:adjustRightInd w:val="0"/>
        <w:spacing w:before="29" w:after="0" w:line="274" w:lineRule="exact"/>
        <w:ind w:left="355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>c</w:t>
      </w:r>
      <w:r w:rsidR="00D976C8">
        <w:rPr>
          <w:rFonts w:ascii="Times New Roman" w:eastAsiaTheme="minorEastAsia" w:hAnsi="Times New Roman" w:cs="Times New Roman"/>
          <w:sz w:val="24"/>
          <w:szCs w:val="24"/>
          <w:lang w:eastAsia="fr-FR"/>
        </w:rPr>
        <w:t>-</w:t>
      </w:r>
      <w:r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sur le plan linguistique :</w:t>
      </w:r>
    </w:p>
    <w:p w:rsidR="00A54E66" w:rsidRPr="00A54E66" w:rsidRDefault="00A54E66" w:rsidP="00A54E66">
      <w:pPr>
        <w:widowControl w:val="0"/>
        <w:numPr>
          <w:ilvl w:val="0"/>
          <w:numId w:val="2"/>
        </w:numPr>
        <w:tabs>
          <w:tab w:val="left" w:pos="1056"/>
        </w:tabs>
        <w:autoSpaceDE w:val="0"/>
        <w:autoSpaceDN w:val="0"/>
        <w:adjustRightInd w:val="0"/>
        <w:spacing w:before="10"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>un niveau de langue accessible et se prêtant à des manipulations simples ;</w:t>
      </w:r>
    </w:p>
    <w:p w:rsidR="00A54E66" w:rsidRPr="00A54E66" w:rsidRDefault="00A54E66" w:rsidP="00A54E66">
      <w:pPr>
        <w:widowControl w:val="0"/>
        <w:numPr>
          <w:ilvl w:val="0"/>
          <w:numId w:val="2"/>
        </w:numPr>
        <w:tabs>
          <w:tab w:val="left" w:pos="1056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>un vocabulaire connu (en grande partie) de l'élève par le contexte ; des constructions phrastiques simples.</w:t>
      </w:r>
    </w:p>
    <w:p w:rsidR="00A54E66" w:rsidRPr="00A54E66" w:rsidRDefault="00A54E66" w:rsidP="00A54E66">
      <w:pPr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A54E66" w:rsidRPr="00A54E66" w:rsidRDefault="00A54E66" w:rsidP="00A54E66">
      <w:pPr>
        <w:autoSpaceDE w:val="0"/>
        <w:autoSpaceDN w:val="0"/>
        <w:adjustRightInd w:val="0"/>
        <w:spacing w:before="14" w:after="0" w:line="240" w:lineRule="auto"/>
        <w:rPr>
          <w:rFonts w:ascii="Times New Roman" w:eastAsiaTheme="minorEastAsia" w:hAnsi="Times New Roman" w:cs="Times New Roman"/>
          <w:sz w:val="24"/>
          <w:szCs w:val="24"/>
          <w:u w:val="single"/>
          <w:lang w:eastAsia="fr-FR"/>
        </w:rPr>
      </w:pPr>
      <w:r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>2- Le quest</w:t>
      </w:r>
      <w:bookmarkStart w:id="0" w:name="_GoBack"/>
      <w:r w:rsidRPr="00BE7949">
        <w:rPr>
          <w:rFonts w:ascii="Times New Roman" w:eastAsiaTheme="minorEastAsia" w:hAnsi="Times New Roman" w:cs="Times New Roman"/>
          <w:sz w:val="24"/>
          <w:szCs w:val="24"/>
          <w:lang w:eastAsia="fr-FR"/>
        </w:rPr>
        <w:t>ionnement</w:t>
      </w:r>
      <w:bookmarkEnd w:id="0"/>
    </w:p>
    <w:p w:rsidR="00A54E66" w:rsidRPr="00A54E66" w:rsidRDefault="00A54E66" w:rsidP="00A54E66">
      <w:pPr>
        <w:autoSpaceDE w:val="0"/>
        <w:autoSpaceDN w:val="0"/>
        <w:adjustRightInd w:val="0"/>
        <w:spacing w:after="0" w:line="240" w:lineRule="exact"/>
        <w:ind w:left="1056" w:hanging="360"/>
        <w:jc w:val="both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A54E66" w:rsidRPr="00A54E66" w:rsidRDefault="00A54E66" w:rsidP="00D976C8">
      <w:pPr>
        <w:autoSpaceDE w:val="0"/>
        <w:autoSpaceDN w:val="0"/>
        <w:adjustRightInd w:val="0"/>
        <w:spacing w:before="29" w:after="0" w:line="269" w:lineRule="exact"/>
        <w:ind w:left="1056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a- Les questions </w:t>
      </w:r>
      <w:r w:rsidRPr="00A54E66">
        <w:rPr>
          <w:rFonts w:ascii="Times New Roman" w:eastAsiaTheme="minorEastAsia" w:hAnsi="Times New Roman" w:cs="Times New Roman"/>
          <w:i/>
          <w:iCs/>
          <w:sz w:val="24"/>
          <w:szCs w:val="24"/>
          <w:lang w:eastAsia="fr-FR"/>
        </w:rPr>
        <w:t xml:space="preserve">doivent </w:t>
      </w:r>
      <w:r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se référer au texte support pour en assurer la compréhension globale sur le plan sémantique et linguistique. Les questions doivent être variées et indépendantes. Elles doivent </w:t>
      </w:r>
      <w:r w:rsidR="00D67C3F"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>ê</w:t>
      </w:r>
      <w:r w:rsidR="00D67C3F">
        <w:rPr>
          <w:rFonts w:ascii="Times New Roman" w:eastAsiaTheme="minorEastAsia" w:hAnsi="Times New Roman" w:cs="Times New Roman"/>
          <w:sz w:val="24"/>
          <w:szCs w:val="24"/>
          <w:lang w:eastAsia="fr-FR"/>
        </w:rPr>
        <w:t>t</w:t>
      </w:r>
      <w:r w:rsidR="00D67C3F"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>re</w:t>
      </w:r>
      <w:r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de type I et </w:t>
      </w:r>
      <w:r w:rsidR="00D976C8">
        <w:rPr>
          <w:rFonts w:ascii="Times New Roman" w:eastAsiaTheme="minorEastAsia" w:hAnsi="Times New Roman" w:cs="Times New Roman"/>
          <w:sz w:val="24"/>
          <w:szCs w:val="24"/>
          <w:lang w:eastAsia="fr-FR"/>
        </w:rPr>
        <w:t>II</w:t>
      </w:r>
      <w:r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>, c'est-à-dire :</w:t>
      </w:r>
    </w:p>
    <w:p w:rsidR="00A54E66" w:rsidRPr="00A54E66" w:rsidRDefault="00A54E66" w:rsidP="00A54E66">
      <w:pPr>
        <w:autoSpaceDE w:val="0"/>
        <w:autoSpaceDN w:val="0"/>
        <w:adjustRightInd w:val="0"/>
        <w:spacing w:after="0" w:line="240" w:lineRule="exact"/>
        <w:ind w:left="701"/>
        <w:jc w:val="both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A54E66" w:rsidRPr="00A54E66" w:rsidRDefault="00A54E66" w:rsidP="00D976C8">
      <w:pPr>
        <w:autoSpaceDE w:val="0"/>
        <w:autoSpaceDN w:val="0"/>
        <w:adjustRightInd w:val="0"/>
        <w:spacing w:before="34" w:after="0" w:line="274" w:lineRule="exact"/>
        <w:ind w:left="701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A54E66">
        <w:rPr>
          <w:rFonts w:ascii="Times New Roman" w:eastAsiaTheme="minorEastAsia" w:hAnsi="Times New Roman" w:cs="Times New Roman"/>
          <w:i/>
          <w:iCs/>
          <w:sz w:val="24"/>
          <w:szCs w:val="24"/>
          <w:lang w:eastAsia="fr-FR"/>
        </w:rPr>
        <w:t xml:space="preserve">Type </w:t>
      </w:r>
      <w:r w:rsidRPr="00A54E66">
        <w:rPr>
          <w:rFonts w:ascii="Times New Roman" w:eastAsiaTheme="minorEastAsia" w:hAnsi="Times New Roman" w:cs="Times New Roman"/>
          <w:i/>
          <w:iCs/>
          <w:spacing w:val="60"/>
          <w:sz w:val="24"/>
          <w:szCs w:val="24"/>
          <w:lang w:eastAsia="fr-FR"/>
        </w:rPr>
        <w:t>I:</w:t>
      </w:r>
      <w:r w:rsidRPr="00A54E66">
        <w:rPr>
          <w:rFonts w:ascii="Times New Roman" w:eastAsiaTheme="minorEastAsia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celles dont la réponse se trouve directement dans le texte. Elles facilitent </w:t>
      </w:r>
      <w:r w:rsidR="00D976C8">
        <w:rPr>
          <w:rFonts w:ascii="Times New Roman" w:eastAsiaTheme="minorEastAsia" w:hAnsi="Times New Roman" w:cs="Times New Roman"/>
          <w:sz w:val="24"/>
          <w:szCs w:val="24"/>
          <w:lang w:eastAsia="fr-FR"/>
        </w:rPr>
        <w:t>l’</w:t>
      </w:r>
      <w:r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>ancrage dans le texte.</w:t>
      </w:r>
    </w:p>
    <w:p w:rsidR="00A54E66" w:rsidRPr="00A54E66" w:rsidRDefault="00A54E66" w:rsidP="00A54E66">
      <w:pPr>
        <w:autoSpaceDE w:val="0"/>
        <w:autoSpaceDN w:val="0"/>
        <w:adjustRightInd w:val="0"/>
        <w:spacing w:after="0" w:line="240" w:lineRule="exact"/>
        <w:ind w:left="691"/>
        <w:jc w:val="both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A54E66" w:rsidRPr="00A54E66" w:rsidRDefault="00A54E66" w:rsidP="00A54E66">
      <w:pPr>
        <w:autoSpaceDE w:val="0"/>
        <w:autoSpaceDN w:val="0"/>
        <w:adjustRightInd w:val="0"/>
        <w:spacing w:before="34" w:after="0" w:line="269" w:lineRule="exact"/>
        <w:ind w:left="691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A54E66">
        <w:rPr>
          <w:rFonts w:ascii="Times New Roman" w:eastAsiaTheme="minorEastAsia" w:hAnsi="Times New Roman" w:cs="Times New Roman"/>
          <w:i/>
          <w:iCs/>
          <w:sz w:val="24"/>
          <w:szCs w:val="24"/>
          <w:lang w:eastAsia="fr-FR"/>
        </w:rPr>
        <w:t xml:space="preserve">Type II </w:t>
      </w:r>
      <w:r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>: celles dont la réponse demande une interprétation du texte où il faut lire « entre les lignes » pour induire ou déduire la réponse à partir d'une recherche d'indices. Elles exigent souvent une certaine compétence de l'élève ou une familiarité avec le thème du texte.</w:t>
      </w:r>
    </w:p>
    <w:p w:rsidR="00A54E66" w:rsidRPr="00A54E66" w:rsidRDefault="00A54E66" w:rsidP="00A54E66">
      <w:pPr>
        <w:autoSpaceDE w:val="0"/>
        <w:autoSpaceDN w:val="0"/>
        <w:adjustRightInd w:val="0"/>
        <w:spacing w:after="0" w:line="240" w:lineRule="exact"/>
        <w:ind w:left="696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A54E66" w:rsidRPr="00A54E66" w:rsidRDefault="00A54E66" w:rsidP="00D976C8">
      <w:pPr>
        <w:autoSpaceDE w:val="0"/>
        <w:autoSpaceDN w:val="0"/>
        <w:adjustRightInd w:val="0"/>
        <w:spacing w:before="24" w:after="0" w:line="240" w:lineRule="auto"/>
        <w:ind w:left="696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Remarque : il faut privilégier </w:t>
      </w:r>
      <w:r w:rsidR="00D976C8">
        <w:rPr>
          <w:rFonts w:ascii="Times New Roman" w:eastAsiaTheme="minorEastAsia" w:hAnsi="Times New Roman" w:cs="Times New Roman"/>
          <w:sz w:val="24"/>
          <w:szCs w:val="24"/>
          <w:lang w:eastAsia="fr-FR"/>
        </w:rPr>
        <w:t>les</w:t>
      </w:r>
      <w:r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questions de type II.</w:t>
      </w:r>
    </w:p>
    <w:p w:rsidR="00A54E66" w:rsidRPr="00A54E66" w:rsidRDefault="00A54E66" w:rsidP="00A54E66">
      <w:pPr>
        <w:autoSpaceDE w:val="0"/>
        <w:autoSpaceDN w:val="0"/>
        <w:adjustRightInd w:val="0"/>
        <w:spacing w:after="0" w:line="240" w:lineRule="exact"/>
        <w:ind w:firstLine="629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A54E66" w:rsidRPr="00A54E66" w:rsidRDefault="00A54E66" w:rsidP="00D976C8">
      <w:pPr>
        <w:autoSpaceDE w:val="0"/>
        <w:autoSpaceDN w:val="0"/>
        <w:adjustRightInd w:val="0"/>
        <w:spacing w:before="29" w:after="0" w:line="269" w:lineRule="exact"/>
        <w:ind w:firstLine="629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b- Dans le cadre de l'évaluation des apprentissages linguistiques, les questions </w:t>
      </w:r>
      <w:r w:rsidR="00D976C8" w:rsidRPr="00D976C8">
        <w:rPr>
          <w:rFonts w:ascii="Franklin Gothic Medium Cond" w:eastAsiaTheme="minorEastAsia" w:hAnsi="Franklin Gothic Medium Cond" w:cs="Franklin Gothic Medium Cond"/>
          <w:spacing w:val="20"/>
          <w:sz w:val="22"/>
          <w:szCs w:val="22"/>
          <w:lang w:eastAsia="fr-FR"/>
        </w:rPr>
        <w:t>doi</w:t>
      </w:r>
      <w:r w:rsidR="00D976C8" w:rsidRPr="00D976C8">
        <w:rPr>
          <w:rFonts w:ascii="Times New Roman" w:eastAsiaTheme="minorEastAsia" w:hAnsi="Times New Roman" w:cs="Times New Roman"/>
          <w:sz w:val="24"/>
          <w:szCs w:val="24"/>
          <w:lang w:eastAsia="fr-FR"/>
        </w:rPr>
        <w:t>vent</w:t>
      </w:r>
      <w:r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couvrir les notions étudiées à travers les programmes. Elles doivent viser la manipulation et non la description de la langue. Ces questions doivent être au service du sens et/ou de la production écrite et non de la pure théorie grammaticale.</w:t>
      </w:r>
    </w:p>
    <w:p w:rsidR="00A54E66" w:rsidRPr="00A54E66" w:rsidRDefault="00A54E66" w:rsidP="00A54E66">
      <w:pPr>
        <w:autoSpaceDE w:val="0"/>
        <w:autoSpaceDN w:val="0"/>
        <w:adjustRightInd w:val="0"/>
        <w:spacing w:after="0" w:line="240" w:lineRule="exact"/>
        <w:ind w:firstLine="686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A54E66" w:rsidRPr="00A54E66" w:rsidRDefault="00A54E66" w:rsidP="00A54E66">
      <w:pPr>
        <w:autoSpaceDE w:val="0"/>
        <w:autoSpaceDN w:val="0"/>
        <w:adjustRightInd w:val="0"/>
        <w:spacing w:before="14" w:after="0" w:line="278" w:lineRule="exact"/>
        <w:ind w:firstLine="686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>Nous rappelons ci-après les contenus grammaticaux du programme de 5</w:t>
      </w:r>
      <w:r w:rsidRPr="00A54E66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fr-FR"/>
        </w:rPr>
        <w:t>e</w:t>
      </w:r>
      <w:r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>AP dans lesquels seront puisés les questionnements d'ordre linguistique.</w:t>
      </w:r>
    </w:p>
    <w:p w:rsidR="00A54E66" w:rsidRPr="00A54E66" w:rsidRDefault="00A54E66" w:rsidP="00D976C8">
      <w:pPr>
        <w:widowControl w:val="0"/>
        <w:numPr>
          <w:ilvl w:val="0"/>
          <w:numId w:val="2"/>
        </w:numPr>
        <w:tabs>
          <w:tab w:val="left" w:pos="1056"/>
        </w:tabs>
        <w:autoSpaceDE w:val="0"/>
        <w:autoSpaceDN w:val="0"/>
        <w:adjustRightInd w:val="0"/>
        <w:spacing w:before="278" w:after="0" w:line="269" w:lineRule="exact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>Réalisation des accord</w:t>
      </w:r>
      <w:r w:rsidR="00D976C8">
        <w:rPr>
          <w:rFonts w:ascii="Times New Roman" w:eastAsiaTheme="minorEastAsia" w:hAnsi="Times New Roman" w:cs="Times New Roman"/>
          <w:sz w:val="24"/>
          <w:szCs w:val="24"/>
          <w:lang w:eastAsia="fr-FR"/>
        </w:rPr>
        <w:t>s</w:t>
      </w:r>
      <w:r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dans la phrase</w:t>
      </w:r>
    </w:p>
    <w:p w:rsidR="00A54E66" w:rsidRPr="00A54E66" w:rsidRDefault="00A54E66" w:rsidP="00A54E66">
      <w:pPr>
        <w:widowControl w:val="0"/>
        <w:numPr>
          <w:ilvl w:val="0"/>
          <w:numId w:val="2"/>
        </w:numPr>
        <w:tabs>
          <w:tab w:val="left" w:pos="1056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>Identification des classes grammaticales (nom. verbe, déterminant, adjectif qualificatif, pronom, adverbe)</w:t>
      </w:r>
    </w:p>
    <w:p w:rsidR="00A54E66" w:rsidRPr="00A54E66" w:rsidRDefault="00A54E66" w:rsidP="00A54E66">
      <w:pPr>
        <w:widowControl w:val="0"/>
        <w:numPr>
          <w:ilvl w:val="0"/>
          <w:numId w:val="2"/>
        </w:numPr>
        <w:tabs>
          <w:tab w:val="left" w:pos="1056"/>
        </w:tabs>
        <w:autoSpaceDE w:val="0"/>
        <w:autoSpaceDN w:val="0"/>
        <w:adjustRightInd w:val="0"/>
        <w:spacing w:after="0" w:line="269" w:lineRule="exact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>Repérage des mots de liaison (articulateurs temporels et logiques) Identification des temps verbaux dans un texte</w:t>
      </w:r>
    </w:p>
    <w:p w:rsidR="00A54E66" w:rsidRPr="00A54E66" w:rsidRDefault="00A54E66" w:rsidP="00D976C8">
      <w:pPr>
        <w:widowControl w:val="0"/>
        <w:numPr>
          <w:ilvl w:val="0"/>
          <w:numId w:val="2"/>
        </w:numPr>
        <w:tabs>
          <w:tab w:val="left" w:pos="1056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>Utilisation du dictionnaire pour trouver la définition d'un mot d</w:t>
      </w:r>
      <w:r w:rsidR="00D976C8">
        <w:rPr>
          <w:rFonts w:ascii="Times New Roman" w:eastAsiaTheme="minorEastAsia" w:hAnsi="Times New Roman" w:cs="Times New Roman"/>
          <w:sz w:val="24"/>
          <w:szCs w:val="24"/>
          <w:lang w:eastAsia="fr-FR"/>
        </w:rPr>
        <w:t>an</w:t>
      </w:r>
      <w:r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>s un contexte</w:t>
      </w:r>
    </w:p>
    <w:p w:rsidR="00A54E66" w:rsidRPr="00A54E66" w:rsidRDefault="00A54E66" w:rsidP="00A54E66">
      <w:pPr>
        <w:widowControl w:val="0"/>
        <w:numPr>
          <w:ilvl w:val="0"/>
          <w:numId w:val="2"/>
        </w:numPr>
        <w:tabs>
          <w:tab w:val="left" w:pos="1056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>Classement de mots en fonction d'un critère dans un répertoire (exemple : l'ordre alphabétique)</w:t>
      </w:r>
    </w:p>
    <w:p w:rsidR="00A54E66" w:rsidRPr="00A54E66" w:rsidRDefault="00A54E66" w:rsidP="00A54E66">
      <w:pPr>
        <w:widowControl w:val="0"/>
        <w:numPr>
          <w:ilvl w:val="0"/>
          <w:numId w:val="2"/>
        </w:numPr>
        <w:tabs>
          <w:tab w:val="left" w:pos="1056"/>
        </w:tabs>
        <w:autoSpaceDE w:val="0"/>
        <w:autoSpaceDN w:val="0"/>
        <w:adjustRightInd w:val="0"/>
        <w:spacing w:after="0" w:line="269" w:lineRule="exact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>Repérage des substituts dans un texte</w:t>
      </w:r>
    </w:p>
    <w:p w:rsidR="00A54E66" w:rsidRPr="00A54E66" w:rsidRDefault="00A54E66" w:rsidP="00A54E66">
      <w:pPr>
        <w:widowControl w:val="0"/>
        <w:numPr>
          <w:ilvl w:val="0"/>
          <w:numId w:val="2"/>
        </w:numPr>
        <w:tabs>
          <w:tab w:val="left" w:pos="1056"/>
        </w:tabs>
        <w:autoSpaceDE w:val="0"/>
        <w:autoSpaceDN w:val="0"/>
        <w:adjustRightInd w:val="0"/>
        <w:spacing w:after="0" w:line="269" w:lineRule="exact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A54E66">
        <w:rPr>
          <w:rFonts w:ascii="Times New Roman" w:eastAsiaTheme="minorEastAsia" w:hAnsi="Times New Roman" w:cs="Times New Roman"/>
          <w:sz w:val="24"/>
          <w:szCs w:val="24"/>
          <w:lang w:eastAsia="fr-FR"/>
        </w:rPr>
        <w:t>Repérage des désinences d'un verbe conjugué '</w:t>
      </w:r>
    </w:p>
    <w:p w:rsidR="00976609" w:rsidRDefault="00976609"/>
    <w:p w:rsidR="00A54E66" w:rsidRDefault="00A54E66"/>
    <w:p w:rsidR="00A54E66" w:rsidRPr="00A54E66" w:rsidRDefault="00A54E66" w:rsidP="00A54E66">
      <w:pPr>
        <w:widowControl w:val="0"/>
        <w:numPr>
          <w:ilvl w:val="0"/>
          <w:numId w:val="2"/>
        </w:numPr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2"/>
          <w:szCs w:val="22"/>
          <w:lang w:eastAsia="fr-FR"/>
        </w:rPr>
      </w:pPr>
      <w:r w:rsidRPr="00A54E66">
        <w:rPr>
          <w:rFonts w:ascii="Times New Roman" w:eastAsiaTheme="minorEastAsia" w:hAnsi="Times New Roman" w:cs="Times New Roman"/>
          <w:sz w:val="22"/>
          <w:szCs w:val="22"/>
          <w:lang w:eastAsia="fr-FR"/>
        </w:rPr>
        <w:lastRenderedPageBreak/>
        <w:t>Conjugaison des verbes à un temps donné, à une personne donnée</w:t>
      </w:r>
    </w:p>
    <w:p w:rsidR="00D976C8" w:rsidRDefault="00A54E66" w:rsidP="00A54E66">
      <w:pPr>
        <w:widowControl w:val="0"/>
        <w:numPr>
          <w:ilvl w:val="0"/>
          <w:numId w:val="2"/>
        </w:numPr>
        <w:tabs>
          <w:tab w:val="left" w:pos="355"/>
        </w:tabs>
        <w:autoSpaceDE w:val="0"/>
        <w:autoSpaceDN w:val="0"/>
        <w:adjustRightInd w:val="0"/>
        <w:spacing w:before="5" w:after="0" w:line="269" w:lineRule="exact"/>
        <w:ind w:right="3226"/>
        <w:rPr>
          <w:rFonts w:ascii="Times New Roman" w:eastAsiaTheme="minorEastAsia" w:hAnsi="Times New Roman" w:cs="Times New Roman"/>
          <w:sz w:val="22"/>
          <w:szCs w:val="22"/>
          <w:lang w:eastAsia="fr-FR"/>
        </w:rPr>
      </w:pPr>
      <w:r w:rsidRPr="00A54E66">
        <w:rPr>
          <w:rFonts w:ascii="Times New Roman" w:eastAsiaTheme="minorEastAsia" w:hAnsi="Times New Roman" w:cs="Times New Roman"/>
          <w:sz w:val="22"/>
          <w:szCs w:val="22"/>
          <w:lang w:eastAsia="fr-FR"/>
        </w:rPr>
        <w:t xml:space="preserve">Emploi de substituts dans un texte </w:t>
      </w:r>
    </w:p>
    <w:p w:rsidR="00A54E66" w:rsidRPr="00A54E66" w:rsidRDefault="00A54E66" w:rsidP="00A54E66">
      <w:pPr>
        <w:widowControl w:val="0"/>
        <w:numPr>
          <w:ilvl w:val="0"/>
          <w:numId w:val="2"/>
        </w:numPr>
        <w:tabs>
          <w:tab w:val="left" w:pos="355"/>
        </w:tabs>
        <w:autoSpaceDE w:val="0"/>
        <w:autoSpaceDN w:val="0"/>
        <w:adjustRightInd w:val="0"/>
        <w:spacing w:before="5" w:after="0" w:line="269" w:lineRule="exact"/>
        <w:ind w:right="3226"/>
        <w:rPr>
          <w:rFonts w:ascii="Times New Roman" w:eastAsiaTheme="minorEastAsia" w:hAnsi="Times New Roman" w:cs="Times New Roman"/>
          <w:sz w:val="22"/>
          <w:szCs w:val="22"/>
          <w:lang w:eastAsia="fr-FR"/>
        </w:rPr>
      </w:pPr>
      <w:r w:rsidRPr="00A54E66">
        <w:rPr>
          <w:rFonts w:ascii="Times New Roman" w:eastAsiaTheme="minorEastAsia" w:hAnsi="Times New Roman" w:cs="Times New Roman"/>
          <w:sz w:val="22"/>
          <w:szCs w:val="22"/>
          <w:lang w:eastAsia="fr-FR"/>
        </w:rPr>
        <w:t>Concordance des temps dans un texte</w:t>
      </w:r>
    </w:p>
    <w:p w:rsidR="00A54E66" w:rsidRPr="00A54E66" w:rsidRDefault="00A54E66" w:rsidP="00A54E6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A54E66" w:rsidRPr="00A54E66" w:rsidRDefault="00A54E66" w:rsidP="00A54E66">
      <w:pPr>
        <w:autoSpaceDE w:val="0"/>
        <w:autoSpaceDN w:val="0"/>
        <w:adjustRightInd w:val="0"/>
        <w:spacing w:before="24" w:after="0" w:line="269" w:lineRule="exact"/>
        <w:jc w:val="both"/>
        <w:rPr>
          <w:rFonts w:ascii="Times New Roman" w:eastAsiaTheme="minorEastAsia" w:hAnsi="Times New Roman" w:cs="Times New Roman"/>
          <w:sz w:val="22"/>
          <w:szCs w:val="22"/>
          <w:lang w:eastAsia="fr-FR"/>
        </w:rPr>
      </w:pPr>
      <w:r w:rsidRPr="00A54E66">
        <w:rPr>
          <w:rFonts w:ascii="Times New Roman" w:eastAsiaTheme="minorEastAsia" w:hAnsi="Times New Roman" w:cs="Times New Roman"/>
          <w:sz w:val="22"/>
          <w:szCs w:val="22"/>
          <w:lang w:eastAsia="fr-FR"/>
        </w:rPr>
        <w:t>Remarque : Il faut veiller à ce que les réponses à obtenir dans le cadre de la manipulation de la langue restent correctes tant sur le plan syntaxique que sémantique.</w:t>
      </w:r>
    </w:p>
    <w:p w:rsidR="00A54E66" w:rsidRPr="00A54E66" w:rsidRDefault="00A54E66" w:rsidP="00A54E6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A54E66" w:rsidRPr="00A54E66" w:rsidRDefault="00A54E66" w:rsidP="00A54E6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A54E66" w:rsidRPr="00A54E66" w:rsidRDefault="00A54E66" w:rsidP="00A54E66">
      <w:pPr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eastAsiaTheme="minorEastAsia" w:hAnsi="Times New Roman" w:cs="Times New Roman"/>
          <w:sz w:val="22"/>
          <w:szCs w:val="22"/>
          <w:lang w:eastAsia="fr-FR"/>
        </w:rPr>
      </w:pPr>
      <w:r w:rsidRPr="00A54E66">
        <w:rPr>
          <w:rFonts w:ascii="Times New Roman" w:eastAsiaTheme="minorEastAsia" w:hAnsi="Times New Roman" w:cs="Times New Roman"/>
          <w:sz w:val="22"/>
          <w:szCs w:val="22"/>
          <w:lang w:eastAsia="fr-FR"/>
        </w:rPr>
        <w:t>II - PRODUCTION ECRITE :</w:t>
      </w:r>
    </w:p>
    <w:p w:rsidR="00A54E66" w:rsidRPr="00A54E66" w:rsidRDefault="00A54E66" w:rsidP="00A54E66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A54E66" w:rsidRPr="00A54E66" w:rsidRDefault="00A54E66" w:rsidP="00A54E66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A54E66" w:rsidRPr="00A54E66" w:rsidRDefault="00A54E66" w:rsidP="00A54E66">
      <w:pPr>
        <w:autoSpaceDE w:val="0"/>
        <w:autoSpaceDN w:val="0"/>
        <w:adjustRightInd w:val="0"/>
        <w:spacing w:before="58" w:after="0" w:line="274" w:lineRule="exact"/>
        <w:ind w:firstLine="706"/>
        <w:jc w:val="both"/>
        <w:rPr>
          <w:rFonts w:ascii="Times New Roman" w:eastAsiaTheme="minorEastAsia" w:hAnsi="Times New Roman" w:cs="Times New Roman"/>
          <w:sz w:val="22"/>
          <w:szCs w:val="22"/>
          <w:lang w:eastAsia="fr-FR"/>
        </w:rPr>
      </w:pPr>
      <w:r w:rsidRPr="00A54E66">
        <w:rPr>
          <w:rFonts w:ascii="Times New Roman" w:eastAsiaTheme="minorEastAsia" w:hAnsi="Times New Roman" w:cs="Times New Roman"/>
          <w:sz w:val="22"/>
          <w:szCs w:val="22"/>
          <w:lang w:eastAsia="fr-FR"/>
        </w:rPr>
        <w:t>Cette partie a pour objectif d'évaluer la compétence de production écrite à travers :</w:t>
      </w:r>
    </w:p>
    <w:p w:rsidR="00A54E66" w:rsidRPr="00A54E66" w:rsidRDefault="00A54E66" w:rsidP="00A54E66">
      <w:pPr>
        <w:widowControl w:val="0"/>
        <w:numPr>
          <w:ilvl w:val="0"/>
          <w:numId w:val="3"/>
        </w:numPr>
        <w:tabs>
          <w:tab w:val="left" w:pos="365"/>
        </w:tabs>
        <w:autoSpaceDE w:val="0"/>
        <w:autoSpaceDN w:val="0"/>
        <w:adjustRightInd w:val="0"/>
        <w:spacing w:before="274" w:after="0" w:line="269" w:lineRule="exact"/>
        <w:rPr>
          <w:rFonts w:ascii="Times New Roman" w:eastAsiaTheme="minorEastAsia" w:hAnsi="Times New Roman" w:cs="Times New Roman"/>
          <w:sz w:val="22"/>
          <w:szCs w:val="22"/>
          <w:lang w:eastAsia="fr-FR"/>
        </w:rPr>
      </w:pPr>
      <w:r w:rsidRPr="00A54E66">
        <w:rPr>
          <w:rFonts w:ascii="Times New Roman" w:eastAsiaTheme="minorEastAsia" w:hAnsi="Times New Roman" w:cs="Times New Roman"/>
          <w:sz w:val="22"/>
          <w:szCs w:val="22"/>
          <w:lang w:eastAsia="fr-FR"/>
        </w:rPr>
        <w:t>le degré de maîtrise du code graphique.</w:t>
      </w:r>
    </w:p>
    <w:p w:rsidR="00A54E66" w:rsidRPr="00A54E66" w:rsidRDefault="00A54E66" w:rsidP="00D976C8">
      <w:pPr>
        <w:widowControl w:val="0"/>
        <w:numPr>
          <w:ilvl w:val="0"/>
          <w:numId w:val="3"/>
        </w:numPr>
        <w:tabs>
          <w:tab w:val="left" w:pos="365"/>
        </w:tabs>
        <w:autoSpaceDE w:val="0"/>
        <w:autoSpaceDN w:val="0"/>
        <w:adjustRightInd w:val="0"/>
        <w:spacing w:after="0" w:line="269" w:lineRule="exact"/>
        <w:rPr>
          <w:rFonts w:ascii="Times New Roman" w:eastAsiaTheme="minorEastAsia" w:hAnsi="Times New Roman" w:cs="Times New Roman"/>
          <w:sz w:val="22"/>
          <w:szCs w:val="22"/>
          <w:lang w:eastAsia="fr-FR"/>
        </w:rPr>
      </w:pPr>
      <w:r w:rsidRPr="00A54E66">
        <w:rPr>
          <w:rFonts w:ascii="Times New Roman" w:eastAsiaTheme="minorEastAsia" w:hAnsi="Times New Roman" w:cs="Times New Roman"/>
          <w:sz w:val="22"/>
          <w:szCs w:val="22"/>
          <w:lang w:eastAsia="fr-FR"/>
        </w:rPr>
        <w:t>les techniques d</w:t>
      </w:r>
      <w:r w:rsidR="00D976C8">
        <w:rPr>
          <w:rFonts w:ascii="Times New Roman" w:eastAsiaTheme="minorEastAsia" w:hAnsi="Times New Roman" w:cs="Times New Roman"/>
          <w:sz w:val="22"/>
          <w:szCs w:val="22"/>
          <w:lang w:eastAsia="fr-FR"/>
        </w:rPr>
        <w:t>e</w:t>
      </w:r>
      <w:r w:rsidRPr="00A54E66">
        <w:rPr>
          <w:rFonts w:ascii="Times New Roman" w:eastAsiaTheme="minorEastAsia" w:hAnsi="Times New Roman" w:cs="Times New Roman"/>
          <w:sz w:val="22"/>
          <w:szCs w:val="22"/>
          <w:lang w:eastAsia="fr-FR"/>
        </w:rPr>
        <w:t xml:space="preserve"> la mise en page (présentation typographique).</w:t>
      </w:r>
    </w:p>
    <w:p w:rsidR="00D976C8" w:rsidRDefault="00A54E66" w:rsidP="00A54E66">
      <w:pPr>
        <w:widowControl w:val="0"/>
        <w:numPr>
          <w:ilvl w:val="0"/>
          <w:numId w:val="3"/>
        </w:numPr>
        <w:tabs>
          <w:tab w:val="left" w:pos="365"/>
        </w:tabs>
        <w:autoSpaceDE w:val="0"/>
        <w:autoSpaceDN w:val="0"/>
        <w:adjustRightInd w:val="0"/>
        <w:spacing w:after="0" w:line="269" w:lineRule="exact"/>
        <w:ind w:right="3360"/>
        <w:rPr>
          <w:rFonts w:ascii="Times New Roman" w:eastAsiaTheme="minorEastAsia" w:hAnsi="Times New Roman" w:cs="Times New Roman"/>
          <w:sz w:val="22"/>
          <w:szCs w:val="22"/>
          <w:lang w:eastAsia="fr-FR"/>
        </w:rPr>
      </w:pPr>
      <w:r w:rsidRPr="00A54E66">
        <w:rPr>
          <w:rFonts w:ascii="Times New Roman" w:eastAsiaTheme="minorEastAsia" w:hAnsi="Times New Roman" w:cs="Times New Roman"/>
          <w:sz w:val="22"/>
          <w:szCs w:val="22"/>
          <w:lang w:eastAsia="fr-FR"/>
        </w:rPr>
        <w:t>la pertine</w:t>
      </w:r>
      <w:r w:rsidR="00D976C8">
        <w:rPr>
          <w:rFonts w:ascii="Times New Roman" w:eastAsiaTheme="minorEastAsia" w:hAnsi="Times New Roman" w:cs="Times New Roman"/>
          <w:sz w:val="22"/>
          <w:szCs w:val="22"/>
          <w:lang w:eastAsia="fr-FR"/>
        </w:rPr>
        <w:t xml:space="preserve">nce des informations données. </w:t>
      </w:r>
      <w:r w:rsidRPr="00A54E66">
        <w:rPr>
          <w:rFonts w:ascii="Times New Roman" w:eastAsiaTheme="minorEastAsia" w:hAnsi="Times New Roman" w:cs="Times New Roman"/>
          <w:sz w:val="22"/>
          <w:szCs w:val="22"/>
          <w:lang w:eastAsia="fr-FR"/>
        </w:rPr>
        <w:t xml:space="preserve"> </w:t>
      </w:r>
    </w:p>
    <w:p w:rsidR="00A54E66" w:rsidRPr="00A54E66" w:rsidRDefault="00A54E66" w:rsidP="00A54E66">
      <w:pPr>
        <w:widowControl w:val="0"/>
        <w:numPr>
          <w:ilvl w:val="0"/>
          <w:numId w:val="3"/>
        </w:numPr>
        <w:tabs>
          <w:tab w:val="left" w:pos="365"/>
        </w:tabs>
        <w:autoSpaceDE w:val="0"/>
        <w:autoSpaceDN w:val="0"/>
        <w:adjustRightInd w:val="0"/>
        <w:spacing w:after="0" w:line="269" w:lineRule="exact"/>
        <w:ind w:right="3360"/>
        <w:rPr>
          <w:rFonts w:ascii="Times New Roman" w:eastAsiaTheme="minorEastAsia" w:hAnsi="Times New Roman" w:cs="Times New Roman"/>
          <w:sz w:val="22"/>
          <w:szCs w:val="22"/>
          <w:lang w:eastAsia="fr-FR"/>
        </w:rPr>
      </w:pPr>
      <w:r w:rsidRPr="00A54E66">
        <w:rPr>
          <w:rFonts w:ascii="Times New Roman" w:eastAsiaTheme="minorEastAsia" w:hAnsi="Times New Roman" w:cs="Times New Roman"/>
          <w:sz w:val="22"/>
          <w:szCs w:val="22"/>
          <w:lang w:eastAsia="fr-FR"/>
        </w:rPr>
        <w:t xml:space="preserve">  Le degré de cohérence,</w:t>
      </w:r>
    </w:p>
    <w:p w:rsidR="00A54E66" w:rsidRPr="00A54E66" w:rsidRDefault="00A54E66" w:rsidP="00A54E66">
      <w:pPr>
        <w:widowControl w:val="0"/>
        <w:numPr>
          <w:ilvl w:val="0"/>
          <w:numId w:val="3"/>
        </w:numPr>
        <w:tabs>
          <w:tab w:val="left" w:pos="365"/>
        </w:tabs>
        <w:autoSpaceDE w:val="0"/>
        <w:autoSpaceDN w:val="0"/>
        <w:adjustRightInd w:val="0"/>
        <w:spacing w:after="0" w:line="269" w:lineRule="exact"/>
        <w:rPr>
          <w:rFonts w:ascii="Times New Roman" w:eastAsiaTheme="minorEastAsia" w:hAnsi="Times New Roman" w:cs="Times New Roman"/>
          <w:sz w:val="22"/>
          <w:szCs w:val="22"/>
          <w:lang w:eastAsia="fr-FR"/>
        </w:rPr>
      </w:pPr>
      <w:r w:rsidRPr="00A54E66">
        <w:rPr>
          <w:rFonts w:ascii="Times New Roman" w:eastAsiaTheme="minorEastAsia" w:hAnsi="Times New Roman" w:cs="Times New Roman"/>
          <w:sz w:val="22"/>
          <w:szCs w:val="22"/>
          <w:lang w:eastAsia="fr-FR"/>
        </w:rPr>
        <w:t>Le niveau de langue</w:t>
      </w:r>
    </w:p>
    <w:p w:rsidR="00A54E66" w:rsidRPr="00A54E66" w:rsidRDefault="00A54E66" w:rsidP="00A54E66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A54E66" w:rsidRPr="00A54E66" w:rsidRDefault="00A54E66" w:rsidP="00427A6F">
      <w:pPr>
        <w:autoSpaceDE w:val="0"/>
        <w:autoSpaceDN w:val="0"/>
        <w:adjustRightInd w:val="0"/>
        <w:spacing w:before="24" w:after="0" w:line="274" w:lineRule="exact"/>
        <w:ind w:firstLine="706"/>
        <w:jc w:val="both"/>
        <w:rPr>
          <w:rFonts w:ascii="Times New Roman" w:eastAsiaTheme="minorEastAsia" w:hAnsi="Times New Roman" w:cs="Times New Roman"/>
          <w:sz w:val="22"/>
          <w:szCs w:val="22"/>
          <w:lang w:eastAsia="fr-FR"/>
        </w:rPr>
      </w:pPr>
      <w:r w:rsidRPr="00A54E66">
        <w:rPr>
          <w:rFonts w:ascii="Times New Roman" w:eastAsiaTheme="minorEastAsia" w:hAnsi="Times New Roman" w:cs="Times New Roman"/>
          <w:sz w:val="22"/>
          <w:szCs w:val="22"/>
          <w:lang w:eastAsia="fr-FR"/>
        </w:rPr>
        <w:t xml:space="preserve">La production demandée doit être en rapport avec le texte support. La formulation de la consigne d'écriture est déterminante. Elle doit être </w:t>
      </w:r>
      <w:r w:rsidR="00427A6F">
        <w:rPr>
          <w:rFonts w:ascii="Times New Roman" w:eastAsiaTheme="minorEastAsia" w:hAnsi="Times New Roman" w:cs="Times New Roman"/>
          <w:sz w:val="22"/>
          <w:szCs w:val="22"/>
          <w:lang w:eastAsia="fr-FR"/>
        </w:rPr>
        <w:t>in</w:t>
      </w:r>
      <w:r w:rsidRPr="00A54E66">
        <w:rPr>
          <w:rFonts w:ascii="Times New Roman" w:eastAsiaTheme="minorEastAsia" w:hAnsi="Times New Roman" w:cs="Times New Roman"/>
          <w:sz w:val="22"/>
          <w:szCs w:val="22"/>
          <w:lang w:eastAsia="fr-FR"/>
        </w:rPr>
        <w:t xml:space="preserve">citatrice et propice à l'expression. Elle doit </w:t>
      </w:r>
      <w:proofErr w:type="gramStart"/>
      <w:r w:rsidRPr="00A54E66">
        <w:rPr>
          <w:rFonts w:ascii="Times New Roman" w:eastAsiaTheme="minorEastAsia" w:hAnsi="Times New Roman" w:cs="Times New Roman"/>
          <w:sz w:val="22"/>
          <w:szCs w:val="22"/>
          <w:lang w:eastAsia="fr-FR"/>
        </w:rPr>
        <w:t>préciser .</w:t>
      </w:r>
      <w:proofErr w:type="gramEnd"/>
    </w:p>
    <w:p w:rsidR="00A54E66" w:rsidRPr="00A54E66" w:rsidRDefault="00A54E66" w:rsidP="00A54E66">
      <w:pPr>
        <w:autoSpaceDE w:val="0"/>
        <w:autoSpaceDN w:val="0"/>
        <w:adjustRightInd w:val="0"/>
        <w:spacing w:after="0" w:line="240" w:lineRule="exact"/>
        <w:ind w:left="408"/>
        <w:rPr>
          <w:rFonts w:ascii="Times New Roman" w:eastAsiaTheme="minorEastAsia" w:hAnsi="Times New Roman" w:cs="Times New Roman"/>
          <w:sz w:val="20"/>
          <w:szCs w:val="20"/>
          <w:lang w:eastAsia="fr-FR"/>
        </w:rPr>
      </w:pPr>
    </w:p>
    <w:p w:rsidR="00A54E66" w:rsidRPr="00A54E66" w:rsidRDefault="00A54E66" w:rsidP="00A54E66">
      <w:pPr>
        <w:autoSpaceDE w:val="0"/>
        <w:autoSpaceDN w:val="0"/>
        <w:adjustRightInd w:val="0"/>
        <w:spacing w:before="19" w:after="0" w:line="274" w:lineRule="exact"/>
        <w:ind w:left="408"/>
        <w:rPr>
          <w:rFonts w:ascii="Times New Roman" w:eastAsiaTheme="minorEastAsia" w:hAnsi="Times New Roman" w:cs="Times New Roman"/>
          <w:sz w:val="22"/>
          <w:szCs w:val="22"/>
          <w:lang w:eastAsia="fr-FR"/>
        </w:rPr>
      </w:pPr>
      <w:proofErr w:type="gramStart"/>
      <w:r w:rsidRPr="00A54E66">
        <w:rPr>
          <w:rFonts w:ascii="Times New Roman" w:eastAsiaTheme="minorEastAsia" w:hAnsi="Times New Roman" w:cs="Times New Roman"/>
          <w:sz w:val="22"/>
          <w:szCs w:val="22"/>
          <w:lang w:eastAsia="fr-FR"/>
        </w:rPr>
        <w:t>l'objet</w:t>
      </w:r>
      <w:proofErr w:type="gramEnd"/>
      <w:r w:rsidRPr="00A54E66">
        <w:rPr>
          <w:rFonts w:ascii="Times New Roman" w:eastAsiaTheme="minorEastAsia" w:hAnsi="Times New Roman" w:cs="Times New Roman"/>
          <w:sz w:val="22"/>
          <w:szCs w:val="22"/>
          <w:lang w:eastAsia="fr-FR"/>
        </w:rPr>
        <w:t xml:space="preserve"> exact de la production</w:t>
      </w:r>
    </w:p>
    <w:p w:rsidR="00427A6F" w:rsidRDefault="00A54E66" w:rsidP="00A54E66">
      <w:pPr>
        <w:autoSpaceDE w:val="0"/>
        <w:autoSpaceDN w:val="0"/>
        <w:adjustRightInd w:val="0"/>
        <w:spacing w:after="0" w:line="274" w:lineRule="exact"/>
        <w:ind w:left="370"/>
        <w:rPr>
          <w:rFonts w:ascii="Times New Roman" w:eastAsiaTheme="minorEastAsia" w:hAnsi="Times New Roman" w:cs="Times New Roman"/>
          <w:sz w:val="22"/>
          <w:szCs w:val="22"/>
          <w:lang w:eastAsia="fr-FR"/>
        </w:rPr>
      </w:pPr>
      <w:proofErr w:type="gramStart"/>
      <w:r w:rsidRPr="00A54E66">
        <w:rPr>
          <w:rFonts w:ascii="Times New Roman" w:eastAsiaTheme="minorEastAsia" w:hAnsi="Times New Roman" w:cs="Times New Roman"/>
          <w:sz w:val="22"/>
          <w:szCs w:val="22"/>
          <w:lang w:eastAsia="fr-FR"/>
        </w:rPr>
        <w:t>la</w:t>
      </w:r>
      <w:proofErr w:type="gramEnd"/>
      <w:r w:rsidRPr="00A54E66">
        <w:rPr>
          <w:rFonts w:ascii="Times New Roman" w:eastAsiaTheme="minorEastAsia" w:hAnsi="Times New Roman" w:cs="Times New Roman"/>
          <w:sz w:val="22"/>
          <w:szCs w:val="22"/>
          <w:lang w:eastAsia="fr-FR"/>
        </w:rPr>
        <w:t xml:space="preserve"> forme du texte à produire : narratif ou documentaire. </w:t>
      </w:r>
    </w:p>
    <w:p w:rsidR="00A54E66" w:rsidRPr="00A54E66" w:rsidRDefault="00A54E66" w:rsidP="00A54E66">
      <w:pPr>
        <w:autoSpaceDE w:val="0"/>
        <w:autoSpaceDN w:val="0"/>
        <w:adjustRightInd w:val="0"/>
        <w:spacing w:after="0" w:line="274" w:lineRule="exact"/>
        <w:ind w:left="370"/>
        <w:rPr>
          <w:rFonts w:ascii="Times New Roman" w:eastAsiaTheme="minorEastAsia" w:hAnsi="Times New Roman" w:cs="Times New Roman"/>
          <w:sz w:val="22"/>
          <w:szCs w:val="22"/>
          <w:lang w:eastAsia="fr-FR"/>
        </w:rPr>
      </w:pPr>
      <w:r w:rsidRPr="00A54E66">
        <w:rPr>
          <w:rFonts w:ascii="Times New Roman" w:eastAsiaTheme="minorEastAsia" w:hAnsi="Times New Roman" w:cs="Times New Roman"/>
          <w:i/>
          <w:iCs/>
          <w:sz w:val="22"/>
          <w:szCs w:val="22"/>
          <w:lang w:eastAsia="fr-FR"/>
        </w:rPr>
        <w:t xml:space="preserve">Le texte narratif : </w:t>
      </w:r>
      <w:r w:rsidRPr="00A54E66">
        <w:rPr>
          <w:rFonts w:ascii="Times New Roman" w:eastAsiaTheme="minorEastAsia" w:hAnsi="Times New Roman" w:cs="Times New Roman"/>
          <w:sz w:val="22"/>
          <w:szCs w:val="22"/>
          <w:lang w:eastAsia="fr-FR"/>
        </w:rPr>
        <w:t>le sujet doit être rédigé de la sorte : une situation (un jour, la semaine dernière, tu...), des événements (tu as...), raconte (ce verbe doit apparaître dans la consigne). S'agissant de la description, celle-ci ne peut être qu'insérée dans un récit (décris...).</w:t>
      </w:r>
    </w:p>
    <w:p w:rsidR="00A54E66" w:rsidRPr="00A54E66" w:rsidRDefault="00A54E66" w:rsidP="00A54E66">
      <w:pPr>
        <w:autoSpaceDE w:val="0"/>
        <w:autoSpaceDN w:val="0"/>
        <w:adjustRightInd w:val="0"/>
        <w:spacing w:after="0" w:line="274" w:lineRule="exact"/>
        <w:ind w:left="389"/>
        <w:jc w:val="both"/>
        <w:rPr>
          <w:rFonts w:ascii="Times New Roman" w:eastAsiaTheme="minorEastAsia" w:hAnsi="Times New Roman" w:cs="Times New Roman"/>
          <w:sz w:val="22"/>
          <w:szCs w:val="22"/>
          <w:lang w:eastAsia="fr-FR"/>
        </w:rPr>
      </w:pPr>
      <w:r w:rsidRPr="00A54E66">
        <w:rPr>
          <w:rFonts w:ascii="Times New Roman" w:eastAsiaTheme="minorEastAsia" w:hAnsi="Times New Roman" w:cs="Times New Roman"/>
          <w:i/>
          <w:iCs/>
          <w:sz w:val="22"/>
          <w:szCs w:val="22"/>
          <w:lang w:eastAsia="fr-FR"/>
        </w:rPr>
        <w:t xml:space="preserve">Le texte documentaire : </w:t>
      </w:r>
      <w:proofErr w:type="gramStart"/>
      <w:r w:rsidRPr="00A54E66">
        <w:rPr>
          <w:rFonts w:ascii="Times New Roman" w:eastAsiaTheme="minorEastAsia" w:hAnsi="Times New Roman" w:cs="Times New Roman"/>
          <w:sz w:val="22"/>
          <w:szCs w:val="22"/>
          <w:lang w:eastAsia="fr-FR"/>
        </w:rPr>
        <w:t>donner</w:t>
      </w:r>
      <w:proofErr w:type="gramEnd"/>
      <w:r w:rsidRPr="00A54E66">
        <w:rPr>
          <w:rFonts w:ascii="Times New Roman" w:eastAsiaTheme="minorEastAsia" w:hAnsi="Times New Roman" w:cs="Times New Roman"/>
          <w:sz w:val="22"/>
          <w:szCs w:val="22"/>
          <w:lang w:eastAsia="fr-FR"/>
        </w:rPr>
        <w:t xml:space="preserve"> des informations puis demander à l'apprenant de rédiger un texte dans lequel il présentera </w:t>
      </w:r>
      <w:r w:rsidRPr="00A54E66">
        <w:rPr>
          <w:rFonts w:ascii="Times New Roman" w:eastAsiaTheme="minorEastAsia" w:hAnsi="Times New Roman" w:cs="Times New Roman"/>
          <w:i/>
          <w:iCs/>
          <w:sz w:val="22"/>
          <w:szCs w:val="22"/>
          <w:lang w:eastAsia="fr-FR"/>
        </w:rPr>
        <w:t xml:space="preserve">ou </w:t>
      </w:r>
      <w:r w:rsidRPr="00A54E66">
        <w:rPr>
          <w:rFonts w:ascii="Times New Roman" w:eastAsiaTheme="minorEastAsia" w:hAnsi="Times New Roman" w:cs="Times New Roman"/>
          <w:sz w:val="22"/>
          <w:szCs w:val="22"/>
          <w:lang w:eastAsia="fr-FR"/>
        </w:rPr>
        <w:t>expliquera un phénomène d'une manière objective.</w:t>
      </w:r>
    </w:p>
    <w:p w:rsidR="00A54E66" w:rsidRPr="00A54E66" w:rsidRDefault="00A54E66" w:rsidP="00A54E66">
      <w:pPr>
        <w:widowControl w:val="0"/>
        <w:numPr>
          <w:ilvl w:val="0"/>
          <w:numId w:val="3"/>
        </w:numPr>
        <w:tabs>
          <w:tab w:val="left" w:pos="36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2"/>
          <w:szCs w:val="22"/>
          <w:lang w:eastAsia="fr-FR"/>
        </w:rPr>
      </w:pPr>
      <w:r w:rsidRPr="00A54E66">
        <w:rPr>
          <w:rFonts w:ascii="Times New Roman" w:eastAsiaTheme="minorEastAsia" w:hAnsi="Times New Roman" w:cs="Times New Roman"/>
          <w:sz w:val="22"/>
          <w:szCs w:val="22"/>
          <w:lang w:eastAsia="fr-FR"/>
        </w:rPr>
        <w:t>la situation de communication (implication de l'élève dans la production).</w:t>
      </w:r>
    </w:p>
    <w:p w:rsidR="00A54E66" w:rsidRPr="00A54E66" w:rsidRDefault="00A54E66" w:rsidP="00A54E66">
      <w:pPr>
        <w:widowControl w:val="0"/>
        <w:numPr>
          <w:ilvl w:val="0"/>
          <w:numId w:val="3"/>
        </w:numPr>
        <w:tabs>
          <w:tab w:val="left" w:pos="365"/>
        </w:tabs>
        <w:autoSpaceDE w:val="0"/>
        <w:autoSpaceDN w:val="0"/>
        <w:adjustRightInd w:val="0"/>
        <w:spacing w:after="0" w:line="274" w:lineRule="exact"/>
        <w:rPr>
          <w:rFonts w:ascii="Times New Roman" w:eastAsiaTheme="minorEastAsia" w:hAnsi="Times New Roman" w:cs="Times New Roman"/>
          <w:sz w:val="22"/>
          <w:szCs w:val="22"/>
          <w:lang w:eastAsia="fr-FR"/>
        </w:rPr>
      </w:pPr>
      <w:r w:rsidRPr="00A54E66">
        <w:rPr>
          <w:rFonts w:ascii="Times New Roman" w:eastAsiaTheme="minorEastAsia" w:hAnsi="Times New Roman" w:cs="Times New Roman"/>
          <w:sz w:val="22"/>
          <w:szCs w:val="22"/>
          <w:lang w:eastAsia="fr-FR"/>
        </w:rPr>
        <w:t>La longueur du texte (4 à 6 phrases).</w:t>
      </w:r>
    </w:p>
    <w:p w:rsidR="00427A6F" w:rsidRDefault="00A54E66" w:rsidP="00427A6F">
      <w:pPr>
        <w:widowControl w:val="0"/>
        <w:numPr>
          <w:ilvl w:val="0"/>
          <w:numId w:val="3"/>
        </w:numPr>
        <w:tabs>
          <w:tab w:val="left" w:pos="365"/>
        </w:tabs>
        <w:autoSpaceDE w:val="0"/>
        <w:autoSpaceDN w:val="0"/>
        <w:adjustRightInd w:val="0"/>
        <w:spacing w:after="0" w:line="552" w:lineRule="exact"/>
        <w:ind w:right="960"/>
        <w:rPr>
          <w:rFonts w:ascii="Times New Roman" w:eastAsiaTheme="minorEastAsia" w:hAnsi="Times New Roman" w:cs="Times New Roman"/>
          <w:sz w:val="22"/>
          <w:szCs w:val="22"/>
          <w:lang w:eastAsia="fr-FR"/>
        </w:rPr>
      </w:pPr>
      <w:r w:rsidRPr="00A54E66">
        <w:rPr>
          <w:rFonts w:ascii="Times New Roman" w:eastAsiaTheme="minorEastAsia" w:hAnsi="Times New Roman" w:cs="Times New Roman"/>
          <w:sz w:val="22"/>
          <w:szCs w:val="22"/>
          <w:lang w:eastAsia="fr-FR"/>
        </w:rPr>
        <w:t xml:space="preserve">Les outils et les formes linguistiques à employer (boîte à outils). </w:t>
      </w:r>
    </w:p>
    <w:p w:rsidR="00A54E66" w:rsidRPr="00A54E66" w:rsidRDefault="00427A6F" w:rsidP="00427A6F">
      <w:pPr>
        <w:widowControl w:val="0"/>
        <w:numPr>
          <w:ilvl w:val="0"/>
          <w:numId w:val="3"/>
        </w:numPr>
        <w:tabs>
          <w:tab w:val="left" w:pos="365"/>
        </w:tabs>
        <w:autoSpaceDE w:val="0"/>
        <w:autoSpaceDN w:val="0"/>
        <w:adjustRightInd w:val="0"/>
        <w:spacing w:after="0" w:line="552" w:lineRule="exact"/>
        <w:ind w:right="960"/>
        <w:rPr>
          <w:rFonts w:ascii="Times New Roman" w:eastAsiaTheme="minorEastAsia" w:hAnsi="Times New Roman" w:cs="Times New Roman"/>
          <w:sz w:val="22"/>
          <w:szCs w:val="22"/>
          <w:lang w:eastAsia="fr-FR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2"/>
          <w:szCs w:val="22"/>
          <w:lang w:eastAsia="fr-FR"/>
        </w:rPr>
        <w:t>Rappel théorique :</w:t>
      </w:r>
    </w:p>
    <w:p w:rsidR="00A54E66" w:rsidRPr="00A54E66" w:rsidRDefault="00A54E66" w:rsidP="00A54E66">
      <w:pPr>
        <w:autoSpaceDE w:val="0"/>
        <w:autoSpaceDN w:val="0"/>
        <w:adjustRightInd w:val="0"/>
        <w:spacing w:after="0" w:line="269" w:lineRule="exact"/>
        <w:ind w:right="10"/>
        <w:jc w:val="both"/>
        <w:rPr>
          <w:rFonts w:ascii="Times New Roman" w:eastAsiaTheme="minorEastAsia" w:hAnsi="Times New Roman" w:cs="Times New Roman"/>
          <w:i/>
          <w:iCs/>
          <w:sz w:val="22"/>
          <w:szCs w:val="22"/>
          <w:lang w:eastAsia="fr-FR"/>
        </w:rPr>
      </w:pPr>
      <w:proofErr w:type="spellStart"/>
      <w:r w:rsidRPr="00A54E66">
        <w:rPr>
          <w:rFonts w:ascii="Times New Roman" w:eastAsiaTheme="minorEastAsia" w:hAnsi="Times New Roman" w:cs="Times New Roman"/>
          <w:i/>
          <w:iCs/>
          <w:sz w:val="22"/>
          <w:szCs w:val="22"/>
          <w:vertAlign w:val="superscript"/>
          <w:lang w:eastAsia="fr-FR"/>
        </w:rPr>
        <w:t>n</w:t>
      </w:r>
      <w:r w:rsidRPr="00A54E66">
        <w:rPr>
          <w:rFonts w:ascii="Times New Roman" w:eastAsiaTheme="minorEastAsia" w:hAnsi="Times New Roman" w:cs="Times New Roman"/>
          <w:i/>
          <w:iCs/>
          <w:sz w:val="22"/>
          <w:szCs w:val="22"/>
          <w:lang w:eastAsia="fr-FR"/>
        </w:rPr>
        <w:t>Le</w:t>
      </w:r>
      <w:proofErr w:type="spellEnd"/>
      <w:r w:rsidRPr="00A54E66">
        <w:rPr>
          <w:rFonts w:ascii="Times New Roman" w:eastAsiaTheme="minorEastAsia" w:hAnsi="Times New Roman" w:cs="Times New Roman"/>
          <w:i/>
          <w:iCs/>
          <w:sz w:val="22"/>
          <w:szCs w:val="22"/>
          <w:lang w:eastAsia="fr-FR"/>
        </w:rPr>
        <w:t xml:space="preserve"> </w:t>
      </w:r>
      <w:r w:rsidR="00D67C3F" w:rsidRPr="00A54E66">
        <w:rPr>
          <w:rFonts w:ascii="Times New Roman" w:eastAsiaTheme="minorEastAsia" w:hAnsi="Times New Roman" w:cs="Times New Roman"/>
          <w:i/>
          <w:iCs/>
          <w:sz w:val="22"/>
          <w:szCs w:val="22"/>
          <w:lang w:eastAsia="fr-FR"/>
        </w:rPr>
        <w:t>texte</w:t>
      </w:r>
      <w:r w:rsidRPr="00A54E66">
        <w:rPr>
          <w:rFonts w:ascii="Times New Roman" w:eastAsiaTheme="minorEastAsia" w:hAnsi="Times New Roman" w:cs="Times New Roman"/>
          <w:i/>
          <w:iCs/>
          <w:sz w:val="22"/>
          <w:szCs w:val="22"/>
          <w:lang w:eastAsia="fr-FR"/>
        </w:rPr>
        <w:t xml:space="preserve"> narratif: </w:t>
      </w:r>
      <w:proofErr w:type="gramStart"/>
      <w:r w:rsidRPr="00A54E66">
        <w:rPr>
          <w:rFonts w:ascii="Times New Roman" w:eastAsiaTheme="minorEastAsia" w:hAnsi="Times New Roman" w:cs="Times New Roman"/>
          <w:i/>
          <w:iCs/>
          <w:sz w:val="22"/>
          <w:szCs w:val="22"/>
          <w:lang w:eastAsia="fr-FR"/>
        </w:rPr>
        <w:t>c 'est</w:t>
      </w:r>
      <w:proofErr w:type="gramEnd"/>
      <w:r w:rsidRPr="00A54E66">
        <w:rPr>
          <w:rFonts w:ascii="Times New Roman" w:eastAsiaTheme="minorEastAsia" w:hAnsi="Times New Roman" w:cs="Times New Roman"/>
          <w:i/>
          <w:iCs/>
          <w:sz w:val="22"/>
          <w:szCs w:val="22"/>
          <w:lang w:eastAsia="fr-FR"/>
        </w:rPr>
        <w:t xml:space="preserve"> une histoire imaginée par un auteur. On y trouve : </w:t>
      </w:r>
      <w:r w:rsidR="00D67C3F" w:rsidRPr="00A54E66">
        <w:rPr>
          <w:rFonts w:ascii="Times New Roman" w:eastAsiaTheme="minorEastAsia" w:hAnsi="Times New Roman" w:cs="Times New Roman"/>
          <w:i/>
          <w:iCs/>
          <w:sz w:val="22"/>
          <w:szCs w:val="22"/>
          <w:lang w:eastAsia="fr-FR"/>
        </w:rPr>
        <w:t>l’espace</w:t>
      </w:r>
      <w:r w:rsidRPr="00A54E66">
        <w:rPr>
          <w:rFonts w:ascii="Times New Roman" w:eastAsiaTheme="minorEastAsia" w:hAnsi="Times New Roman" w:cs="Times New Roman"/>
          <w:i/>
          <w:iCs/>
          <w:sz w:val="22"/>
          <w:szCs w:val="22"/>
          <w:lang w:eastAsia="fr-FR"/>
        </w:rPr>
        <w:t>, le temps, les personnages dont le héros, des événements et un dénouement. Il est structuré de la manière suivante : phase initiale, les événements et le dénouement. Les verbes sont employés aux temps du passé (l'imparfait, le passé composé, le passé simple...), dans certains cas, le présent de narration.</w:t>
      </w:r>
    </w:p>
    <w:p w:rsidR="00A54E66" w:rsidRPr="00A54E66" w:rsidRDefault="00A54E66" w:rsidP="00A54E66">
      <w:pPr>
        <w:autoSpaceDE w:val="0"/>
        <w:autoSpaceDN w:val="0"/>
        <w:adjustRightInd w:val="0"/>
        <w:spacing w:after="0" w:line="269" w:lineRule="exact"/>
        <w:jc w:val="both"/>
        <w:rPr>
          <w:rFonts w:ascii="Times New Roman" w:eastAsiaTheme="minorEastAsia" w:hAnsi="Times New Roman" w:cs="Times New Roman"/>
          <w:i/>
          <w:iCs/>
          <w:sz w:val="22"/>
          <w:szCs w:val="22"/>
          <w:lang w:eastAsia="fr-FR"/>
        </w:rPr>
      </w:pPr>
      <w:r w:rsidRPr="00A54E66">
        <w:rPr>
          <w:rFonts w:ascii="Times New Roman" w:eastAsiaTheme="minorEastAsia" w:hAnsi="Times New Roman" w:cs="Times New Roman"/>
          <w:i/>
          <w:iCs/>
          <w:sz w:val="22"/>
          <w:szCs w:val="22"/>
          <w:lang w:eastAsia="fr-FR"/>
        </w:rPr>
        <w:t>*Le texte documentaire doit contenir des informations relatives à un sujet dit scientifique. Celles-ci doivent être objectives d'où l'absence de l'auteur de son texte. Le temps est généralement le présent de l'indicatif (présent de vérité générale).</w:t>
      </w:r>
    </w:p>
    <w:p w:rsidR="00A54E66" w:rsidRDefault="00A54E66"/>
    <w:sectPr w:rsidR="00A54E66" w:rsidSect="00A54E66">
      <w:pgSz w:w="11905" w:h="16837"/>
      <w:pgMar w:top="1227" w:right="1895" w:bottom="1161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FC715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Angsana New" w:hAnsi="Angsana New" w:cs="Angsana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66"/>
    <w:rsid w:val="00427A6F"/>
    <w:rsid w:val="00976609"/>
    <w:rsid w:val="009D158F"/>
    <w:rsid w:val="00A54E66"/>
    <w:rsid w:val="00BE7949"/>
    <w:rsid w:val="00D67C3F"/>
    <w:rsid w:val="00D9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54E66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Angsana New" w:eastAsiaTheme="minorEastAsia" w:hAnsi="Angsana New" w:cs="Times New Roman"/>
      <w:sz w:val="24"/>
      <w:szCs w:val="24"/>
      <w:lang w:eastAsia="fr-FR"/>
    </w:rPr>
  </w:style>
  <w:style w:type="paragraph" w:customStyle="1" w:styleId="Style2">
    <w:name w:val="Style2"/>
    <w:basedOn w:val="Normal"/>
    <w:uiPriority w:val="99"/>
    <w:rsid w:val="00A54E6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ngsana New" w:eastAsiaTheme="minorEastAsia" w:hAnsi="Angsana New" w:cs="Times New Roman"/>
      <w:sz w:val="24"/>
      <w:szCs w:val="24"/>
      <w:lang w:eastAsia="fr-FR"/>
    </w:rPr>
  </w:style>
  <w:style w:type="paragraph" w:customStyle="1" w:styleId="Style3">
    <w:name w:val="Style3"/>
    <w:basedOn w:val="Normal"/>
    <w:uiPriority w:val="99"/>
    <w:rsid w:val="00A54E66"/>
    <w:pPr>
      <w:widowControl w:val="0"/>
      <w:autoSpaceDE w:val="0"/>
      <w:autoSpaceDN w:val="0"/>
      <w:adjustRightInd w:val="0"/>
      <w:spacing w:after="0" w:line="269" w:lineRule="exact"/>
      <w:ind w:hanging="715"/>
    </w:pPr>
    <w:rPr>
      <w:rFonts w:ascii="Angsana New" w:eastAsiaTheme="minorEastAsia" w:hAnsi="Angsana New" w:cs="Times New Roman"/>
      <w:sz w:val="24"/>
      <w:szCs w:val="24"/>
      <w:lang w:eastAsia="fr-FR"/>
    </w:rPr>
  </w:style>
  <w:style w:type="paragraph" w:customStyle="1" w:styleId="Style4">
    <w:name w:val="Style4"/>
    <w:basedOn w:val="Normal"/>
    <w:uiPriority w:val="99"/>
    <w:rsid w:val="00A54E66"/>
    <w:pPr>
      <w:widowControl w:val="0"/>
      <w:autoSpaceDE w:val="0"/>
      <w:autoSpaceDN w:val="0"/>
      <w:adjustRightInd w:val="0"/>
      <w:spacing w:after="0" w:line="270" w:lineRule="exact"/>
      <w:ind w:firstLine="696"/>
      <w:jc w:val="both"/>
    </w:pPr>
    <w:rPr>
      <w:rFonts w:ascii="Angsana New" w:eastAsiaTheme="minorEastAsia" w:hAnsi="Angsana New" w:cs="Times New Roman"/>
      <w:sz w:val="24"/>
      <w:szCs w:val="24"/>
      <w:lang w:eastAsia="fr-FR"/>
    </w:rPr>
  </w:style>
  <w:style w:type="paragraph" w:customStyle="1" w:styleId="Style5">
    <w:name w:val="Style5"/>
    <w:basedOn w:val="Normal"/>
    <w:uiPriority w:val="99"/>
    <w:rsid w:val="00A5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ngsana New" w:eastAsiaTheme="minorEastAsia" w:hAnsi="Angsana New" w:cs="Times New Roman"/>
      <w:sz w:val="24"/>
      <w:szCs w:val="24"/>
      <w:lang w:eastAsia="fr-FR"/>
    </w:rPr>
  </w:style>
  <w:style w:type="paragraph" w:customStyle="1" w:styleId="Style6">
    <w:name w:val="Style6"/>
    <w:basedOn w:val="Normal"/>
    <w:uiPriority w:val="99"/>
    <w:rsid w:val="00A54E66"/>
    <w:pPr>
      <w:widowControl w:val="0"/>
      <w:autoSpaceDE w:val="0"/>
      <w:autoSpaceDN w:val="0"/>
      <w:adjustRightInd w:val="0"/>
      <w:spacing w:after="0" w:line="274" w:lineRule="exact"/>
      <w:ind w:hanging="322"/>
    </w:pPr>
    <w:rPr>
      <w:rFonts w:ascii="Angsana New" w:eastAsiaTheme="minorEastAsia" w:hAnsi="Angsana New" w:cs="Times New Roman"/>
      <w:sz w:val="24"/>
      <w:szCs w:val="24"/>
      <w:lang w:eastAsia="fr-FR"/>
    </w:rPr>
  </w:style>
  <w:style w:type="paragraph" w:customStyle="1" w:styleId="Style7">
    <w:name w:val="Style7"/>
    <w:basedOn w:val="Normal"/>
    <w:uiPriority w:val="99"/>
    <w:rsid w:val="00A54E66"/>
    <w:pPr>
      <w:widowControl w:val="0"/>
      <w:autoSpaceDE w:val="0"/>
      <w:autoSpaceDN w:val="0"/>
      <w:adjustRightInd w:val="0"/>
      <w:spacing w:after="0" w:line="274" w:lineRule="exact"/>
      <w:ind w:firstLine="360"/>
    </w:pPr>
    <w:rPr>
      <w:rFonts w:ascii="Angsana New" w:eastAsiaTheme="minorEastAsia" w:hAnsi="Angsana New" w:cs="Times New Roman"/>
      <w:sz w:val="24"/>
      <w:szCs w:val="24"/>
      <w:lang w:eastAsia="fr-FR"/>
    </w:rPr>
  </w:style>
  <w:style w:type="paragraph" w:customStyle="1" w:styleId="Style8">
    <w:name w:val="Style8"/>
    <w:basedOn w:val="Normal"/>
    <w:uiPriority w:val="99"/>
    <w:rsid w:val="00A54E66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Theme="minorEastAsia" w:hAnsi="Angsana New" w:cs="Times New Roman"/>
      <w:sz w:val="24"/>
      <w:szCs w:val="24"/>
      <w:lang w:eastAsia="fr-FR"/>
    </w:rPr>
  </w:style>
  <w:style w:type="character" w:customStyle="1" w:styleId="FontStyle11">
    <w:name w:val="Font Style11"/>
    <w:basedOn w:val="Policepardfaut"/>
    <w:uiPriority w:val="99"/>
    <w:rsid w:val="00A54E66"/>
    <w:rPr>
      <w:rFonts w:ascii="Angsana New" w:hAnsi="Angsana New" w:cs="Angsana New"/>
      <w:sz w:val="30"/>
      <w:szCs w:val="30"/>
    </w:rPr>
  </w:style>
  <w:style w:type="character" w:customStyle="1" w:styleId="FontStyle12">
    <w:name w:val="Font Style12"/>
    <w:basedOn w:val="Policepardfaut"/>
    <w:uiPriority w:val="99"/>
    <w:rsid w:val="00A54E66"/>
    <w:rPr>
      <w:rFonts w:ascii="Franklin Gothic Demi" w:hAnsi="Franklin Gothic Demi" w:cs="Franklin Gothic Demi"/>
      <w:i/>
      <w:iCs/>
      <w:sz w:val="20"/>
      <w:szCs w:val="20"/>
    </w:rPr>
  </w:style>
  <w:style w:type="character" w:customStyle="1" w:styleId="FontStyle13">
    <w:name w:val="Font Style13"/>
    <w:basedOn w:val="Policepardfaut"/>
    <w:uiPriority w:val="99"/>
    <w:rsid w:val="00A54E66"/>
    <w:rPr>
      <w:rFonts w:ascii="Angsana New" w:hAnsi="Angsana New" w:cs="Angsana New"/>
      <w:sz w:val="48"/>
      <w:szCs w:val="48"/>
    </w:rPr>
  </w:style>
  <w:style w:type="character" w:customStyle="1" w:styleId="FontStyle14">
    <w:name w:val="Font Style14"/>
    <w:basedOn w:val="Policepardfaut"/>
    <w:uiPriority w:val="99"/>
    <w:rsid w:val="00A54E66"/>
    <w:rPr>
      <w:rFonts w:ascii="Angsana New" w:hAnsi="Angsana New" w:cs="Angsana New"/>
      <w:sz w:val="34"/>
      <w:szCs w:val="34"/>
    </w:rPr>
  </w:style>
  <w:style w:type="character" w:customStyle="1" w:styleId="FontStyle15">
    <w:name w:val="Font Style15"/>
    <w:basedOn w:val="Policepardfaut"/>
    <w:uiPriority w:val="99"/>
    <w:rsid w:val="00A54E66"/>
    <w:rPr>
      <w:rFonts w:ascii="Angsana New" w:hAnsi="Angsana New" w:cs="Angsana New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54E66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Angsana New" w:eastAsiaTheme="minorEastAsia" w:hAnsi="Angsana New" w:cs="Times New Roman"/>
      <w:sz w:val="24"/>
      <w:szCs w:val="24"/>
      <w:lang w:eastAsia="fr-FR"/>
    </w:rPr>
  </w:style>
  <w:style w:type="paragraph" w:customStyle="1" w:styleId="Style2">
    <w:name w:val="Style2"/>
    <w:basedOn w:val="Normal"/>
    <w:uiPriority w:val="99"/>
    <w:rsid w:val="00A54E6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ngsana New" w:eastAsiaTheme="minorEastAsia" w:hAnsi="Angsana New" w:cs="Times New Roman"/>
      <w:sz w:val="24"/>
      <w:szCs w:val="24"/>
      <w:lang w:eastAsia="fr-FR"/>
    </w:rPr>
  </w:style>
  <w:style w:type="paragraph" w:customStyle="1" w:styleId="Style3">
    <w:name w:val="Style3"/>
    <w:basedOn w:val="Normal"/>
    <w:uiPriority w:val="99"/>
    <w:rsid w:val="00A54E66"/>
    <w:pPr>
      <w:widowControl w:val="0"/>
      <w:autoSpaceDE w:val="0"/>
      <w:autoSpaceDN w:val="0"/>
      <w:adjustRightInd w:val="0"/>
      <w:spacing w:after="0" w:line="269" w:lineRule="exact"/>
      <w:ind w:hanging="715"/>
    </w:pPr>
    <w:rPr>
      <w:rFonts w:ascii="Angsana New" w:eastAsiaTheme="minorEastAsia" w:hAnsi="Angsana New" w:cs="Times New Roman"/>
      <w:sz w:val="24"/>
      <w:szCs w:val="24"/>
      <w:lang w:eastAsia="fr-FR"/>
    </w:rPr>
  </w:style>
  <w:style w:type="paragraph" w:customStyle="1" w:styleId="Style4">
    <w:name w:val="Style4"/>
    <w:basedOn w:val="Normal"/>
    <w:uiPriority w:val="99"/>
    <w:rsid w:val="00A54E66"/>
    <w:pPr>
      <w:widowControl w:val="0"/>
      <w:autoSpaceDE w:val="0"/>
      <w:autoSpaceDN w:val="0"/>
      <w:adjustRightInd w:val="0"/>
      <w:spacing w:after="0" w:line="270" w:lineRule="exact"/>
      <w:ind w:firstLine="696"/>
      <w:jc w:val="both"/>
    </w:pPr>
    <w:rPr>
      <w:rFonts w:ascii="Angsana New" w:eastAsiaTheme="minorEastAsia" w:hAnsi="Angsana New" w:cs="Times New Roman"/>
      <w:sz w:val="24"/>
      <w:szCs w:val="24"/>
      <w:lang w:eastAsia="fr-FR"/>
    </w:rPr>
  </w:style>
  <w:style w:type="paragraph" w:customStyle="1" w:styleId="Style5">
    <w:name w:val="Style5"/>
    <w:basedOn w:val="Normal"/>
    <w:uiPriority w:val="99"/>
    <w:rsid w:val="00A54E6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ngsana New" w:eastAsiaTheme="minorEastAsia" w:hAnsi="Angsana New" w:cs="Times New Roman"/>
      <w:sz w:val="24"/>
      <w:szCs w:val="24"/>
      <w:lang w:eastAsia="fr-FR"/>
    </w:rPr>
  </w:style>
  <w:style w:type="paragraph" w:customStyle="1" w:styleId="Style6">
    <w:name w:val="Style6"/>
    <w:basedOn w:val="Normal"/>
    <w:uiPriority w:val="99"/>
    <w:rsid w:val="00A54E66"/>
    <w:pPr>
      <w:widowControl w:val="0"/>
      <w:autoSpaceDE w:val="0"/>
      <w:autoSpaceDN w:val="0"/>
      <w:adjustRightInd w:val="0"/>
      <w:spacing w:after="0" w:line="274" w:lineRule="exact"/>
      <w:ind w:hanging="322"/>
    </w:pPr>
    <w:rPr>
      <w:rFonts w:ascii="Angsana New" w:eastAsiaTheme="minorEastAsia" w:hAnsi="Angsana New" w:cs="Times New Roman"/>
      <w:sz w:val="24"/>
      <w:szCs w:val="24"/>
      <w:lang w:eastAsia="fr-FR"/>
    </w:rPr>
  </w:style>
  <w:style w:type="paragraph" w:customStyle="1" w:styleId="Style7">
    <w:name w:val="Style7"/>
    <w:basedOn w:val="Normal"/>
    <w:uiPriority w:val="99"/>
    <w:rsid w:val="00A54E66"/>
    <w:pPr>
      <w:widowControl w:val="0"/>
      <w:autoSpaceDE w:val="0"/>
      <w:autoSpaceDN w:val="0"/>
      <w:adjustRightInd w:val="0"/>
      <w:spacing w:after="0" w:line="274" w:lineRule="exact"/>
      <w:ind w:firstLine="360"/>
    </w:pPr>
    <w:rPr>
      <w:rFonts w:ascii="Angsana New" w:eastAsiaTheme="minorEastAsia" w:hAnsi="Angsana New" w:cs="Times New Roman"/>
      <w:sz w:val="24"/>
      <w:szCs w:val="24"/>
      <w:lang w:eastAsia="fr-FR"/>
    </w:rPr>
  </w:style>
  <w:style w:type="paragraph" w:customStyle="1" w:styleId="Style8">
    <w:name w:val="Style8"/>
    <w:basedOn w:val="Normal"/>
    <w:uiPriority w:val="99"/>
    <w:rsid w:val="00A54E66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Theme="minorEastAsia" w:hAnsi="Angsana New" w:cs="Times New Roman"/>
      <w:sz w:val="24"/>
      <w:szCs w:val="24"/>
      <w:lang w:eastAsia="fr-FR"/>
    </w:rPr>
  </w:style>
  <w:style w:type="character" w:customStyle="1" w:styleId="FontStyle11">
    <w:name w:val="Font Style11"/>
    <w:basedOn w:val="Policepardfaut"/>
    <w:uiPriority w:val="99"/>
    <w:rsid w:val="00A54E66"/>
    <w:rPr>
      <w:rFonts w:ascii="Angsana New" w:hAnsi="Angsana New" w:cs="Angsana New"/>
      <w:sz w:val="30"/>
      <w:szCs w:val="30"/>
    </w:rPr>
  </w:style>
  <w:style w:type="character" w:customStyle="1" w:styleId="FontStyle12">
    <w:name w:val="Font Style12"/>
    <w:basedOn w:val="Policepardfaut"/>
    <w:uiPriority w:val="99"/>
    <w:rsid w:val="00A54E66"/>
    <w:rPr>
      <w:rFonts w:ascii="Franklin Gothic Demi" w:hAnsi="Franklin Gothic Demi" w:cs="Franklin Gothic Demi"/>
      <w:i/>
      <w:iCs/>
      <w:sz w:val="20"/>
      <w:szCs w:val="20"/>
    </w:rPr>
  </w:style>
  <w:style w:type="character" w:customStyle="1" w:styleId="FontStyle13">
    <w:name w:val="Font Style13"/>
    <w:basedOn w:val="Policepardfaut"/>
    <w:uiPriority w:val="99"/>
    <w:rsid w:val="00A54E66"/>
    <w:rPr>
      <w:rFonts w:ascii="Angsana New" w:hAnsi="Angsana New" w:cs="Angsana New"/>
      <w:sz w:val="48"/>
      <w:szCs w:val="48"/>
    </w:rPr>
  </w:style>
  <w:style w:type="character" w:customStyle="1" w:styleId="FontStyle14">
    <w:name w:val="Font Style14"/>
    <w:basedOn w:val="Policepardfaut"/>
    <w:uiPriority w:val="99"/>
    <w:rsid w:val="00A54E66"/>
    <w:rPr>
      <w:rFonts w:ascii="Angsana New" w:hAnsi="Angsana New" w:cs="Angsana New"/>
      <w:sz w:val="34"/>
      <w:szCs w:val="34"/>
    </w:rPr>
  </w:style>
  <w:style w:type="character" w:customStyle="1" w:styleId="FontStyle15">
    <w:name w:val="Font Style15"/>
    <w:basedOn w:val="Policepardfaut"/>
    <w:uiPriority w:val="99"/>
    <w:rsid w:val="00A54E66"/>
    <w:rPr>
      <w:rFonts w:ascii="Angsana New" w:hAnsi="Angsana New" w:cs="Angsana New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1003</Words>
  <Characters>5521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BENDAHMANE</dc:creator>
  <cp:lastModifiedBy>BENDAHMANE</cp:lastModifiedBy>
  <cp:revision>5</cp:revision>
  <dcterms:created xsi:type="dcterms:W3CDTF">2013-03-18T19:42:00Z</dcterms:created>
  <dcterms:modified xsi:type="dcterms:W3CDTF">2015-03-01T20:29:00Z</dcterms:modified>
</cp:coreProperties>
</file>