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31" w:rsidRDefault="00051018" w:rsidP="00051018">
      <w:pPr>
        <w:bidi/>
        <w:rPr>
          <w:rFonts w:hint="cs"/>
          <w:sz w:val="32"/>
          <w:szCs w:val="32"/>
          <w:rtl/>
          <w:lang w:bidi="ar-DZ"/>
        </w:rPr>
      </w:pPr>
      <w:r w:rsidRPr="00051018">
        <w:rPr>
          <w:rFonts w:hint="cs"/>
          <w:sz w:val="32"/>
          <w:szCs w:val="32"/>
          <w:rtl/>
          <w:lang w:bidi="ar-DZ"/>
        </w:rPr>
        <w:t>الجمهورية الجزائرية الديمقراطية الشعبية</w:t>
      </w:r>
    </w:p>
    <w:p w:rsidR="00051018" w:rsidRPr="00051018" w:rsidRDefault="00051018" w:rsidP="00051018">
      <w:pPr>
        <w:bidi/>
        <w:rPr>
          <w:rFonts w:hint="cs"/>
          <w:sz w:val="32"/>
          <w:szCs w:val="32"/>
          <w:rtl/>
          <w:lang w:bidi="ar-DZ"/>
        </w:rPr>
      </w:pPr>
    </w:p>
    <w:p w:rsidR="00051018" w:rsidRPr="00051018" w:rsidRDefault="00051018" w:rsidP="00051018">
      <w:pPr>
        <w:bidi/>
        <w:jc w:val="left"/>
        <w:rPr>
          <w:rFonts w:hint="cs"/>
          <w:sz w:val="32"/>
          <w:szCs w:val="32"/>
          <w:rtl/>
          <w:lang w:bidi="ar-DZ"/>
        </w:rPr>
      </w:pPr>
      <w:r w:rsidRPr="00051018">
        <w:rPr>
          <w:rFonts w:hint="cs"/>
          <w:sz w:val="32"/>
          <w:szCs w:val="32"/>
          <w:rtl/>
          <w:lang w:bidi="ar-DZ"/>
        </w:rPr>
        <w:t>جمعية أولياء تلاميذ مدرسة الشهيد لرقط عيسى</w:t>
      </w:r>
    </w:p>
    <w:p w:rsidR="00051018" w:rsidRPr="00051018" w:rsidRDefault="00051018" w:rsidP="00051018">
      <w:pPr>
        <w:bidi/>
        <w:jc w:val="left"/>
        <w:rPr>
          <w:rFonts w:hint="cs"/>
          <w:sz w:val="32"/>
          <w:szCs w:val="32"/>
          <w:rtl/>
          <w:lang w:bidi="ar-DZ"/>
        </w:rPr>
      </w:pPr>
      <w:r w:rsidRPr="00051018">
        <w:rPr>
          <w:rFonts w:hint="cs"/>
          <w:sz w:val="32"/>
          <w:szCs w:val="32"/>
          <w:rtl/>
          <w:lang w:bidi="ar-DZ"/>
        </w:rPr>
        <w:t xml:space="preserve">بلدية الرابطة </w:t>
      </w:r>
    </w:p>
    <w:p w:rsidR="00051018" w:rsidRDefault="00051018" w:rsidP="00051018">
      <w:pPr>
        <w:bidi/>
        <w:jc w:val="left"/>
        <w:rPr>
          <w:sz w:val="32"/>
          <w:szCs w:val="32"/>
          <w:lang w:bidi="ar-DZ"/>
        </w:rPr>
      </w:pPr>
      <w:r>
        <w:rPr>
          <w:rFonts w:hint="cs"/>
          <w:noProof/>
          <w:sz w:val="32"/>
          <w:szCs w:val="32"/>
          <w:rtl/>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122.55pt;margin-top:40.6pt;width:232.75pt;height:50.2pt;z-index:251658240">
            <v:textbox>
              <w:txbxContent>
                <w:p w:rsidR="00051018" w:rsidRPr="00051018" w:rsidRDefault="00051018">
                  <w:pPr>
                    <w:rPr>
                      <w:rFonts w:hint="cs"/>
                      <w:sz w:val="32"/>
                      <w:szCs w:val="32"/>
                      <w:lang w:bidi="ar-DZ"/>
                    </w:rPr>
                  </w:pPr>
                  <w:r w:rsidRPr="00051018">
                    <w:rPr>
                      <w:rFonts w:hint="cs"/>
                      <w:sz w:val="32"/>
                      <w:szCs w:val="32"/>
                      <w:rtl/>
                      <w:lang w:bidi="ar-DZ"/>
                    </w:rPr>
                    <w:t>التقرير الأدبي للجمعية</w:t>
                  </w:r>
                  <w:r>
                    <w:rPr>
                      <w:rFonts w:hint="cs"/>
                      <w:sz w:val="32"/>
                      <w:szCs w:val="32"/>
                      <w:rtl/>
                      <w:lang w:bidi="ar-DZ"/>
                    </w:rPr>
                    <w:t xml:space="preserve"> لسنة2013</w:t>
                  </w:r>
                </w:p>
              </w:txbxContent>
            </v:textbox>
          </v:shape>
        </w:pict>
      </w:r>
      <w:r w:rsidRPr="00051018">
        <w:rPr>
          <w:rFonts w:hint="cs"/>
          <w:sz w:val="32"/>
          <w:szCs w:val="32"/>
          <w:rtl/>
          <w:lang w:bidi="ar-DZ"/>
        </w:rPr>
        <w:t>ولاية برج بوعريريج</w:t>
      </w:r>
    </w:p>
    <w:p w:rsidR="00051018" w:rsidRPr="00051018" w:rsidRDefault="00051018" w:rsidP="00051018">
      <w:pPr>
        <w:bidi/>
        <w:rPr>
          <w:sz w:val="32"/>
          <w:szCs w:val="32"/>
          <w:lang w:bidi="ar-DZ"/>
        </w:rPr>
      </w:pPr>
    </w:p>
    <w:p w:rsidR="00051018" w:rsidRPr="00051018" w:rsidRDefault="00051018" w:rsidP="00051018">
      <w:pPr>
        <w:bidi/>
        <w:rPr>
          <w:sz w:val="32"/>
          <w:szCs w:val="32"/>
          <w:lang w:bidi="ar-DZ"/>
        </w:rPr>
      </w:pPr>
    </w:p>
    <w:p w:rsidR="00051018" w:rsidRPr="00051018" w:rsidRDefault="00051018" w:rsidP="00051018">
      <w:pPr>
        <w:bidi/>
        <w:rPr>
          <w:sz w:val="32"/>
          <w:szCs w:val="32"/>
          <w:lang w:bidi="ar-DZ"/>
        </w:rPr>
      </w:pPr>
    </w:p>
    <w:p w:rsidR="00051018" w:rsidRPr="00051018" w:rsidRDefault="00051018" w:rsidP="00051018">
      <w:pPr>
        <w:bidi/>
        <w:rPr>
          <w:sz w:val="32"/>
          <w:szCs w:val="32"/>
          <w:lang w:bidi="ar-DZ"/>
        </w:rPr>
      </w:pPr>
    </w:p>
    <w:p w:rsidR="00051018" w:rsidRDefault="00051018" w:rsidP="00051018">
      <w:pPr>
        <w:bidi/>
        <w:rPr>
          <w:sz w:val="32"/>
          <w:szCs w:val="32"/>
          <w:lang w:bidi="ar-DZ"/>
        </w:rPr>
      </w:pPr>
    </w:p>
    <w:p w:rsidR="003E2B3A" w:rsidRDefault="00051018" w:rsidP="00051018">
      <w:pPr>
        <w:bidi/>
        <w:spacing w:line="360" w:lineRule="auto"/>
        <w:jc w:val="both"/>
        <w:rPr>
          <w:rFonts w:hint="cs"/>
          <w:sz w:val="32"/>
          <w:szCs w:val="32"/>
          <w:rtl/>
          <w:lang w:bidi="ar-DZ"/>
        </w:rPr>
      </w:pPr>
      <w:r>
        <w:rPr>
          <w:rFonts w:hint="cs"/>
          <w:sz w:val="32"/>
          <w:szCs w:val="32"/>
          <w:rtl/>
          <w:lang w:bidi="ar-DZ"/>
        </w:rPr>
        <w:t xml:space="preserve">      يشرفنا أن نوافي سيادتكم بتقرير حول نشاط الجمعية</w:t>
      </w:r>
      <w:r w:rsidR="003E2B3A">
        <w:rPr>
          <w:rFonts w:hint="cs"/>
          <w:sz w:val="32"/>
          <w:szCs w:val="32"/>
          <w:rtl/>
          <w:lang w:bidi="ar-DZ"/>
        </w:rPr>
        <w:t xml:space="preserve"> أولياء تلاميذ المدرسة الابتدائية الشهيد لرقط عيسى بلدية </w:t>
      </w:r>
      <w:proofErr w:type="gramStart"/>
      <w:r w:rsidR="003E2B3A">
        <w:rPr>
          <w:rFonts w:hint="cs"/>
          <w:sz w:val="32"/>
          <w:szCs w:val="32"/>
          <w:rtl/>
          <w:lang w:bidi="ar-DZ"/>
        </w:rPr>
        <w:t xml:space="preserve">الرابطة </w:t>
      </w:r>
      <w:r>
        <w:rPr>
          <w:rFonts w:hint="cs"/>
          <w:sz w:val="32"/>
          <w:szCs w:val="32"/>
          <w:rtl/>
          <w:lang w:bidi="ar-DZ"/>
        </w:rPr>
        <w:t xml:space="preserve"> </w:t>
      </w:r>
      <w:r w:rsidR="003E2B3A">
        <w:rPr>
          <w:rFonts w:hint="cs"/>
          <w:sz w:val="32"/>
          <w:szCs w:val="32"/>
          <w:rtl/>
          <w:lang w:bidi="ar-DZ"/>
        </w:rPr>
        <w:t>لسنة</w:t>
      </w:r>
      <w:proofErr w:type="gramEnd"/>
      <w:r w:rsidR="003E2B3A">
        <w:rPr>
          <w:rFonts w:hint="cs"/>
          <w:sz w:val="32"/>
          <w:szCs w:val="32"/>
          <w:rtl/>
          <w:lang w:bidi="ar-DZ"/>
        </w:rPr>
        <w:t xml:space="preserve"> 2013 الذي يتلخص فيما يلي :</w:t>
      </w:r>
    </w:p>
    <w:p w:rsidR="003E2B3A" w:rsidRDefault="00051018" w:rsidP="003E2B3A">
      <w:pPr>
        <w:pStyle w:val="Paragraphedeliste"/>
        <w:numPr>
          <w:ilvl w:val="0"/>
          <w:numId w:val="1"/>
        </w:numPr>
        <w:bidi/>
        <w:spacing w:line="360" w:lineRule="auto"/>
        <w:jc w:val="both"/>
        <w:rPr>
          <w:rFonts w:hint="cs"/>
          <w:sz w:val="32"/>
          <w:szCs w:val="32"/>
          <w:lang w:bidi="ar-DZ"/>
        </w:rPr>
      </w:pPr>
      <w:r w:rsidRPr="003E2B3A">
        <w:rPr>
          <w:rFonts w:hint="cs"/>
          <w:sz w:val="32"/>
          <w:szCs w:val="32"/>
          <w:rtl/>
          <w:lang w:bidi="ar-DZ"/>
        </w:rPr>
        <w:t xml:space="preserve"> عمل المكتب على تهيئة الأجواء المناسبة لتحسين صورة المدرسة ومستوى تلاميذها ومزاولة دراستهم في أحسن الظروف بتوفير أجهزة مكتبية تتمثل في حاسوب وآلة طابعة وتوصيل المدرسة بالانترنيت لتثقيف التلاميذ وتسهيل العمل للطاقم التربوي </w:t>
      </w:r>
      <w:r w:rsidR="003E2B3A">
        <w:rPr>
          <w:rFonts w:hint="cs"/>
          <w:sz w:val="32"/>
          <w:szCs w:val="32"/>
          <w:rtl/>
          <w:lang w:bidi="ar-DZ"/>
        </w:rPr>
        <w:t>.</w:t>
      </w:r>
    </w:p>
    <w:p w:rsidR="003E2B3A" w:rsidRDefault="00051018" w:rsidP="003E2B3A">
      <w:pPr>
        <w:pStyle w:val="Paragraphedeliste"/>
        <w:numPr>
          <w:ilvl w:val="0"/>
          <w:numId w:val="1"/>
        </w:numPr>
        <w:bidi/>
        <w:spacing w:line="360" w:lineRule="auto"/>
        <w:jc w:val="both"/>
        <w:rPr>
          <w:rFonts w:hint="cs"/>
          <w:sz w:val="32"/>
          <w:szCs w:val="32"/>
          <w:lang w:bidi="ar-DZ"/>
        </w:rPr>
      </w:pPr>
      <w:r w:rsidRPr="003E2B3A">
        <w:rPr>
          <w:rFonts w:hint="cs"/>
          <w:sz w:val="32"/>
          <w:szCs w:val="32"/>
          <w:rtl/>
          <w:lang w:bidi="ar-DZ"/>
        </w:rPr>
        <w:t xml:space="preserve">كما عمل على تزيين المحيط المدرسي بتهيئة مساحات خضراء وغرس أشجار </w:t>
      </w:r>
      <w:proofErr w:type="gramStart"/>
      <w:r w:rsidRPr="003E2B3A">
        <w:rPr>
          <w:rFonts w:hint="cs"/>
          <w:sz w:val="32"/>
          <w:szCs w:val="32"/>
          <w:rtl/>
          <w:lang w:bidi="ar-DZ"/>
        </w:rPr>
        <w:t xml:space="preserve">الزينة </w:t>
      </w:r>
      <w:r w:rsidR="003E2B3A">
        <w:rPr>
          <w:rFonts w:hint="cs"/>
          <w:sz w:val="32"/>
          <w:szCs w:val="32"/>
          <w:rtl/>
          <w:lang w:bidi="ar-DZ"/>
        </w:rPr>
        <w:t>.</w:t>
      </w:r>
      <w:proofErr w:type="gramEnd"/>
    </w:p>
    <w:p w:rsidR="003E2B3A" w:rsidRDefault="00051018" w:rsidP="003E2B3A">
      <w:pPr>
        <w:pStyle w:val="Paragraphedeliste"/>
        <w:numPr>
          <w:ilvl w:val="0"/>
          <w:numId w:val="1"/>
        </w:numPr>
        <w:bidi/>
        <w:spacing w:line="360" w:lineRule="auto"/>
        <w:jc w:val="both"/>
        <w:rPr>
          <w:rFonts w:hint="cs"/>
          <w:sz w:val="32"/>
          <w:szCs w:val="32"/>
          <w:lang w:bidi="ar-DZ"/>
        </w:rPr>
      </w:pPr>
      <w:r w:rsidRPr="003E2B3A">
        <w:rPr>
          <w:rFonts w:hint="cs"/>
          <w:sz w:val="32"/>
          <w:szCs w:val="32"/>
          <w:rtl/>
          <w:lang w:bidi="ar-DZ"/>
        </w:rPr>
        <w:t xml:space="preserve">ساعدت الجمعية الفريق المدرسي في مشاركتهم في مختلف البطولات الرياضية المدرسية </w:t>
      </w:r>
      <w:r w:rsidR="003E2B3A">
        <w:rPr>
          <w:rFonts w:hint="cs"/>
          <w:sz w:val="32"/>
          <w:szCs w:val="32"/>
          <w:rtl/>
          <w:lang w:bidi="ar-DZ"/>
        </w:rPr>
        <w:t>.</w:t>
      </w:r>
    </w:p>
    <w:p w:rsidR="00051018" w:rsidRDefault="00051018" w:rsidP="003E2B3A">
      <w:pPr>
        <w:pStyle w:val="Paragraphedeliste"/>
        <w:numPr>
          <w:ilvl w:val="0"/>
          <w:numId w:val="1"/>
        </w:numPr>
        <w:bidi/>
        <w:spacing w:line="360" w:lineRule="auto"/>
        <w:jc w:val="both"/>
        <w:rPr>
          <w:rFonts w:hint="cs"/>
          <w:sz w:val="32"/>
          <w:szCs w:val="32"/>
          <w:lang w:bidi="ar-DZ"/>
        </w:rPr>
      </w:pPr>
      <w:r w:rsidRPr="003E2B3A">
        <w:rPr>
          <w:rFonts w:hint="cs"/>
          <w:sz w:val="32"/>
          <w:szCs w:val="32"/>
          <w:rtl/>
          <w:lang w:bidi="ar-DZ"/>
        </w:rPr>
        <w:t xml:space="preserve">توزيع أدوات مدرسية على المعوزين حيث بلغ عدد المستفيدين من المحافظ والأدوات المدرسية 140 تلميذا ،كما ساهمت الجمعية في تحديد القوائم الخاصة بمنحة التمدرس3000دينارا التي </w:t>
      </w:r>
      <w:proofErr w:type="spellStart"/>
      <w:r w:rsidRPr="003E2B3A">
        <w:rPr>
          <w:rFonts w:hint="cs"/>
          <w:sz w:val="32"/>
          <w:szCs w:val="32"/>
          <w:rtl/>
          <w:lang w:bidi="ar-DZ"/>
        </w:rPr>
        <w:t>لقت</w:t>
      </w:r>
      <w:proofErr w:type="spellEnd"/>
      <w:r w:rsidRPr="003E2B3A">
        <w:rPr>
          <w:rFonts w:hint="cs"/>
          <w:sz w:val="32"/>
          <w:szCs w:val="32"/>
          <w:rtl/>
          <w:lang w:bidi="ar-DZ"/>
        </w:rPr>
        <w:t xml:space="preserve"> الإجماع من قبل الجميع هذا كله انعكس على النتائج الممتازة  في شهادة امتحان نهاية مرحلة التعليم الابتدائي ومثل الولاية وطنيا في الرياضة عدة مرات .</w:t>
      </w:r>
    </w:p>
    <w:p w:rsidR="003E2B3A" w:rsidRPr="003E2B3A" w:rsidRDefault="003E2B3A" w:rsidP="003E2B3A">
      <w:pPr>
        <w:pStyle w:val="Paragraphedeliste"/>
        <w:numPr>
          <w:ilvl w:val="0"/>
          <w:numId w:val="1"/>
        </w:numPr>
        <w:bidi/>
        <w:spacing w:line="360" w:lineRule="auto"/>
        <w:jc w:val="both"/>
        <w:rPr>
          <w:rFonts w:hint="cs"/>
          <w:sz w:val="32"/>
          <w:szCs w:val="32"/>
          <w:rtl/>
          <w:lang w:bidi="ar-DZ"/>
        </w:rPr>
      </w:pPr>
      <w:r>
        <w:rPr>
          <w:rFonts w:hint="cs"/>
          <w:sz w:val="32"/>
          <w:szCs w:val="32"/>
          <w:rtl/>
          <w:lang w:bidi="ar-DZ"/>
        </w:rPr>
        <w:t xml:space="preserve">مساهمة الجمعية في إقامة حفلات نهاية الفصول الدراسية وذلك بشراء جوائز تشجيعية للمتفوقين الأوائل في كل </w:t>
      </w:r>
      <w:proofErr w:type="gramStart"/>
      <w:r>
        <w:rPr>
          <w:rFonts w:hint="cs"/>
          <w:sz w:val="32"/>
          <w:szCs w:val="32"/>
          <w:rtl/>
          <w:lang w:bidi="ar-DZ"/>
        </w:rPr>
        <w:t>قسم .</w:t>
      </w:r>
      <w:proofErr w:type="gramEnd"/>
    </w:p>
    <w:p w:rsidR="00051018" w:rsidRDefault="00051018" w:rsidP="00051018">
      <w:pPr>
        <w:bidi/>
        <w:spacing w:line="360" w:lineRule="auto"/>
        <w:jc w:val="both"/>
        <w:rPr>
          <w:rFonts w:hint="cs"/>
          <w:sz w:val="32"/>
          <w:szCs w:val="32"/>
          <w:rtl/>
          <w:lang w:bidi="ar-DZ"/>
        </w:rPr>
      </w:pPr>
      <w:r>
        <w:rPr>
          <w:rFonts w:hint="cs"/>
          <w:sz w:val="32"/>
          <w:szCs w:val="32"/>
          <w:rtl/>
          <w:lang w:bidi="ar-DZ"/>
        </w:rPr>
        <w:t xml:space="preserve">وفي الأخير يتقدم المكتب المسير للجمعية </w:t>
      </w:r>
      <w:proofErr w:type="spellStart"/>
      <w:r>
        <w:rPr>
          <w:rFonts w:hint="cs"/>
          <w:sz w:val="32"/>
          <w:szCs w:val="32"/>
          <w:rtl/>
          <w:lang w:bidi="ar-DZ"/>
        </w:rPr>
        <w:t>بتشكراته</w:t>
      </w:r>
      <w:proofErr w:type="spellEnd"/>
      <w:r>
        <w:rPr>
          <w:rFonts w:hint="cs"/>
          <w:sz w:val="32"/>
          <w:szCs w:val="32"/>
          <w:rtl/>
          <w:lang w:bidi="ar-DZ"/>
        </w:rPr>
        <w:t xml:space="preserve"> لجميع الأولياء وكل من ساهم في إيصال المدرسة لتحقيق هذه النتائج خاصة الطاقم التربوي </w:t>
      </w:r>
      <w:r w:rsidR="003E2B3A">
        <w:rPr>
          <w:rFonts w:hint="cs"/>
          <w:sz w:val="32"/>
          <w:szCs w:val="32"/>
          <w:rtl/>
          <w:lang w:bidi="ar-DZ"/>
        </w:rPr>
        <w:t>.</w:t>
      </w:r>
    </w:p>
    <w:p w:rsidR="003E2B3A" w:rsidRDefault="003E2B3A" w:rsidP="003E2B3A">
      <w:pPr>
        <w:bidi/>
        <w:spacing w:line="360" w:lineRule="auto"/>
        <w:jc w:val="both"/>
        <w:rPr>
          <w:rFonts w:hint="cs"/>
          <w:sz w:val="32"/>
          <w:szCs w:val="32"/>
          <w:rtl/>
          <w:lang w:bidi="ar-DZ"/>
        </w:rPr>
      </w:pPr>
      <w:r>
        <w:rPr>
          <w:rFonts w:hint="cs"/>
          <w:sz w:val="32"/>
          <w:szCs w:val="32"/>
          <w:rtl/>
          <w:lang w:bidi="ar-DZ"/>
        </w:rPr>
        <w:t xml:space="preserve">                </w:t>
      </w:r>
    </w:p>
    <w:p w:rsidR="003E2B3A" w:rsidRDefault="003E2B3A" w:rsidP="003E2B3A">
      <w:pPr>
        <w:bidi/>
        <w:spacing w:line="360" w:lineRule="auto"/>
        <w:rPr>
          <w:rFonts w:hint="cs"/>
          <w:sz w:val="32"/>
          <w:szCs w:val="32"/>
          <w:rtl/>
          <w:lang w:bidi="ar-DZ"/>
        </w:rPr>
      </w:pPr>
      <w:r>
        <w:rPr>
          <w:rFonts w:hint="cs"/>
          <w:sz w:val="32"/>
          <w:szCs w:val="32"/>
          <w:rtl/>
          <w:lang w:bidi="ar-DZ"/>
        </w:rPr>
        <w:t xml:space="preserve">                                                            السيد رئيس الجمعية</w:t>
      </w:r>
    </w:p>
    <w:p w:rsidR="003E2B3A" w:rsidRDefault="003E2B3A" w:rsidP="003E2B3A">
      <w:pPr>
        <w:bidi/>
        <w:spacing w:line="360" w:lineRule="auto"/>
        <w:jc w:val="left"/>
        <w:rPr>
          <w:rFonts w:hint="cs"/>
          <w:sz w:val="32"/>
          <w:szCs w:val="32"/>
          <w:rtl/>
          <w:lang w:bidi="ar-DZ"/>
        </w:rPr>
      </w:pPr>
    </w:p>
    <w:p w:rsidR="003E2B3A" w:rsidRDefault="003E2B3A" w:rsidP="003E2B3A">
      <w:pPr>
        <w:bidi/>
        <w:spacing w:line="360" w:lineRule="auto"/>
        <w:jc w:val="left"/>
        <w:rPr>
          <w:rFonts w:hint="cs"/>
          <w:sz w:val="32"/>
          <w:szCs w:val="32"/>
          <w:rtl/>
          <w:lang w:bidi="ar-DZ"/>
        </w:rPr>
      </w:pPr>
    </w:p>
    <w:p w:rsidR="003E2B3A" w:rsidRDefault="003E2B3A" w:rsidP="003E2B3A">
      <w:pPr>
        <w:bidi/>
        <w:spacing w:line="360" w:lineRule="auto"/>
        <w:jc w:val="left"/>
        <w:rPr>
          <w:rFonts w:hint="cs"/>
          <w:sz w:val="32"/>
          <w:szCs w:val="32"/>
          <w:rtl/>
          <w:lang w:bidi="ar-DZ"/>
        </w:rPr>
      </w:pPr>
      <w:proofErr w:type="gramStart"/>
      <w:r w:rsidRPr="003E2B3A">
        <w:rPr>
          <w:rFonts w:hint="cs"/>
          <w:sz w:val="32"/>
          <w:szCs w:val="32"/>
          <w:u w:val="single"/>
          <w:rtl/>
          <w:lang w:bidi="ar-DZ"/>
        </w:rPr>
        <w:t xml:space="preserve">ملاحظة </w:t>
      </w:r>
      <w:r>
        <w:rPr>
          <w:rFonts w:hint="cs"/>
          <w:sz w:val="32"/>
          <w:szCs w:val="32"/>
          <w:rtl/>
          <w:lang w:bidi="ar-DZ"/>
        </w:rPr>
        <w:t>:</w:t>
      </w:r>
      <w:proofErr w:type="gramEnd"/>
      <w:r>
        <w:rPr>
          <w:rFonts w:hint="cs"/>
          <w:sz w:val="32"/>
          <w:szCs w:val="32"/>
          <w:rtl/>
          <w:lang w:bidi="ar-DZ"/>
        </w:rPr>
        <w:t>تم تعيين السيد :ساحري يوسف كمحافظ</w:t>
      </w:r>
    </w:p>
    <w:p w:rsidR="003E2B3A" w:rsidRDefault="003E2B3A" w:rsidP="003E2B3A">
      <w:pPr>
        <w:bidi/>
        <w:spacing w:line="360" w:lineRule="auto"/>
        <w:jc w:val="left"/>
        <w:rPr>
          <w:rFonts w:hint="cs"/>
          <w:sz w:val="32"/>
          <w:szCs w:val="32"/>
          <w:rtl/>
          <w:lang w:bidi="ar-DZ"/>
        </w:rPr>
      </w:pPr>
      <w:r>
        <w:rPr>
          <w:rFonts w:hint="cs"/>
          <w:sz w:val="32"/>
          <w:szCs w:val="32"/>
          <w:rtl/>
          <w:lang w:bidi="ar-DZ"/>
        </w:rPr>
        <w:t>للحسابات الجمعية للسنوات:2013/2014/2015</w:t>
      </w:r>
    </w:p>
    <w:p w:rsidR="003E2B3A" w:rsidRDefault="003E2B3A" w:rsidP="003E2B3A">
      <w:pPr>
        <w:bidi/>
        <w:rPr>
          <w:rFonts w:hint="cs"/>
          <w:sz w:val="32"/>
          <w:szCs w:val="32"/>
          <w:rtl/>
          <w:lang w:bidi="ar-DZ"/>
        </w:rPr>
      </w:pPr>
      <w:r w:rsidRPr="00051018">
        <w:rPr>
          <w:rFonts w:hint="cs"/>
          <w:sz w:val="32"/>
          <w:szCs w:val="32"/>
          <w:rtl/>
          <w:lang w:bidi="ar-DZ"/>
        </w:rPr>
        <w:lastRenderedPageBreak/>
        <w:t>الجمهورية الجزائرية الديمقراطية الشعبية</w:t>
      </w:r>
    </w:p>
    <w:p w:rsidR="003E2B3A" w:rsidRPr="00051018" w:rsidRDefault="003E2B3A" w:rsidP="003E2B3A">
      <w:pPr>
        <w:bidi/>
        <w:rPr>
          <w:rFonts w:hint="cs"/>
          <w:sz w:val="32"/>
          <w:szCs w:val="32"/>
          <w:rtl/>
          <w:lang w:bidi="ar-DZ"/>
        </w:rPr>
      </w:pPr>
    </w:p>
    <w:p w:rsidR="003E2B3A" w:rsidRPr="00051018" w:rsidRDefault="003E2B3A" w:rsidP="003E2B3A">
      <w:pPr>
        <w:bidi/>
        <w:jc w:val="left"/>
        <w:rPr>
          <w:rFonts w:hint="cs"/>
          <w:sz w:val="32"/>
          <w:szCs w:val="32"/>
          <w:rtl/>
          <w:lang w:bidi="ar-DZ"/>
        </w:rPr>
      </w:pPr>
      <w:r w:rsidRPr="00051018">
        <w:rPr>
          <w:rFonts w:hint="cs"/>
          <w:sz w:val="32"/>
          <w:szCs w:val="32"/>
          <w:rtl/>
          <w:lang w:bidi="ar-DZ"/>
        </w:rPr>
        <w:t>جمعية أولياء تلاميذ مدرسة الشهيد لرقط عيسى</w:t>
      </w:r>
    </w:p>
    <w:p w:rsidR="003E2B3A" w:rsidRPr="00051018" w:rsidRDefault="003E2B3A" w:rsidP="003E2B3A">
      <w:pPr>
        <w:bidi/>
        <w:jc w:val="left"/>
        <w:rPr>
          <w:rFonts w:hint="cs"/>
          <w:sz w:val="32"/>
          <w:szCs w:val="32"/>
          <w:rtl/>
          <w:lang w:bidi="ar-DZ"/>
        </w:rPr>
      </w:pPr>
      <w:r w:rsidRPr="00051018">
        <w:rPr>
          <w:rFonts w:hint="cs"/>
          <w:sz w:val="32"/>
          <w:szCs w:val="32"/>
          <w:rtl/>
          <w:lang w:bidi="ar-DZ"/>
        </w:rPr>
        <w:t xml:space="preserve">بلدية الرابطة </w:t>
      </w:r>
    </w:p>
    <w:p w:rsidR="003E2B3A" w:rsidRDefault="003E2B3A" w:rsidP="003E2B3A">
      <w:pPr>
        <w:bidi/>
        <w:jc w:val="left"/>
        <w:rPr>
          <w:sz w:val="32"/>
          <w:szCs w:val="32"/>
          <w:lang w:bidi="ar-DZ"/>
        </w:rPr>
      </w:pPr>
      <w:r>
        <w:rPr>
          <w:rFonts w:hint="cs"/>
          <w:noProof/>
          <w:sz w:val="32"/>
          <w:szCs w:val="32"/>
          <w:rtl/>
          <w:lang w:eastAsia="fr-FR"/>
        </w:rPr>
        <w:pict>
          <v:shape id="_x0000_s1027" type="#_x0000_t122" style="position:absolute;left:0;text-align:left;margin-left:122.55pt;margin-top:40.6pt;width:232.75pt;height:50.2pt;z-index:251660288">
            <v:textbox>
              <w:txbxContent>
                <w:p w:rsidR="003E2B3A" w:rsidRPr="00051018" w:rsidRDefault="003E2B3A" w:rsidP="003E2B3A">
                  <w:pPr>
                    <w:rPr>
                      <w:rFonts w:hint="cs"/>
                      <w:sz w:val="32"/>
                      <w:szCs w:val="32"/>
                      <w:lang w:bidi="ar-DZ"/>
                    </w:rPr>
                  </w:pPr>
                  <w:r w:rsidRPr="00051018">
                    <w:rPr>
                      <w:rFonts w:hint="cs"/>
                      <w:sz w:val="32"/>
                      <w:szCs w:val="32"/>
                      <w:rtl/>
                      <w:lang w:bidi="ar-DZ"/>
                    </w:rPr>
                    <w:t xml:space="preserve">التقرير </w:t>
                  </w:r>
                  <w:r>
                    <w:rPr>
                      <w:rFonts w:hint="cs"/>
                      <w:sz w:val="32"/>
                      <w:szCs w:val="32"/>
                      <w:rtl/>
                      <w:lang w:bidi="ar-DZ"/>
                    </w:rPr>
                    <w:t>المالي</w:t>
                  </w:r>
                  <w:r w:rsidRPr="00051018">
                    <w:rPr>
                      <w:rFonts w:hint="cs"/>
                      <w:sz w:val="32"/>
                      <w:szCs w:val="32"/>
                      <w:rtl/>
                      <w:lang w:bidi="ar-DZ"/>
                    </w:rPr>
                    <w:t xml:space="preserve"> للجمعية</w:t>
                  </w:r>
                  <w:r>
                    <w:rPr>
                      <w:rFonts w:hint="cs"/>
                      <w:sz w:val="32"/>
                      <w:szCs w:val="32"/>
                      <w:rtl/>
                      <w:lang w:bidi="ar-DZ"/>
                    </w:rPr>
                    <w:t xml:space="preserve"> لسنة2013</w:t>
                  </w:r>
                </w:p>
              </w:txbxContent>
            </v:textbox>
          </v:shape>
        </w:pict>
      </w:r>
      <w:r w:rsidRPr="00051018">
        <w:rPr>
          <w:rFonts w:hint="cs"/>
          <w:sz w:val="32"/>
          <w:szCs w:val="32"/>
          <w:rtl/>
          <w:lang w:bidi="ar-DZ"/>
        </w:rPr>
        <w:t>ولاية برج بوعريريج</w:t>
      </w:r>
    </w:p>
    <w:p w:rsidR="003E2B3A" w:rsidRPr="00051018" w:rsidRDefault="003E2B3A" w:rsidP="003E2B3A">
      <w:pPr>
        <w:bidi/>
        <w:rPr>
          <w:sz w:val="32"/>
          <w:szCs w:val="32"/>
          <w:lang w:bidi="ar-DZ"/>
        </w:rPr>
      </w:pPr>
    </w:p>
    <w:p w:rsidR="003E2B3A" w:rsidRPr="00051018" w:rsidRDefault="003E2B3A" w:rsidP="003E2B3A">
      <w:pPr>
        <w:bidi/>
        <w:rPr>
          <w:sz w:val="32"/>
          <w:szCs w:val="32"/>
          <w:lang w:bidi="ar-DZ"/>
        </w:rPr>
      </w:pPr>
    </w:p>
    <w:p w:rsidR="003E2B3A" w:rsidRPr="00051018" w:rsidRDefault="003E2B3A" w:rsidP="003E2B3A">
      <w:pPr>
        <w:bidi/>
        <w:rPr>
          <w:sz w:val="32"/>
          <w:szCs w:val="32"/>
          <w:lang w:bidi="ar-DZ"/>
        </w:rPr>
      </w:pPr>
    </w:p>
    <w:p w:rsidR="003E2B3A" w:rsidRPr="00051018" w:rsidRDefault="003E2B3A" w:rsidP="003E2B3A">
      <w:pPr>
        <w:bidi/>
        <w:rPr>
          <w:sz w:val="32"/>
          <w:szCs w:val="32"/>
          <w:lang w:bidi="ar-DZ"/>
        </w:rPr>
      </w:pPr>
    </w:p>
    <w:p w:rsidR="003E2B3A" w:rsidRDefault="003E2B3A" w:rsidP="003E2B3A">
      <w:pPr>
        <w:bidi/>
        <w:jc w:val="left"/>
        <w:rPr>
          <w:sz w:val="32"/>
          <w:szCs w:val="32"/>
          <w:lang w:bidi="ar-DZ"/>
        </w:rPr>
      </w:pPr>
      <w:r>
        <w:rPr>
          <w:rFonts w:hint="cs"/>
          <w:sz w:val="32"/>
          <w:szCs w:val="32"/>
          <w:rtl/>
          <w:lang w:bidi="ar-DZ"/>
        </w:rPr>
        <w:t>الفترة الممتدة من :01/01/2013 إلى غاية :31/12/2013</w:t>
      </w:r>
    </w:p>
    <w:p w:rsidR="003E2B3A" w:rsidRPr="00051018" w:rsidRDefault="003E2B3A" w:rsidP="003E2B3A">
      <w:pPr>
        <w:bidi/>
        <w:jc w:val="left"/>
        <w:rPr>
          <w:rFonts w:hint="cs"/>
          <w:sz w:val="32"/>
          <w:szCs w:val="32"/>
          <w:rtl/>
          <w:lang w:bidi="ar-DZ"/>
        </w:rPr>
      </w:pPr>
      <w:r>
        <w:rPr>
          <w:rFonts w:hint="cs"/>
          <w:sz w:val="32"/>
          <w:szCs w:val="32"/>
          <w:rtl/>
          <w:lang w:bidi="ar-DZ"/>
        </w:rPr>
        <w:t>اسم الجمعية :</w:t>
      </w:r>
      <w:r w:rsidRPr="003E2B3A">
        <w:rPr>
          <w:rFonts w:hint="cs"/>
          <w:sz w:val="32"/>
          <w:szCs w:val="32"/>
          <w:rtl/>
          <w:lang w:bidi="ar-DZ"/>
        </w:rPr>
        <w:t xml:space="preserve"> </w:t>
      </w:r>
      <w:r w:rsidRPr="00051018">
        <w:rPr>
          <w:rFonts w:hint="cs"/>
          <w:sz w:val="32"/>
          <w:szCs w:val="32"/>
          <w:rtl/>
          <w:lang w:bidi="ar-DZ"/>
        </w:rPr>
        <w:t>جمعية أولياء تلاميذ مدرسة الشهيد لرقط عيسى</w:t>
      </w:r>
    </w:p>
    <w:p w:rsidR="003E2B3A" w:rsidRDefault="003E2B3A" w:rsidP="003E2B3A">
      <w:pPr>
        <w:bidi/>
        <w:spacing w:line="360" w:lineRule="auto"/>
        <w:jc w:val="both"/>
        <w:rPr>
          <w:rFonts w:hint="cs"/>
          <w:sz w:val="32"/>
          <w:szCs w:val="32"/>
          <w:rtl/>
          <w:lang w:bidi="ar-DZ"/>
        </w:rPr>
      </w:pPr>
      <w:r>
        <w:rPr>
          <w:rFonts w:hint="cs"/>
          <w:sz w:val="32"/>
          <w:szCs w:val="32"/>
          <w:rtl/>
          <w:lang w:bidi="ar-DZ"/>
        </w:rPr>
        <w:t>رقم الاعتماد :</w:t>
      </w:r>
    </w:p>
    <w:p w:rsidR="003E2B3A" w:rsidRDefault="003E2B3A" w:rsidP="003E2B3A">
      <w:pPr>
        <w:bidi/>
        <w:spacing w:line="360" w:lineRule="auto"/>
        <w:jc w:val="both"/>
        <w:rPr>
          <w:rFonts w:hint="cs"/>
          <w:sz w:val="32"/>
          <w:szCs w:val="32"/>
          <w:rtl/>
          <w:lang w:bidi="ar-DZ"/>
        </w:rPr>
      </w:pPr>
      <w:r>
        <w:rPr>
          <w:rFonts w:hint="cs"/>
          <w:sz w:val="32"/>
          <w:szCs w:val="32"/>
          <w:rtl/>
          <w:lang w:bidi="ar-DZ"/>
        </w:rPr>
        <w:t>رقم الحساب البريدي :</w:t>
      </w:r>
    </w:p>
    <w:p w:rsidR="003E2B3A" w:rsidRDefault="003E2B3A" w:rsidP="003E2B3A">
      <w:pPr>
        <w:bidi/>
        <w:spacing w:line="360" w:lineRule="auto"/>
        <w:rPr>
          <w:rFonts w:hint="cs"/>
          <w:b/>
          <w:bCs/>
          <w:sz w:val="32"/>
          <w:szCs w:val="32"/>
          <w:u w:val="single"/>
          <w:rtl/>
          <w:lang w:bidi="ar-DZ"/>
        </w:rPr>
      </w:pPr>
      <w:r w:rsidRPr="003E2B3A">
        <w:rPr>
          <w:rFonts w:hint="cs"/>
          <w:b/>
          <w:bCs/>
          <w:sz w:val="32"/>
          <w:szCs w:val="32"/>
          <w:u w:val="single"/>
          <w:rtl/>
          <w:lang w:bidi="ar-DZ"/>
        </w:rPr>
        <w:t>حركية الحساب البريدي والصندوق لسنة 2013</w:t>
      </w:r>
    </w:p>
    <w:tbl>
      <w:tblPr>
        <w:tblStyle w:val="Grilledutableau"/>
        <w:bidiVisual/>
        <w:tblW w:w="11393" w:type="dxa"/>
        <w:tblInd w:w="-341" w:type="dxa"/>
        <w:tblLook w:val="04A0"/>
      </w:tblPr>
      <w:tblGrid>
        <w:gridCol w:w="904"/>
        <w:gridCol w:w="1437"/>
        <w:gridCol w:w="766"/>
        <w:gridCol w:w="58"/>
        <w:gridCol w:w="1074"/>
        <w:gridCol w:w="13"/>
        <w:gridCol w:w="1692"/>
        <w:gridCol w:w="786"/>
        <w:gridCol w:w="20"/>
        <w:gridCol w:w="910"/>
        <w:gridCol w:w="1692"/>
        <w:gridCol w:w="1437"/>
        <w:gridCol w:w="1140"/>
      </w:tblGrid>
      <w:tr w:rsidR="00324DDC" w:rsidTr="00324DDC">
        <w:trPr>
          <w:trHeight w:val="536"/>
        </w:trPr>
        <w:tc>
          <w:tcPr>
            <w:tcW w:w="904" w:type="dxa"/>
            <w:vMerge w:val="restart"/>
          </w:tcPr>
          <w:p w:rsidR="00324DDC" w:rsidRDefault="00324DDC" w:rsidP="003E2B3A">
            <w:pPr>
              <w:bidi/>
              <w:spacing w:line="360" w:lineRule="auto"/>
              <w:rPr>
                <w:b/>
                <w:bCs/>
                <w:sz w:val="32"/>
                <w:szCs w:val="32"/>
                <w:u w:val="single"/>
                <w:rtl/>
                <w:lang w:bidi="ar-DZ"/>
              </w:rPr>
            </w:pPr>
            <w:r>
              <w:rPr>
                <w:rFonts w:hint="cs"/>
                <w:b/>
                <w:bCs/>
                <w:sz w:val="32"/>
                <w:szCs w:val="32"/>
                <w:u w:val="single"/>
                <w:rtl/>
                <w:lang w:bidi="ar-DZ"/>
              </w:rPr>
              <w:t>رقم العملية</w:t>
            </w:r>
          </w:p>
        </w:tc>
        <w:tc>
          <w:tcPr>
            <w:tcW w:w="1437" w:type="dxa"/>
            <w:vMerge w:val="restart"/>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الرصيد</w:t>
            </w:r>
            <w:proofErr w:type="gramEnd"/>
            <w:r>
              <w:rPr>
                <w:rFonts w:hint="cs"/>
                <w:b/>
                <w:bCs/>
                <w:sz w:val="32"/>
                <w:szCs w:val="32"/>
                <w:u w:val="single"/>
                <w:rtl/>
                <w:lang w:bidi="ar-DZ"/>
              </w:rPr>
              <w:t xml:space="preserve"> السابق</w:t>
            </w:r>
          </w:p>
        </w:tc>
        <w:tc>
          <w:tcPr>
            <w:tcW w:w="3603" w:type="dxa"/>
            <w:gridSpan w:val="5"/>
            <w:tcBorders>
              <w:bottom w:val="single" w:sz="4" w:space="0" w:color="auto"/>
            </w:tcBorders>
          </w:tcPr>
          <w:p w:rsidR="00324DDC" w:rsidRDefault="00324DDC" w:rsidP="003E2B3A">
            <w:pPr>
              <w:bidi/>
              <w:spacing w:line="360" w:lineRule="auto"/>
              <w:rPr>
                <w:b/>
                <w:bCs/>
                <w:sz w:val="32"/>
                <w:szCs w:val="32"/>
                <w:u w:val="single"/>
                <w:rtl/>
                <w:lang w:bidi="ar-DZ"/>
              </w:rPr>
            </w:pPr>
            <w:proofErr w:type="spellStart"/>
            <w:r>
              <w:rPr>
                <w:rFonts w:hint="cs"/>
                <w:b/>
                <w:bCs/>
                <w:sz w:val="32"/>
                <w:szCs w:val="32"/>
                <w:u w:val="single"/>
                <w:rtl/>
                <w:lang w:bidi="ar-DZ"/>
              </w:rPr>
              <w:t>المداخيل</w:t>
            </w:r>
            <w:proofErr w:type="spellEnd"/>
          </w:p>
        </w:tc>
        <w:tc>
          <w:tcPr>
            <w:tcW w:w="3408" w:type="dxa"/>
            <w:gridSpan w:val="4"/>
            <w:tcBorders>
              <w:bottom w:val="single" w:sz="4" w:space="0" w:color="auto"/>
            </w:tcBorders>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المصاريف</w:t>
            </w:r>
            <w:proofErr w:type="gramEnd"/>
          </w:p>
        </w:tc>
        <w:tc>
          <w:tcPr>
            <w:tcW w:w="901" w:type="dxa"/>
            <w:vMerge w:val="restart"/>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الباقي</w:t>
            </w:r>
            <w:proofErr w:type="gramEnd"/>
          </w:p>
        </w:tc>
        <w:tc>
          <w:tcPr>
            <w:tcW w:w="1140" w:type="dxa"/>
            <w:vMerge w:val="restart"/>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ملاحظات</w:t>
            </w:r>
            <w:proofErr w:type="gramEnd"/>
          </w:p>
        </w:tc>
      </w:tr>
      <w:tr w:rsidR="00324DDC" w:rsidTr="00324DDC">
        <w:trPr>
          <w:trHeight w:val="569"/>
        </w:trPr>
        <w:tc>
          <w:tcPr>
            <w:tcW w:w="904" w:type="dxa"/>
            <w:vMerge/>
          </w:tcPr>
          <w:p w:rsidR="00324DDC" w:rsidRDefault="00324DDC" w:rsidP="003E2B3A">
            <w:pPr>
              <w:bidi/>
              <w:spacing w:line="360" w:lineRule="auto"/>
              <w:rPr>
                <w:rFonts w:hint="cs"/>
                <w:b/>
                <w:bCs/>
                <w:sz w:val="32"/>
                <w:szCs w:val="32"/>
                <w:u w:val="single"/>
                <w:rtl/>
                <w:lang w:bidi="ar-DZ"/>
              </w:rPr>
            </w:pPr>
          </w:p>
        </w:tc>
        <w:tc>
          <w:tcPr>
            <w:tcW w:w="1437" w:type="dxa"/>
            <w:vMerge/>
          </w:tcPr>
          <w:p w:rsidR="00324DDC" w:rsidRDefault="00324DDC" w:rsidP="003E2B3A">
            <w:pPr>
              <w:bidi/>
              <w:spacing w:line="360" w:lineRule="auto"/>
              <w:rPr>
                <w:rFonts w:hint="cs"/>
                <w:b/>
                <w:bCs/>
                <w:sz w:val="32"/>
                <w:szCs w:val="32"/>
                <w:u w:val="single"/>
                <w:rtl/>
                <w:lang w:bidi="ar-DZ"/>
              </w:rPr>
            </w:pPr>
          </w:p>
        </w:tc>
        <w:tc>
          <w:tcPr>
            <w:tcW w:w="824" w:type="dxa"/>
            <w:gridSpan w:val="2"/>
            <w:tcBorders>
              <w:top w:val="single" w:sz="4" w:space="0" w:color="auto"/>
              <w:right w:val="single" w:sz="4" w:space="0" w:color="auto"/>
            </w:tcBorders>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المبلغ</w:t>
            </w:r>
            <w:proofErr w:type="gramEnd"/>
          </w:p>
        </w:tc>
        <w:tc>
          <w:tcPr>
            <w:tcW w:w="1074" w:type="dxa"/>
            <w:tcBorders>
              <w:top w:val="single" w:sz="4" w:space="0" w:color="auto"/>
              <w:left w:val="single" w:sz="4" w:space="0" w:color="auto"/>
              <w:right w:val="single" w:sz="4" w:space="0" w:color="auto"/>
            </w:tcBorders>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التعيين</w:t>
            </w:r>
            <w:proofErr w:type="gramEnd"/>
          </w:p>
        </w:tc>
        <w:tc>
          <w:tcPr>
            <w:tcW w:w="1705" w:type="dxa"/>
            <w:gridSpan w:val="2"/>
            <w:tcBorders>
              <w:top w:val="single" w:sz="4" w:space="0" w:color="auto"/>
              <w:left w:val="single" w:sz="4" w:space="0" w:color="auto"/>
            </w:tcBorders>
          </w:tcPr>
          <w:p w:rsidR="00324DDC" w:rsidRDefault="00324DDC" w:rsidP="003E2B3A">
            <w:pPr>
              <w:bidi/>
              <w:spacing w:line="360" w:lineRule="auto"/>
              <w:rPr>
                <w:b/>
                <w:bCs/>
                <w:sz w:val="32"/>
                <w:szCs w:val="32"/>
                <w:u w:val="single"/>
                <w:rtl/>
                <w:lang w:bidi="ar-DZ"/>
              </w:rPr>
            </w:pPr>
            <w:proofErr w:type="gramStart"/>
            <w:r>
              <w:rPr>
                <w:rFonts w:hint="cs"/>
                <w:b/>
                <w:bCs/>
                <w:sz w:val="32"/>
                <w:szCs w:val="32"/>
                <w:u w:val="single"/>
                <w:rtl/>
                <w:lang w:bidi="ar-DZ"/>
              </w:rPr>
              <w:t>التاريخ</w:t>
            </w:r>
            <w:proofErr w:type="gramEnd"/>
          </w:p>
        </w:tc>
        <w:tc>
          <w:tcPr>
            <w:tcW w:w="806" w:type="dxa"/>
            <w:gridSpan w:val="2"/>
            <w:tcBorders>
              <w:top w:val="single" w:sz="4" w:space="0" w:color="auto"/>
              <w:right w:val="single" w:sz="4" w:space="0" w:color="auto"/>
            </w:tcBorders>
          </w:tcPr>
          <w:p w:rsidR="00324DDC" w:rsidRDefault="00324DDC" w:rsidP="00AA4F84">
            <w:pPr>
              <w:bidi/>
              <w:spacing w:line="360" w:lineRule="auto"/>
              <w:rPr>
                <w:b/>
                <w:bCs/>
                <w:sz w:val="32"/>
                <w:szCs w:val="32"/>
                <w:u w:val="single"/>
                <w:rtl/>
                <w:lang w:bidi="ar-DZ"/>
              </w:rPr>
            </w:pPr>
            <w:proofErr w:type="gramStart"/>
            <w:r>
              <w:rPr>
                <w:rFonts w:hint="cs"/>
                <w:b/>
                <w:bCs/>
                <w:sz w:val="32"/>
                <w:szCs w:val="32"/>
                <w:u w:val="single"/>
                <w:rtl/>
                <w:lang w:bidi="ar-DZ"/>
              </w:rPr>
              <w:t>المبلغ</w:t>
            </w:r>
            <w:proofErr w:type="gramEnd"/>
          </w:p>
        </w:tc>
        <w:tc>
          <w:tcPr>
            <w:tcW w:w="910" w:type="dxa"/>
            <w:tcBorders>
              <w:top w:val="single" w:sz="4" w:space="0" w:color="auto"/>
              <w:right w:val="single" w:sz="4" w:space="0" w:color="auto"/>
            </w:tcBorders>
          </w:tcPr>
          <w:p w:rsidR="00324DDC" w:rsidRDefault="00324DDC" w:rsidP="00AA4F84">
            <w:pPr>
              <w:bidi/>
              <w:spacing w:line="360" w:lineRule="auto"/>
              <w:rPr>
                <w:b/>
                <w:bCs/>
                <w:sz w:val="32"/>
                <w:szCs w:val="32"/>
                <w:u w:val="single"/>
                <w:rtl/>
                <w:lang w:bidi="ar-DZ"/>
              </w:rPr>
            </w:pPr>
            <w:proofErr w:type="gramStart"/>
            <w:r>
              <w:rPr>
                <w:rFonts w:hint="cs"/>
                <w:b/>
                <w:bCs/>
                <w:sz w:val="32"/>
                <w:szCs w:val="32"/>
                <w:u w:val="single"/>
                <w:rtl/>
                <w:lang w:bidi="ar-DZ"/>
              </w:rPr>
              <w:t>التعيين</w:t>
            </w:r>
            <w:proofErr w:type="gramEnd"/>
          </w:p>
        </w:tc>
        <w:tc>
          <w:tcPr>
            <w:tcW w:w="1692" w:type="dxa"/>
            <w:tcBorders>
              <w:top w:val="single" w:sz="4" w:space="0" w:color="auto"/>
              <w:left w:val="single" w:sz="4" w:space="0" w:color="auto"/>
            </w:tcBorders>
          </w:tcPr>
          <w:p w:rsidR="00324DDC" w:rsidRDefault="00324DDC" w:rsidP="00AA4F84">
            <w:pPr>
              <w:bidi/>
              <w:spacing w:line="360" w:lineRule="auto"/>
              <w:rPr>
                <w:b/>
                <w:bCs/>
                <w:sz w:val="32"/>
                <w:szCs w:val="32"/>
                <w:u w:val="single"/>
                <w:rtl/>
                <w:lang w:bidi="ar-DZ"/>
              </w:rPr>
            </w:pPr>
            <w:proofErr w:type="gramStart"/>
            <w:r>
              <w:rPr>
                <w:rFonts w:hint="cs"/>
                <w:b/>
                <w:bCs/>
                <w:sz w:val="32"/>
                <w:szCs w:val="32"/>
                <w:u w:val="single"/>
                <w:rtl/>
                <w:lang w:bidi="ar-DZ"/>
              </w:rPr>
              <w:t>التاريخ</w:t>
            </w:r>
            <w:proofErr w:type="gramEnd"/>
          </w:p>
        </w:tc>
        <w:tc>
          <w:tcPr>
            <w:tcW w:w="901" w:type="dxa"/>
            <w:vMerge/>
          </w:tcPr>
          <w:p w:rsidR="00324DDC" w:rsidRDefault="00324DDC" w:rsidP="003E2B3A">
            <w:pPr>
              <w:bidi/>
              <w:spacing w:line="360" w:lineRule="auto"/>
              <w:rPr>
                <w:b/>
                <w:bCs/>
                <w:sz w:val="32"/>
                <w:szCs w:val="32"/>
                <w:u w:val="single"/>
                <w:rtl/>
                <w:lang w:bidi="ar-DZ"/>
              </w:rPr>
            </w:pPr>
          </w:p>
        </w:tc>
        <w:tc>
          <w:tcPr>
            <w:tcW w:w="1140" w:type="dxa"/>
            <w:vMerge/>
          </w:tcPr>
          <w:p w:rsidR="00324DDC" w:rsidRDefault="00324DDC" w:rsidP="003E2B3A">
            <w:pPr>
              <w:bidi/>
              <w:spacing w:line="360" w:lineRule="auto"/>
              <w:rPr>
                <w:b/>
                <w:bCs/>
                <w:sz w:val="32"/>
                <w:szCs w:val="32"/>
                <w:u w:val="single"/>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r w:rsidRPr="00324DDC">
              <w:rPr>
                <w:rFonts w:hint="cs"/>
                <w:b/>
                <w:bCs/>
                <w:sz w:val="32"/>
                <w:szCs w:val="32"/>
                <w:rtl/>
                <w:lang w:bidi="ar-DZ"/>
              </w:rPr>
              <w:t>01</w:t>
            </w:r>
          </w:p>
        </w:tc>
        <w:tc>
          <w:tcPr>
            <w:tcW w:w="1437" w:type="dxa"/>
          </w:tcPr>
          <w:p w:rsidR="00324DDC" w:rsidRPr="00324DDC" w:rsidRDefault="00324DDC" w:rsidP="003E2B3A">
            <w:pPr>
              <w:bidi/>
              <w:spacing w:line="360" w:lineRule="auto"/>
              <w:rPr>
                <w:b/>
                <w:bCs/>
                <w:sz w:val="32"/>
                <w:szCs w:val="32"/>
                <w:rtl/>
                <w:lang w:bidi="ar-DZ"/>
              </w:rPr>
            </w:pPr>
            <w:proofErr w:type="gramStart"/>
            <w:r w:rsidRPr="00324DDC">
              <w:rPr>
                <w:rFonts w:hint="cs"/>
                <w:b/>
                <w:bCs/>
                <w:sz w:val="32"/>
                <w:szCs w:val="32"/>
                <w:rtl/>
                <w:lang w:bidi="ar-DZ"/>
              </w:rPr>
              <w:t>لاشيء</w:t>
            </w:r>
            <w:proofErr w:type="gramEnd"/>
          </w:p>
        </w:tc>
        <w:tc>
          <w:tcPr>
            <w:tcW w:w="3603" w:type="dxa"/>
            <w:gridSpan w:val="5"/>
          </w:tcPr>
          <w:p w:rsidR="00324DDC" w:rsidRPr="00324DDC" w:rsidRDefault="00324DDC" w:rsidP="003E2B3A">
            <w:pPr>
              <w:bidi/>
              <w:spacing w:line="360" w:lineRule="auto"/>
              <w:rPr>
                <w:b/>
                <w:bCs/>
                <w:sz w:val="32"/>
                <w:szCs w:val="32"/>
                <w:rtl/>
                <w:lang w:bidi="ar-DZ"/>
              </w:rPr>
            </w:pPr>
            <w:proofErr w:type="gramStart"/>
            <w:r w:rsidRPr="00324DDC">
              <w:rPr>
                <w:rFonts w:hint="cs"/>
                <w:b/>
                <w:bCs/>
                <w:sz w:val="32"/>
                <w:szCs w:val="32"/>
                <w:rtl/>
                <w:lang w:bidi="ar-DZ"/>
              </w:rPr>
              <w:t>لاشيء</w:t>
            </w:r>
            <w:proofErr w:type="gramEnd"/>
          </w:p>
        </w:tc>
        <w:tc>
          <w:tcPr>
            <w:tcW w:w="3408" w:type="dxa"/>
            <w:gridSpan w:val="4"/>
          </w:tcPr>
          <w:p w:rsidR="00324DDC" w:rsidRPr="00324DDC" w:rsidRDefault="00324DDC" w:rsidP="003E2B3A">
            <w:pPr>
              <w:bidi/>
              <w:spacing w:line="360" w:lineRule="auto"/>
              <w:rPr>
                <w:b/>
                <w:bCs/>
                <w:sz w:val="32"/>
                <w:szCs w:val="32"/>
                <w:rtl/>
                <w:lang w:bidi="ar-DZ"/>
              </w:rPr>
            </w:pPr>
            <w:proofErr w:type="gramStart"/>
            <w:r w:rsidRPr="00324DDC">
              <w:rPr>
                <w:rFonts w:hint="cs"/>
                <w:b/>
                <w:bCs/>
                <w:sz w:val="32"/>
                <w:szCs w:val="32"/>
                <w:rtl/>
                <w:lang w:bidi="ar-DZ"/>
              </w:rPr>
              <w:t>لاشيء</w:t>
            </w:r>
            <w:proofErr w:type="gramEnd"/>
          </w:p>
        </w:tc>
        <w:tc>
          <w:tcPr>
            <w:tcW w:w="901" w:type="dxa"/>
          </w:tcPr>
          <w:p w:rsidR="00324DDC" w:rsidRPr="00324DDC" w:rsidRDefault="00324DDC" w:rsidP="003E2B3A">
            <w:pPr>
              <w:bidi/>
              <w:spacing w:line="360" w:lineRule="auto"/>
              <w:rPr>
                <w:b/>
                <w:bCs/>
                <w:sz w:val="32"/>
                <w:szCs w:val="32"/>
                <w:rtl/>
                <w:lang w:bidi="ar-DZ"/>
              </w:rPr>
            </w:pPr>
            <w:proofErr w:type="gramStart"/>
            <w:r w:rsidRPr="00324DDC">
              <w:rPr>
                <w:rFonts w:hint="cs"/>
                <w:b/>
                <w:bCs/>
                <w:sz w:val="32"/>
                <w:szCs w:val="32"/>
                <w:rtl/>
                <w:lang w:bidi="ar-DZ"/>
              </w:rPr>
              <w:t>لاشيء</w:t>
            </w:r>
            <w:proofErr w:type="gramEnd"/>
          </w:p>
        </w:tc>
        <w:tc>
          <w:tcPr>
            <w:tcW w:w="1140" w:type="dxa"/>
          </w:tcPr>
          <w:p w:rsidR="00324DDC" w:rsidRPr="00324DDC" w:rsidRDefault="00324DDC" w:rsidP="003E2B3A">
            <w:pPr>
              <w:bidi/>
              <w:spacing w:line="360" w:lineRule="auto"/>
              <w:rPr>
                <w:b/>
                <w:bCs/>
                <w:sz w:val="32"/>
                <w:szCs w:val="32"/>
                <w:rtl/>
                <w:lang w:bidi="ar-DZ"/>
              </w:rPr>
            </w:pPr>
            <w:proofErr w:type="gramStart"/>
            <w:r w:rsidRPr="00324DDC">
              <w:rPr>
                <w:rFonts w:hint="cs"/>
                <w:b/>
                <w:bCs/>
                <w:sz w:val="32"/>
                <w:szCs w:val="32"/>
                <w:rtl/>
                <w:lang w:bidi="ar-DZ"/>
              </w:rPr>
              <w:t>الحساب</w:t>
            </w:r>
            <w:proofErr w:type="gramEnd"/>
            <w:r w:rsidRPr="00324DDC">
              <w:rPr>
                <w:rFonts w:hint="cs"/>
                <w:b/>
                <w:bCs/>
                <w:sz w:val="32"/>
                <w:szCs w:val="32"/>
                <w:rtl/>
                <w:lang w:bidi="ar-DZ"/>
              </w:rPr>
              <w:t xml:space="preserve"> البريدي</w:t>
            </w:r>
          </w:p>
        </w:tc>
      </w:tr>
      <w:tr w:rsidR="00324DDC" w:rsidTr="00324DDC">
        <w:tc>
          <w:tcPr>
            <w:tcW w:w="904" w:type="dxa"/>
          </w:tcPr>
          <w:p w:rsidR="00324DDC" w:rsidRPr="00324DDC" w:rsidRDefault="00324DDC" w:rsidP="003E2B3A">
            <w:pPr>
              <w:bidi/>
              <w:spacing w:line="360" w:lineRule="auto"/>
              <w:rPr>
                <w:b/>
                <w:bCs/>
                <w:sz w:val="32"/>
                <w:szCs w:val="32"/>
                <w:rtl/>
                <w:lang w:bidi="ar-DZ"/>
              </w:rPr>
            </w:pPr>
            <w:r w:rsidRPr="00324DDC">
              <w:rPr>
                <w:rFonts w:hint="cs"/>
                <w:b/>
                <w:bCs/>
                <w:sz w:val="32"/>
                <w:szCs w:val="32"/>
                <w:rtl/>
                <w:lang w:bidi="ar-DZ"/>
              </w:rPr>
              <w:t>02</w:t>
            </w:r>
          </w:p>
        </w:tc>
        <w:tc>
          <w:tcPr>
            <w:tcW w:w="1437" w:type="dxa"/>
          </w:tcPr>
          <w:p w:rsidR="00324DDC" w:rsidRPr="00324DDC" w:rsidRDefault="00324DDC" w:rsidP="003E2B3A">
            <w:pPr>
              <w:bidi/>
              <w:spacing w:line="360" w:lineRule="auto"/>
              <w:rPr>
                <w:b/>
                <w:bCs/>
                <w:sz w:val="32"/>
                <w:szCs w:val="32"/>
                <w:rtl/>
                <w:lang w:bidi="ar-DZ"/>
              </w:rPr>
            </w:pPr>
            <w:r w:rsidRPr="00324DDC">
              <w:rPr>
                <w:rFonts w:hint="cs"/>
                <w:b/>
                <w:bCs/>
                <w:sz w:val="32"/>
                <w:szCs w:val="32"/>
                <w:rtl/>
                <w:lang w:bidi="ar-DZ"/>
              </w:rPr>
              <w:t>12575.00</w:t>
            </w: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r>
              <w:rPr>
                <w:rFonts w:hint="cs"/>
                <w:b/>
                <w:bCs/>
                <w:sz w:val="32"/>
                <w:szCs w:val="32"/>
                <w:rtl/>
                <w:lang w:bidi="ar-DZ"/>
              </w:rPr>
              <w:t>00</w:t>
            </w: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roofErr w:type="gramStart"/>
            <w:r>
              <w:rPr>
                <w:rFonts w:hint="cs"/>
                <w:b/>
                <w:bCs/>
                <w:sz w:val="32"/>
                <w:szCs w:val="32"/>
                <w:rtl/>
                <w:lang w:bidi="ar-DZ"/>
              </w:rPr>
              <w:t>الصندوق</w:t>
            </w:r>
            <w:proofErr w:type="gramEnd"/>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r>
              <w:rPr>
                <w:rFonts w:hint="cs"/>
                <w:b/>
                <w:bCs/>
                <w:sz w:val="32"/>
                <w:szCs w:val="32"/>
                <w:rtl/>
                <w:lang w:bidi="ar-DZ"/>
              </w:rPr>
              <w:t>01/01/2013</w:t>
            </w: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r>
              <w:rPr>
                <w:rFonts w:hint="cs"/>
                <w:b/>
                <w:bCs/>
                <w:sz w:val="32"/>
                <w:szCs w:val="32"/>
                <w:rtl/>
                <w:lang w:bidi="ar-DZ"/>
              </w:rPr>
              <w:t>00</w:t>
            </w: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r>
              <w:rPr>
                <w:rFonts w:hint="cs"/>
                <w:b/>
                <w:bCs/>
                <w:sz w:val="32"/>
                <w:szCs w:val="32"/>
                <w:rtl/>
                <w:lang w:bidi="ar-DZ"/>
              </w:rPr>
              <w:t>00</w:t>
            </w: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r>
              <w:rPr>
                <w:rFonts w:hint="cs"/>
                <w:b/>
                <w:bCs/>
                <w:sz w:val="32"/>
                <w:szCs w:val="32"/>
                <w:rtl/>
                <w:lang w:bidi="ar-DZ"/>
              </w:rPr>
              <w:t>01/01/2013</w:t>
            </w:r>
          </w:p>
        </w:tc>
        <w:tc>
          <w:tcPr>
            <w:tcW w:w="901" w:type="dxa"/>
          </w:tcPr>
          <w:p w:rsidR="00324DDC" w:rsidRPr="00324DDC" w:rsidRDefault="00324DDC" w:rsidP="00AA4F84">
            <w:pPr>
              <w:bidi/>
              <w:spacing w:line="360" w:lineRule="auto"/>
              <w:rPr>
                <w:b/>
                <w:bCs/>
                <w:sz w:val="32"/>
                <w:szCs w:val="32"/>
                <w:rtl/>
                <w:lang w:bidi="ar-DZ"/>
              </w:rPr>
            </w:pPr>
            <w:r w:rsidRPr="00324DDC">
              <w:rPr>
                <w:rFonts w:hint="cs"/>
                <w:b/>
                <w:bCs/>
                <w:sz w:val="32"/>
                <w:szCs w:val="32"/>
                <w:rtl/>
                <w:lang w:bidi="ar-DZ"/>
              </w:rPr>
              <w:t>12575.00</w:t>
            </w:r>
          </w:p>
        </w:tc>
        <w:tc>
          <w:tcPr>
            <w:tcW w:w="1140" w:type="dxa"/>
          </w:tcPr>
          <w:p w:rsidR="00324DDC" w:rsidRPr="00324DDC" w:rsidRDefault="00324DDC" w:rsidP="003E2B3A">
            <w:pPr>
              <w:bidi/>
              <w:spacing w:line="360" w:lineRule="auto"/>
              <w:rPr>
                <w:b/>
                <w:bCs/>
                <w:sz w:val="32"/>
                <w:szCs w:val="32"/>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r w:rsidRPr="00324DDC">
              <w:rPr>
                <w:rFonts w:hint="cs"/>
                <w:b/>
                <w:bCs/>
                <w:sz w:val="32"/>
                <w:szCs w:val="32"/>
                <w:rtl/>
                <w:lang w:bidi="ar-DZ"/>
              </w:rPr>
              <w:t>03</w:t>
            </w:r>
          </w:p>
        </w:tc>
        <w:tc>
          <w:tcPr>
            <w:tcW w:w="1437" w:type="dxa"/>
          </w:tcPr>
          <w:p w:rsidR="00324DDC" w:rsidRPr="00324DDC" w:rsidRDefault="00324DDC" w:rsidP="003E2B3A">
            <w:pPr>
              <w:bidi/>
              <w:spacing w:line="360" w:lineRule="auto"/>
              <w:rPr>
                <w:b/>
                <w:bCs/>
                <w:sz w:val="32"/>
                <w:szCs w:val="32"/>
                <w:rtl/>
                <w:lang w:bidi="ar-DZ"/>
              </w:rPr>
            </w:pP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901" w:type="dxa"/>
          </w:tcPr>
          <w:p w:rsidR="00324DDC" w:rsidRPr="00324DDC" w:rsidRDefault="00324DDC" w:rsidP="003E2B3A">
            <w:pPr>
              <w:bidi/>
              <w:spacing w:line="360" w:lineRule="auto"/>
              <w:rPr>
                <w:b/>
                <w:bCs/>
                <w:sz w:val="32"/>
                <w:szCs w:val="32"/>
                <w:rtl/>
                <w:lang w:bidi="ar-DZ"/>
              </w:rPr>
            </w:pPr>
          </w:p>
        </w:tc>
        <w:tc>
          <w:tcPr>
            <w:tcW w:w="1140" w:type="dxa"/>
          </w:tcPr>
          <w:p w:rsidR="00324DDC" w:rsidRPr="00324DDC" w:rsidRDefault="00324DDC" w:rsidP="003E2B3A">
            <w:pPr>
              <w:bidi/>
              <w:spacing w:line="360" w:lineRule="auto"/>
              <w:rPr>
                <w:b/>
                <w:bCs/>
                <w:sz w:val="32"/>
                <w:szCs w:val="32"/>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p>
        </w:tc>
        <w:tc>
          <w:tcPr>
            <w:tcW w:w="1437" w:type="dxa"/>
          </w:tcPr>
          <w:p w:rsidR="00324DDC" w:rsidRPr="00324DDC" w:rsidRDefault="00324DDC" w:rsidP="003E2B3A">
            <w:pPr>
              <w:bidi/>
              <w:spacing w:line="360" w:lineRule="auto"/>
              <w:rPr>
                <w:b/>
                <w:bCs/>
                <w:sz w:val="32"/>
                <w:szCs w:val="32"/>
                <w:rtl/>
                <w:lang w:bidi="ar-DZ"/>
              </w:rPr>
            </w:pP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901" w:type="dxa"/>
          </w:tcPr>
          <w:p w:rsidR="00324DDC" w:rsidRPr="00324DDC" w:rsidRDefault="00324DDC" w:rsidP="003E2B3A">
            <w:pPr>
              <w:bidi/>
              <w:spacing w:line="360" w:lineRule="auto"/>
              <w:rPr>
                <w:b/>
                <w:bCs/>
                <w:sz w:val="32"/>
                <w:szCs w:val="32"/>
                <w:rtl/>
                <w:lang w:bidi="ar-DZ"/>
              </w:rPr>
            </w:pPr>
          </w:p>
        </w:tc>
        <w:tc>
          <w:tcPr>
            <w:tcW w:w="1140" w:type="dxa"/>
          </w:tcPr>
          <w:p w:rsidR="00324DDC" w:rsidRPr="00324DDC" w:rsidRDefault="00324DDC" w:rsidP="003E2B3A">
            <w:pPr>
              <w:bidi/>
              <w:spacing w:line="360" w:lineRule="auto"/>
              <w:rPr>
                <w:b/>
                <w:bCs/>
                <w:sz w:val="32"/>
                <w:szCs w:val="32"/>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p>
        </w:tc>
        <w:tc>
          <w:tcPr>
            <w:tcW w:w="1437" w:type="dxa"/>
          </w:tcPr>
          <w:p w:rsidR="00324DDC" w:rsidRPr="00324DDC" w:rsidRDefault="00324DDC" w:rsidP="003E2B3A">
            <w:pPr>
              <w:bidi/>
              <w:spacing w:line="360" w:lineRule="auto"/>
              <w:rPr>
                <w:b/>
                <w:bCs/>
                <w:sz w:val="32"/>
                <w:szCs w:val="32"/>
                <w:rtl/>
                <w:lang w:bidi="ar-DZ"/>
              </w:rPr>
            </w:pP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901" w:type="dxa"/>
          </w:tcPr>
          <w:p w:rsidR="00324DDC" w:rsidRPr="00324DDC" w:rsidRDefault="00324DDC" w:rsidP="003E2B3A">
            <w:pPr>
              <w:bidi/>
              <w:spacing w:line="360" w:lineRule="auto"/>
              <w:rPr>
                <w:b/>
                <w:bCs/>
                <w:sz w:val="32"/>
                <w:szCs w:val="32"/>
                <w:rtl/>
                <w:lang w:bidi="ar-DZ"/>
              </w:rPr>
            </w:pPr>
          </w:p>
        </w:tc>
        <w:tc>
          <w:tcPr>
            <w:tcW w:w="1140" w:type="dxa"/>
          </w:tcPr>
          <w:p w:rsidR="00324DDC" w:rsidRPr="00324DDC" w:rsidRDefault="00324DDC" w:rsidP="003E2B3A">
            <w:pPr>
              <w:bidi/>
              <w:spacing w:line="360" w:lineRule="auto"/>
              <w:rPr>
                <w:b/>
                <w:bCs/>
                <w:sz w:val="32"/>
                <w:szCs w:val="32"/>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p>
        </w:tc>
        <w:tc>
          <w:tcPr>
            <w:tcW w:w="1437" w:type="dxa"/>
          </w:tcPr>
          <w:p w:rsidR="00324DDC" w:rsidRPr="00324DDC" w:rsidRDefault="00324DDC" w:rsidP="003E2B3A">
            <w:pPr>
              <w:bidi/>
              <w:spacing w:line="360" w:lineRule="auto"/>
              <w:rPr>
                <w:b/>
                <w:bCs/>
                <w:sz w:val="32"/>
                <w:szCs w:val="32"/>
                <w:rtl/>
                <w:lang w:bidi="ar-DZ"/>
              </w:rPr>
            </w:pP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901" w:type="dxa"/>
          </w:tcPr>
          <w:p w:rsidR="00324DDC" w:rsidRPr="00324DDC" w:rsidRDefault="00324DDC" w:rsidP="003E2B3A">
            <w:pPr>
              <w:bidi/>
              <w:spacing w:line="360" w:lineRule="auto"/>
              <w:rPr>
                <w:b/>
                <w:bCs/>
                <w:sz w:val="32"/>
                <w:szCs w:val="32"/>
                <w:rtl/>
                <w:lang w:bidi="ar-DZ"/>
              </w:rPr>
            </w:pPr>
          </w:p>
        </w:tc>
        <w:tc>
          <w:tcPr>
            <w:tcW w:w="1140" w:type="dxa"/>
          </w:tcPr>
          <w:p w:rsidR="00324DDC" w:rsidRPr="00324DDC" w:rsidRDefault="00324DDC" w:rsidP="003E2B3A">
            <w:pPr>
              <w:bidi/>
              <w:spacing w:line="360" w:lineRule="auto"/>
              <w:rPr>
                <w:b/>
                <w:bCs/>
                <w:sz w:val="32"/>
                <w:szCs w:val="32"/>
                <w:rtl/>
                <w:lang w:bidi="ar-DZ"/>
              </w:rPr>
            </w:pPr>
          </w:p>
        </w:tc>
      </w:tr>
      <w:tr w:rsidR="00324DDC" w:rsidTr="00324DDC">
        <w:tc>
          <w:tcPr>
            <w:tcW w:w="904" w:type="dxa"/>
          </w:tcPr>
          <w:p w:rsidR="00324DDC" w:rsidRPr="00324DDC" w:rsidRDefault="00324DDC" w:rsidP="003E2B3A">
            <w:pPr>
              <w:bidi/>
              <w:spacing w:line="360" w:lineRule="auto"/>
              <w:rPr>
                <w:b/>
                <w:bCs/>
                <w:sz w:val="32"/>
                <w:szCs w:val="32"/>
                <w:rtl/>
                <w:lang w:bidi="ar-DZ"/>
              </w:rPr>
            </w:pPr>
          </w:p>
        </w:tc>
        <w:tc>
          <w:tcPr>
            <w:tcW w:w="1437" w:type="dxa"/>
          </w:tcPr>
          <w:p w:rsidR="00324DDC" w:rsidRPr="00324DDC" w:rsidRDefault="00324DDC" w:rsidP="003E2B3A">
            <w:pPr>
              <w:bidi/>
              <w:spacing w:line="360" w:lineRule="auto"/>
              <w:rPr>
                <w:b/>
                <w:bCs/>
                <w:sz w:val="32"/>
                <w:szCs w:val="32"/>
                <w:rtl/>
                <w:lang w:bidi="ar-DZ"/>
              </w:rPr>
            </w:pPr>
          </w:p>
        </w:tc>
        <w:tc>
          <w:tcPr>
            <w:tcW w:w="76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1145" w:type="dxa"/>
            <w:gridSpan w:val="3"/>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786" w:type="dxa"/>
            <w:tcBorders>
              <w:right w:val="single" w:sz="4" w:space="0" w:color="auto"/>
            </w:tcBorders>
          </w:tcPr>
          <w:p w:rsidR="00324DDC" w:rsidRPr="00324DDC" w:rsidRDefault="00324DDC" w:rsidP="003E2B3A">
            <w:pPr>
              <w:bidi/>
              <w:spacing w:line="360" w:lineRule="auto"/>
              <w:rPr>
                <w:b/>
                <w:bCs/>
                <w:sz w:val="32"/>
                <w:szCs w:val="32"/>
                <w:rtl/>
                <w:lang w:bidi="ar-DZ"/>
              </w:rPr>
            </w:pPr>
          </w:p>
        </w:tc>
        <w:tc>
          <w:tcPr>
            <w:tcW w:w="930" w:type="dxa"/>
            <w:gridSpan w:val="2"/>
            <w:tcBorders>
              <w:left w:val="single" w:sz="4" w:space="0" w:color="auto"/>
              <w:right w:val="single" w:sz="4" w:space="0" w:color="auto"/>
            </w:tcBorders>
          </w:tcPr>
          <w:p w:rsidR="00324DDC" w:rsidRPr="00324DDC" w:rsidRDefault="00324DDC" w:rsidP="003E2B3A">
            <w:pPr>
              <w:bidi/>
              <w:spacing w:line="360" w:lineRule="auto"/>
              <w:rPr>
                <w:b/>
                <w:bCs/>
                <w:sz w:val="32"/>
                <w:szCs w:val="32"/>
                <w:rtl/>
                <w:lang w:bidi="ar-DZ"/>
              </w:rPr>
            </w:pPr>
          </w:p>
        </w:tc>
        <w:tc>
          <w:tcPr>
            <w:tcW w:w="1692" w:type="dxa"/>
            <w:tcBorders>
              <w:left w:val="single" w:sz="4" w:space="0" w:color="auto"/>
            </w:tcBorders>
          </w:tcPr>
          <w:p w:rsidR="00324DDC" w:rsidRPr="00324DDC" w:rsidRDefault="00324DDC" w:rsidP="003E2B3A">
            <w:pPr>
              <w:bidi/>
              <w:spacing w:line="360" w:lineRule="auto"/>
              <w:rPr>
                <w:b/>
                <w:bCs/>
                <w:sz w:val="32"/>
                <w:szCs w:val="32"/>
                <w:rtl/>
                <w:lang w:bidi="ar-DZ"/>
              </w:rPr>
            </w:pPr>
          </w:p>
        </w:tc>
        <w:tc>
          <w:tcPr>
            <w:tcW w:w="901" w:type="dxa"/>
          </w:tcPr>
          <w:p w:rsidR="00324DDC" w:rsidRPr="00324DDC" w:rsidRDefault="00324DDC" w:rsidP="003E2B3A">
            <w:pPr>
              <w:bidi/>
              <w:spacing w:line="360" w:lineRule="auto"/>
              <w:rPr>
                <w:b/>
                <w:bCs/>
                <w:sz w:val="32"/>
                <w:szCs w:val="32"/>
                <w:rtl/>
                <w:lang w:bidi="ar-DZ"/>
              </w:rPr>
            </w:pPr>
          </w:p>
        </w:tc>
        <w:tc>
          <w:tcPr>
            <w:tcW w:w="1140" w:type="dxa"/>
          </w:tcPr>
          <w:p w:rsidR="00324DDC" w:rsidRPr="00324DDC" w:rsidRDefault="00324DDC" w:rsidP="003E2B3A">
            <w:pPr>
              <w:bidi/>
              <w:spacing w:line="360" w:lineRule="auto"/>
              <w:rPr>
                <w:b/>
                <w:bCs/>
                <w:sz w:val="32"/>
                <w:szCs w:val="32"/>
                <w:rtl/>
                <w:lang w:bidi="ar-DZ"/>
              </w:rPr>
            </w:pPr>
          </w:p>
        </w:tc>
      </w:tr>
    </w:tbl>
    <w:p w:rsidR="003E2B3A" w:rsidRPr="003E2B3A" w:rsidRDefault="003E2B3A" w:rsidP="003E2B3A">
      <w:pPr>
        <w:bidi/>
        <w:spacing w:line="360" w:lineRule="auto"/>
        <w:rPr>
          <w:b/>
          <w:bCs/>
          <w:sz w:val="32"/>
          <w:szCs w:val="32"/>
          <w:u w:val="single"/>
          <w:lang w:bidi="ar-DZ"/>
        </w:rPr>
      </w:pPr>
    </w:p>
    <w:sectPr w:rsidR="003E2B3A" w:rsidRPr="003E2B3A" w:rsidSect="003E2B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2E0F"/>
    <w:multiLevelType w:val="hybridMultilevel"/>
    <w:tmpl w:val="27AEBA7C"/>
    <w:lvl w:ilvl="0" w:tplc="796E1294">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51018"/>
    <w:rsid w:val="00051018"/>
    <w:rsid w:val="001E5A3C"/>
    <w:rsid w:val="00324DDC"/>
    <w:rsid w:val="003E2B3A"/>
    <w:rsid w:val="0044225A"/>
    <w:rsid w:val="004949F6"/>
    <w:rsid w:val="0077521B"/>
    <w:rsid w:val="00816AD0"/>
    <w:rsid w:val="00877F2D"/>
    <w:rsid w:val="00AA70F7"/>
    <w:rsid w:val="00CA0983"/>
    <w:rsid w:val="00D467DD"/>
    <w:rsid w:val="00D51F2C"/>
    <w:rsid w:val="00F879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B3A"/>
    <w:pPr>
      <w:ind w:left="720"/>
      <w:contextualSpacing/>
    </w:pPr>
  </w:style>
  <w:style w:type="table" w:styleId="Grilledutableau">
    <w:name w:val="Table Grid"/>
    <w:basedOn w:val="TableauNormal"/>
    <w:uiPriority w:val="59"/>
    <w:rsid w:val="003E2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Edition Ultra</cp:lastModifiedBy>
  <cp:revision>2</cp:revision>
  <dcterms:created xsi:type="dcterms:W3CDTF">2013-12-26T13:18:00Z</dcterms:created>
  <dcterms:modified xsi:type="dcterms:W3CDTF">2013-12-26T14:40:00Z</dcterms:modified>
</cp:coreProperties>
</file>